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8D" w:rsidRPr="00E7228D" w:rsidRDefault="00E7228D" w:rsidP="00E72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fr-FR"/>
        </w:rPr>
      </w:pPr>
      <w:r w:rsidRPr="00E7228D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fr-FR"/>
        </w:rPr>
        <w:t>Attestation sur l'honneur d'un particulier de non-participation à 2 autres ventes au déballage</w:t>
      </w:r>
    </w:p>
    <w:p w:rsidR="00AB02BB" w:rsidRDefault="00AB02BB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32"/>
          <w:szCs w:val="32"/>
          <w:lang w:eastAsia="fr-FR"/>
        </w:rPr>
      </w:pPr>
      <w:r w:rsidRPr="00AB02BB">
        <w:rPr>
          <w:rFonts w:ascii="Comic Sans MS" w:eastAsia="Times New Roman" w:hAnsi="Comic Sans MS" w:cs="Times New Roman"/>
          <w:b/>
          <w:sz w:val="40"/>
          <w:szCs w:val="40"/>
          <w:lang w:eastAsia="fr-FR"/>
        </w:rPr>
        <w:sym w:font="Symbol" w:char="F0AE"/>
      </w:r>
      <w:r w:rsidRPr="00AB02BB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 xml:space="preserve"> </w:t>
      </w:r>
      <w:r w:rsidR="00E7228D" w:rsidRPr="00AB02BB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fr-FR"/>
        </w:rPr>
        <w:t>Vente au déballage organisée par</w:t>
      </w:r>
      <w:r w:rsidR="00E7228D" w:rsidRPr="00E7228D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 xml:space="preserve"> : </w:t>
      </w:r>
    </w:p>
    <w:p w:rsidR="00E7228D" w:rsidRPr="00E7228D" w:rsidRDefault="00E7228D" w:rsidP="00AB02B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fr-FR"/>
        </w:rPr>
      </w:pPr>
      <w:r w:rsidRPr="00E7228D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 xml:space="preserve">Association les Amis de </w:t>
      </w:r>
      <w:proofErr w:type="spellStart"/>
      <w:r w:rsidRPr="00E7228D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>Lanuéjols</w:t>
      </w:r>
      <w:proofErr w:type="spellEnd"/>
    </w:p>
    <w:p w:rsidR="00AB02BB" w:rsidRDefault="00AB02BB" w:rsidP="00AB02B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fr-FR"/>
        </w:rPr>
      </w:pPr>
      <w:proofErr w:type="gramStart"/>
      <w:r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>à</w:t>
      </w:r>
      <w:proofErr w:type="gramEnd"/>
      <w:r w:rsidR="00E7228D" w:rsidRPr="00E7228D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 xml:space="preserve">  </w:t>
      </w:r>
      <w:proofErr w:type="spellStart"/>
      <w:r w:rsidR="00E7228D" w:rsidRPr="00E7228D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>Lanuéjols</w:t>
      </w:r>
      <w:proofErr w:type="spellEnd"/>
      <w:r w:rsidR="00E7228D" w:rsidRPr="00E7228D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 xml:space="preserve"> 30750,</w:t>
      </w:r>
    </w:p>
    <w:p w:rsidR="00AB02BB" w:rsidRPr="00E7228D" w:rsidRDefault="00E7228D" w:rsidP="00AB02B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fr-FR"/>
        </w:rPr>
      </w:pPr>
      <w:r w:rsidRPr="00E7228D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 xml:space="preserve">le </w:t>
      </w:r>
      <w:r w:rsidR="007553D6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 xml:space="preserve">Lundi </w:t>
      </w:r>
      <w:r w:rsidR="009C5F00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>4</w:t>
      </w:r>
      <w:r w:rsidR="007553D6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 xml:space="preserve"> août 202</w:t>
      </w:r>
      <w:r w:rsidR="009C5F00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>5</w:t>
      </w:r>
      <w:r w:rsidR="007553D6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 xml:space="preserve"> de </w:t>
      </w:r>
      <w:r w:rsidR="00FF6F01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>7</w:t>
      </w:r>
      <w:r w:rsidR="007553D6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>h à 1</w:t>
      </w:r>
      <w:r w:rsidR="009C5F00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>4</w:t>
      </w:r>
      <w:r w:rsidR="007553D6">
        <w:rPr>
          <w:rFonts w:ascii="Comic Sans MS" w:eastAsia="Times New Roman" w:hAnsi="Comic Sans MS" w:cs="Times New Roman"/>
          <w:b/>
          <w:sz w:val="32"/>
          <w:szCs w:val="32"/>
          <w:lang w:eastAsia="fr-FR"/>
        </w:rPr>
        <w:t>h</w:t>
      </w:r>
    </w:p>
    <w:p w:rsidR="00E7228D" w:rsidRPr="00AB02BB" w:rsidRDefault="00AB02BB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AB02BB">
        <w:rPr>
          <w:rFonts w:ascii="Comic Sans MS" w:eastAsia="Times New Roman" w:hAnsi="Comic Sans MS" w:cs="Times New Roman"/>
          <w:b/>
          <w:bCs/>
          <w:sz w:val="36"/>
          <w:szCs w:val="36"/>
          <w:lang w:eastAsia="fr-FR"/>
        </w:rPr>
        <w:sym w:font="Symbol" w:char="F0AE"/>
      </w:r>
      <w:r w:rsidRPr="00AB02BB">
        <w:rPr>
          <w:rFonts w:ascii="Comic Sans MS" w:eastAsia="Times New Roman" w:hAnsi="Comic Sans MS" w:cs="Times New Roman"/>
          <w:b/>
          <w:bCs/>
          <w:sz w:val="32"/>
          <w:szCs w:val="32"/>
          <w:lang w:eastAsia="fr-FR"/>
        </w:rPr>
        <w:t xml:space="preserve"> </w:t>
      </w:r>
      <w:r w:rsidR="00E7228D" w:rsidRPr="00AB02BB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fr-FR"/>
        </w:rPr>
        <w:t>Attestation sur l'honneur</w:t>
      </w:r>
    </w:p>
    <w:p w:rsidR="00E7228D" w:rsidRPr="00E7228D" w:rsidRDefault="00E7228D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>Je soussigné(e)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 :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</w:p>
    <w:p w:rsidR="00E7228D" w:rsidRPr="00E7228D" w:rsidRDefault="00E7228D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N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>é(e) le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 :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</w:t>
      </w:r>
      <w:r w:rsidR="009C5F0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                                                                              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</w:t>
      </w:r>
      <w:proofErr w:type="gramStart"/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à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 :</w:t>
      </w:r>
      <w:proofErr w:type="gramEnd"/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</w:p>
    <w:p w:rsidR="00E7228D" w:rsidRPr="00E7228D" w:rsidRDefault="00E7228D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D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omicilié(e)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:</w:t>
      </w:r>
      <w:r w:rsidR="000B25A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</w:p>
    <w:p w:rsidR="00E7228D" w:rsidRDefault="00E7228D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E7228D" w:rsidRPr="00E7228D" w:rsidRDefault="00E7228D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E7228D" w:rsidRPr="00E7228D" w:rsidRDefault="00E7228D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P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>articipant non professionnel à la vente au déballage désignée ci-dessus, déclare sur l'honneur :</w:t>
      </w:r>
    </w:p>
    <w:p w:rsidR="00E7228D" w:rsidRPr="00E7228D" w:rsidRDefault="00E7228D" w:rsidP="00E72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>n'avoir participé dans l'année à aucune autre vente de même nature,</w:t>
      </w:r>
    </w:p>
    <w:p w:rsidR="00E7228D" w:rsidRDefault="00E7228D" w:rsidP="00E72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ou avoir participé à une seule autre vente dans l'année de même nature </w:t>
      </w:r>
    </w:p>
    <w:p w:rsidR="00E7228D" w:rsidRPr="00E7228D" w:rsidRDefault="00E7228D" w:rsidP="00E7228D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proofErr w:type="gramStart"/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à </w:t>
      </w:r>
      <w:r>
        <w:rPr>
          <w:rFonts w:ascii="Comic Sans MS" w:eastAsia="Times New Roman" w:hAnsi="Comic Sans MS" w:cs="Times New Roman"/>
          <w:lang w:eastAsia="fr-FR"/>
        </w:rPr>
        <w:t> :</w:t>
      </w:r>
      <w:proofErr w:type="gramEnd"/>
      <w:r w:rsidR="000B25A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                                          </w:t>
      </w:r>
      <w:r w:rsidR="009C5F0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   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le </w:t>
      </w:r>
      <w:r>
        <w:rPr>
          <w:rFonts w:ascii="Comic Sans MS" w:eastAsia="Times New Roman" w:hAnsi="Comic Sans MS" w:cs="Times New Roman"/>
          <w:lang w:eastAsia="fr-FR"/>
        </w:rPr>
        <w:t> 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</w:p>
    <w:p w:rsidR="00E7228D" w:rsidRPr="00E7228D" w:rsidRDefault="00E7228D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>Je déclare également sur l'honneur que les marchandises proposées à la vente sont des objets personnels et usagés.</w:t>
      </w:r>
    </w:p>
    <w:p w:rsidR="00E7228D" w:rsidRPr="00E7228D" w:rsidRDefault="00E7228D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Fait </w:t>
      </w:r>
      <w:proofErr w:type="gramStart"/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à </w:t>
      </w:r>
      <w:r>
        <w:rPr>
          <w:rFonts w:ascii="Comic Sans MS" w:eastAsia="Times New Roman" w:hAnsi="Comic Sans MS" w:cs="Times New Roman"/>
          <w:lang w:eastAsia="fr-FR"/>
        </w:rPr>
        <w:t> 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:</w:t>
      </w:r>
      <w:proofErr w:type="gramEnd"/>
      <w:r w:rsidR="006252E2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     </w:t>
      </w:r>
      <w:r w:rsidR="006252E2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     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                  le  :</w:t>
      </w:r>
      <w:r w:rsidR="000B25A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</w:t>
      </w:r>
    </w:p>
    <w:p w:rsidR="00E7228D" w:rsidRPr="00E7228D" w:rsidRDefault="00E7228D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>[Signature]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 :</w:t>
      </w:r>
      <w:r w:rsidRPr="00E7228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</w:p>
    <w:p w:rsidR="00E7228D" w:rsidRDefault="00E7228D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6252E2" w:rsidRPr="00E7228D" w:rsidRDefault="006252E2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E7228D" w:rsidRPr="00D14183" w:rsidRDefault="00D14183" w:rsidP="00D14183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fr-FR"/>
        </w:rPr>
      </w:pPr>
      <w:r w:rsidRPr="00D14183">
        <w:rPr>
          <w:rFonts w:ascii="Comic Sans MS" w:eastAsia="Times New Roman" w:hAnsi="Comic Sans MS" w:cs="Times New Roman"/>
          <w:b/>
          <w:color w:val="FF0000"/>
          <w:sz w:val="24"/>
          <w:szCs w:val="24"/>
          <w:bdr w:val="single" w:sz="4" w:space="0" w:color="auto"/>
          <w:lang w:eastAsia="fr-FR"/>
        </w:rPr>
        <w:t xml:space="preserve">Document à transmettre avant le </w:t>
      </w:r>
      <w:r w:rsidR="009C5F00">
        <w:rPr>
          <w:rFonts w:ascii="Comic Sans MS" w:eastAsia="Times New Roman" w:hAnsi="Comic Sans MS" w:cs="Times New Roman"/>
          <w:b/>
          <w:color w:val="FF0000"/>
          <w:sz w:val="24"/>
          <w:szCs w:val="24"/>
          <w:bdr w:val="single" w:sz="4" w:space="0" w:color="auto"/>
          <w:lang w:eastAsia="fr-FR"/>
        </w:rPr>
        <w:t>15</w:t>
      </w:r>
      <w:r w:rsidRPr="00D14183">
        <w:rPr>
          <w:rFonts w:ascii="Comic Sans MS" w:eastAsia="Times New Roman" w:hAnsi="Comic Sans MS" w:cs="Times New Roman"/>
          <w:b/>
          <w:color w:val="FF0000"/>
          <w:sz w:val="24"/>
          <w:szCs w:val="24"/>
          <w:bdr w:val="single" w:sz="4" w:space="0" w:color="auto"/>
          <w:lang w:eastAsia="fr-FR"/>
        </w:rPr>
        <w:t xml:space="preserve"> juillet 202</w:t>
      </w:r>
      <w:r w:rsidR="009C5F00">
        <w:rPr>
          <w:rFonts w:ascii="Comic Sans MS" w:eastAsia="Times New Roman" w:hAnsi="Comic Sans MS" w:cs="Times New Roman"/>
          <w:b/>
          <w:color w:val="FF0000"/>
          <w:sz w:val="24"/>
          <w:szCs w:val="24"/>
          <w:bdr w:val="single" w:sz="4" w:space="0" w:color="auto"/>
          <w:lang w:eastAsia="fr-FR"/>
        </w:rPr>
        <w:t>5</w:t>
      </w:r>
    </w:p>
    <w:p w:rsidR="00AB02BB" w:rsidRDefault="00AB02BB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102995" w:rsidRDefault="00E7228D" w:rsidP="00E7228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fr-FR"/>
        </w:rPr>
      </w:pPr>
      <w:r w:rsidRPr="00D14183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Vérifié le 29 janvier 2021 - Direction de l'information légale et administrative (Premier ministre)</w:t>
      </w:r>
    </w:p>
    <w:p w:rsidR="007A0EC3" w:rsidRDefault="007A0EC3" w:rsidP="006252E2">
      <w:pPr>
        <w:tabs>
          <w:tab w:val="left" w:pos="1725"/>
        </w:tabs>
      </w:pPr>
      <w:r>
        <w:lastRenderedPageBreak/>
        <w:t xml:space="preserve">                      </w:t>
      </w:r>
      <w:r w:rsidR="006252E2"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6260"/>
      </w:tblGrid>
      <w:tr w:rsidR="007A0EC3" w:rsidTr="004330C6">
        <w:tc>
          <w:tcPr>
            <w:tcW w:w="4219" w:type="dxa"/>
          </w:tcPr>
          <w:p w:rsidR="007A0EC3" w:rsidRDefault="007A0EC3" w:rsidP="004330C6">
            <w:pPr>
              <w:tabs>
                <w:tab w:val="left" w:pos="7371"/>
              </w:tabs>
              <w:jc w:val="center"/>
            </w:pPr>
            <w:r w:rsidRPr="0030344C">
              <w:rPr>
                <w:noProof/>
                <w:lang w:eastAsia="fr-FR"/>
              </w:rPr>
              <w:drawing>
                <wp:inline distT="0" distB="0" distL="0" distR="0">
                  <wp:extent cx="2845947" cy="1743075"/>
                  <wp:effectExtent l="19050" t="0" r="0" b="0"/>
                  <wp:docPr id="7" name="Image 7" descr="https://media.istockphoto.com/photos/my-mothers-yard-sale-picture-id185285659?b=1&amp;k=20&amp;m=185285659&amp;s=170667a&amp;w=0&amp;h=FNqT9aa0Uitzq_72bS_wUOsUCUm2BsDxu8yivVXrZOE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dia.istockphoto.com/photos/my-mothers-yard-sale-picture-id185285659?b=1&amp;k=20&amp;m=185285659&amp;s=170667a&amp;w=0&amp;h=FNqT9aa0Uitzq_72bS_wUOsUCUm2BsDxu8yivVXrZOE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947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9" w:type="dxa"/>
          </w:tcPr>
          <w:p w:rsidR="007A0EC3" w:rsidRDefault="007A0EC3" w:rsidP="004330C6">
            <w:pPr>
              <w:tabs>
                <w:tab w:val="left" w:pos="7371"/>
              </w:tabs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1A73B3">
              <w:rPr>
                <w:rFonts w:ascii="Comic Sans MS" w:hAnsi="Comic Sans MS"/>
                <w:b/>
                <w:sz w:val="36"/>
                <w:szCs w:val="36"/>
              </w:rPr>
              <w:t xml:space="preserve">INSCRIPTION </w:t>
            </w:r>
          </w:p>
          <w:p w:rsidR="007A0EC3" w:rsidRPr="001A73B3" w:rsidRDefault="007A0EC3" w:rsidP="004330C6">
            <w:pPr>
              <w:tabs>
                <w:tab w:val="left" w:pos="7371"/>
              </w:tabs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1A73B3">
              <w:rPr>
                <w:rFonts w:ascii="Comic Sans MS" w:hAnsi="Comic Sans MS"/>
                <w:b/>
                <w:sz w:val="36"/>
                <w:szCs w:val="36"/>
              </w:rPr>
              <w:t>VIDE GRENIER</w:t>
            </w:r>
          </w:p>
          <w:p w:rsidR="007A0EC3" w:rsidRPr="008475D8" w:rsidRDefault="007A0EC3" w:rsidP="004330C6">
            <w:pPr>
              <w:tabs>
                <w:tab w:val="left" w:pos="7371"/>
              </w:tabs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8475D8">
              <w:rPr>
                <w:rFonts w:ascii="Comic Sans MS" w:hAnsi="Comic Sans MS"/>
                <w:b/>
                <w:sz w:val="36"/>
                <w:szCs w:val="36"/>
              </w:rPr>
              <w:t>LANUEJOLS 30750</w:t>
            </w:r>
          </w:p>
          <w:p w:rsidR="007A0EC3" w:rsidRPr="008475D8" w:rsidRDefault="007A0EC3" w:rsidP="004330C6">
            <w:pPr>
              <w:tabs>
                <w:tab w:val="left" w:pos="7371"/>
              </w:tabs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Lundi </w:t>
            </w:r>
            <w:r w:rsidR="009C5F00"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Août 202</w:t>
            </w:r>
            <w:r w:rsidR="009C5F00">
              <w:rPr>
                <w:rFonts w:ascii="Comic Sans MS" w:hAnsi="Comic Sans MS"/>
                <w:b/>
                <w:sz w:val="36"/>
                <w:szCs w:val="36"/>
              </w:rPr>
              <w:t>5</w:t>
            </w:r>
            <w:r w:rsidRPr="008475D8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  <w:szCs w:val="36"/>
              </w:rPr>
              <w:t>7</w:t>
            </w:r>
            <w:r w:rsidRPr="008475D8">
              <w:rPr>
                <w:rFonts w:ascii="Comic Sans MS" w:hAnsi="Comic Sans MS"/>
                <w:b/>
                <w:sz w:val="36"/>
                <w:szCs w:val="36"/>
              </w:rPr>
              <w:t>h 1</w:t>
            </w:r>
            <w:r w:rsidR="009C5F00"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Pr="008475D8">
              <w:rPr>
                <w:rFonts w:ascii="Comic Sans MS" w:hAnsi="Comic Sans MS"/>
                <w:b/>
                <w:sz w:val="36"/>
                <w:szCs w:val="36"/>
              </w:rPr>
              <w:t>h</w:t>
            </w:r>
          </w:p>
          <w:p w:rsidR="007A0EC3" w:rsidRPr="008475D8" w:rsidRDefault="007A0EC3" w:rsidP="004330C6">
            <w:pPr>
              <w:tabs>
                <w:tab w:val="left" w:pos="7371"/>
              </w:tabs>
              <w:rPr>
                <w:sz w:val="36"/>
                <w:szCs w:val="36"/>
              </w:rPr>
            </w:pPr>
          </w:p>
          <w:p w:rsidR="007A0EC3" w:rsidRPr="008475D8" w:rsidRDefault="007A0EC3" w:rsidP="004330C6">
            <w:pPr>
              <w:tabs>
                <w:tab w:val="left" w:pos="7371"/>
              </w:tabs>
              <w:rPr>
                <w:sz w:val="36"/>
                <w:szCs w:val="36"/>
              </w:rPr>
            </w:pPr>
          </w:p>
          <w:p w:rsidR="007A0EC3" w:rsidRPr="00D14183" w:rsidRDefault="007A0EC3" w:rsidP="004330C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D14183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bdr w:val="single" w:sz="4" w:space="0" w:color="auto"/>
                <w:lang w:eastAsia="fr-FR"/>
              </w:rPr>
              <w:t xml:space="preserve">Document à transmettre avant le </w:t>
            </w:r>
            <w:r w:rsidR="009C5F00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bdr w:val="single" w:sz="4" w:space="0" w:color="auto"/>
                <w:lang w:eastAsia="fr-FR"/>
              </w:rPr>
              <w:t>15</w:t>
            </w:r>
            <w:r w:rsidRPr="00D14183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bdr w:val="single" w:sz="4" w:space="0" w:color="auto"/>
                <w:lang w:eastAsia="fr-FR"/>
              </w:rPr>
              <w:t xml:space="preserve"> juillet 202</w:t>
            </w:r>
            <w:r w:rsidR="009C5F00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bdr w:val="single" w:sz="4" w:space="0" w:color="auto"/>
                <w:lang w:eastAsia="fr-FR"/>
              </w:rPr>
              <w:t>5</w:t>
            </w:r>
          </w:p>
          <w:p w:rsidR="007A0EC3" w:rsidRPr="007C6299" w:rsidRDefault="007A0EC3" w:rsidP="004330C6">
            <w:pPr>
              <w:tabs>
                <w:tab w:val="left" w:pos="7371"/>
              </w:tabs>
              <w:rPr>
                <w:sz w:val="16"/>
                <w:szCs w:val="16"/>
              </w:rPr>
            </w:pPr>
          </w:p>
        </w:tc>
      </w:tr>
    </w:tbl>
    <w:p w:rsidR="007A0EC3" w:rsidRDefault="007A0EC3" w:rsidP="007A0EC3">
      <w:pPr>
        <w:jc w:val="center"/>
        <w:rPr>
          <w:rFonts w:ascii="Comic Sans MS" w:hAnsi="Comic Sans MS"/>
          <w:sz w:val="20"/>
          <w:szCs w:val="20"/>
        </w:rPr>
      </w:pPr>
      <w:r w:rsidRPr="003E1EEC">
        <w:rPr>
          <w:rFonts w:ascii="Comic Sans MS" w:hAnsi="Comic Sans MS"/>
          <w:sz w:val="20"/>
          <w:szCs w:val="20"/>
        </w:rPr>
        <w:t>Manifestation soumise au respect du protocole sanitaire et à la réglementation préfectorale en vigueur</w:t>
      </w:r>
    </w:p>
    <w:tbl>
      <w:tblPr>
        <w:tblStyle w:val="Grilledutableau"/>
        <w:tblW w:w="0" w:type="auto"/>
        <w:tblLayout w:type="fixed"/>
        <w:tblLook w:val="04A0"/>
      </w:tblPr>
      <w:tblGrid>
        <w:gridCol w:w="3794"/>
        <w:gridCol w:w="5386"/>
        <w:gridCol w:w="1706"/>
      </w:tblGrid>
      <w:tr w:rsidR="007A0EC3" w:rsidTr="004330C6"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7A0EC3" w:rsidRDefault="007A0EC3" w:rsidP="004330C6">
            <w:pPr>
              <w:tabs>
                <w:tab w:val="left" w:pos="7371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 compléter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:rsidR="007A0EC3" w:rsidRPr="00174F41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174F41">
              <w:rPr>
                <w:rFonts w:ascii="Comic Sans MS" w:hAnsi="Comic Sans MS"/>
                <w:b/>
                <w:sz w:val="24"/>
                <w:szCs w:val="24"/>
              </w:rPr>
              <w:t xml:space="preserve">Réservé à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l’association</w:t>
            </w:r>
          </w:p>
        </w:tc>
      </w:tr>
      <w:tr w:rsidR="007A0EC3" w:rsidTr="004330C6">
        <w:tc>
          <w:tcPr>
            <w:tcW w:w="3794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NOM :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Prénom :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Pr="00174F41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sz w:val="28"/>
                <w:szCs w:val="28"/>
              </w:rPr>
            </w:pPr>
            <w:r w:rsidRPr="00174F41">
              <w:rPr>
                <w:rFonts w:ascii="Comic Sans MS" w:hAnsi="Comic Sans MS"/>
                <w:sz w:val="28"/>
                <w:szCs w:val="28"/>
              </w:rPr>
              <w:t>Date de naissance</w:t>
            </w:r>
            <w:r>
              <w:rPr>
                <w:rFonts w:ascii="Comic Sans MS" w:hAnsi="Comic Sans MS"/>
                <w:sz w:val="28"/>
                <w:szCs w:val="28"/>
              </w:rPr>
              <w:t> :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Pr="00174F41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sz w:val="28"/>
                <w:szCs w:val="28"/>
              </w:rPr>
            </w:pPr>
            <w:r w:rsidRPr="00174F41">
              <w:rPr>
                <w:rFonts w:ascii="Comic Sans MS" w:hAnsi="Comic Sans MS"/>
                <w:sz w:val="28"/>
                <w:szCs w:val="28"/>
              </w:rPr>
              <w:t>Lieu de naissance</w:t>
            </w:r>
            <w:r>
              <w:rPr>
                <w:rFonts w:ascii="Comic Sans MS" w:hAnsi="Comic Sans MS"/>
                <w:sz w:val="28"/>
                <w:szCs w:val="28"/>
              </w:rPr>
              <w:t> :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rPr>
          <w:trHeight w:val="926"/>
        </w:trPr>
        <w:tc>
          <w:tcPr>
            <w:tcW w:w="3794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Adresse</w:t>
            </w:r>
          </w:p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Pr="001D10A2" w:rsidRDefault="007A0EC3" w:rsidP="004330C6">
            <w:pPr>
              <w:tabs>
                <w:tab w:val="left" w:pos="7371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1D10A2">
              <w:rPr>
                <w:rFonts w:ascii="Comic Sans MS" w:hAnsi="Comic Sans MS"/>
                <w:sz w:val="28"/>
                <w:szCs w:val="28"/>
              </w:rPr>
              <w:t>Code Postal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Pr="001D10A2" w:rsidRDefault="007A0EC3" w:rsidP="004330C6">
            <w:pPr>
              <w:tabs>
                <w:tab w:val="left" w:pos="7371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1D10A2">
              <w:rPr>
                <w:rFonts w:ascii="Comic Sans MS" w:hAnsi="Comic Sans MS"/>
                <w:sz w:val="28"/>
                <w:szCs w:val="28"/>
              </w:rPr>
              <w:t>Ville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N° de téléphone</w:t>
            </w:r>
          </w:p>
        </w:tc>
        <w:tc>
          <w:tcPr>
            <w:tcW w:w="5386" w:type="dxa"/>
            <w:shd w:val="clear" w:color="auto" w:fill="FFFFFF" w:themeFill="background1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Adresse courriel</w:t>
            </w:r>
          </w:p>
        </w:tc>
        <w:tc>
          <w:tcPr>
            <w:tcW w:w="5386" w:type="dxa"/>
            <w:shd w:val="clear" w:color="auto" w:fill="FFFFFF" w:themeFill="background1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Pièce d’identité</w:t>
            </w:r>
          </w:p>
        </w:tc>
        <w:tc>
          <w:tcPr>
            <w:tcW w:w="5386" w:type="dxa"/>
            <w:shd w:val="clear" w:color="auto" w:fill="EEECE1" w:themeFill="background2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Pr="00174F41" w:rsidRDefault="007A0EC3" w:rsidP="004330C6">
            <w:pPr>
              <w:tabs>
                <w:tab w:val="left" w:pos="7371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174F41">
              <w:rPr>
                <w:rFonts w:ascii="Comic Sans MS" w:hAnsi="Comic Sans MS"/>
                <w:sz w:val="28"/>
                <w:szCs w:val="28"/>
              </w:rPr>
              <w:t>type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Pr="00174F41" w:rsidRDefault="007A0EC3" w:rsidP="004330C6">
            <w:pPr>
              <w:tabs>
                <w:tab w:val="left" w:pos="7371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174F41">
              <w:rPr>
                <w:rFonts w:ascii="Comic Sans MS" w:hAnsi="Comic Sans MS"/>
                <w:sz w:val="28"/>
                <w:szCs w:val="28"/>
              </w:rPr>
              <w:t>N°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Pr="00174F41" w:rsidRDefault="007A0EC3" w:rsidP="004330C6">
            <w:pPr>
              <w:tabs>
                <w:tab w:val="left" w:pos="7371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174F41"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Pr="00174F41" w:rsidRDefault="007A0EC3" w:rsidP="004330C6">
            <w:pPr>
              <w:tabs>
                <w:tab w:val="left" w:pos="7371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174F41">
              <w:rPr>
                <w:rFonts w:ascii="Comic Sans MS" w:hAnsi="Comic Sans MS"/>
                <w:sz w:val="28"/>
                <w:szCs w:val="28"/>
              </w:rPr>
              <w:t xml:space="preserve">  Délivrée par 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Véhicule</w:t>
            </w:r>
          </w:p>
        </w:tc>
        <w:tc>
          <w:tcPr>
            <w:tcW w:w="5386" w:type="dxa"/>
            <w:shd w:val="clear" w:color="auto" w:fill="EEECE1" w:themeFill="background2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Pr="00174F41" w:rsidRDefault="007A0EC3" w:rsidP="004330C6">
            <w:pPr>
              <w:tabs>
                <w:tab w:val="left" w:pos="7371"/>
              </w:tabs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174F41">
              <w:rPr>
                <w:rFonts w:ascii="Comic Sans MS" w:hAnsi="Comic Sans MS"/>
                <w:sz w:val="32"/>
                <w:szCs w:val="32"/>
              </w:rPr>
              <w:t>type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7A0EC3" w:rsidTr="004330C6">
        <w:tc>
          <w:tcPr>
            <w:tcW w:w="3794" w:type="dxa"/>
          </w:tcPr>
          <w:p w:rsidR="007A0EC3" w:rsidRPr="00174F41" w:rsidRDefault="007A0EC3" w:rsidP="004330C6">
            <w:pPr>
              <w:tabs>
                <w:tab w:val="left" w:pos="7371"/>
              </w:tabs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174F41">
              <w:rPr>
                <w:rFonts w:ascii="Comic Sans MS" w:hAnsi="Comic Sans MS"/>
                <w:sz w:val="32"/>
                <w:szCs w:val="32"/>
              </w:rPr>
              <w:t>N° immatriculation</w:t>
            </w:r>
          </w:p>
        </w:tc>
        <w:tc>
          <w:tcPr>
            <w:tcW w:w="538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:rsidR="007A0EC3" w:rsidRDefault="007A0EC3" w:rsidP="004330C6">
            <w:pPr>
              <w:tabs>
                <w:tab w:val="left" w:pos="7371"/>
              </w:tabs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7A0EC3" w:rsidRDefault="007A0EC3" w:rsidP="007A0EC3">
      <w:pPr>
        <w:tabs>
          <w:tab w:val="left" w:pos="7371"/>
        </w:tabs>
        <w:rPr>
          <w:rFonts w:ascii="Comic Sans MS" w:hAnsi="Comic Sans MS"/>
          <w:b/>
          <w:sz w:val="32"/>
          <w:szCs w:val="32"/>
        </w:rPr>
      </w:pPr>
    </w:p>
    <w:p w:rsidR="007A0EC3" w:rsidRPr="00D14183" w:rsidRDefault="007A0EC3" w:rsidP="007A0EC3">
      <w:pPr>
        <w:tabs>
          <w:tab w:val="left" w:pos="737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32"/>
          <w:szCs w:val="32"/>
        </w:rPr>
        <w:t>Fait le :                   à :                         Signature :</w:t>
      </w:r>
    </w:p>
    <w:sectPr w:rsidR="007A0EC3" w:rsidRPr="00D14183" w:rsidSect="00AB02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3487"/>
    <w:multiLevelType w:val="multilevel"/>
    <w:tmpl w:val="26F0449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28D"/>
    <w:rsid w:val="000B25A4"/>
    <w:rsid w:val="000D20AD"/>
    <w:rsid w:val="00102995"/>
    <w:rsid w:val="001A7CEE"/>
    <w:rsid w:val="002875EB"/>
    <w:rsid w:val="003B5035"/>
    <w:rsid w:val="003E13E4"/>
    <w:rsid w:val="00415318"/>
    <w:rsid w:val="00451827"/>
    <w:rsid w:val="005742AE"/>
    <w:rsid w:val="005A037F"/>
    <w:rsid w:val="006252E2"/>
    <w:rsid w:val="006B5F5E"/>
    <w:rsid w:val="007553D6"/>
    <w:rsid w:val="007A0EC3"/>
    <w:rsid w:val="007D1DE3"/>
    <w:rsid w:val="00825105"/>
    <w:rsid w:val="008C2C6F"/>
    <w:rsid w:val="009047D6"/>
    <w:rsid w:val="009234A1"/>
    <w:rsid w:val="009934ED"/>
    <w:rsid w:val="009C5F00"/>
    <w:rsid w:val="00A80231"/>
    <w:rsid w:val="00A910B1"/>
    <w:rsid w:val="00AA1792"/>
    <w:rsid w:val="00AB02BB"/>
    <w:rsid w:val="00D14183"/>
    <w:rsid w:val="00D4666C"/>
    <w:rsid w:val="00E20AF6"/>
    <w:rsid w:val="00E32CBA"/>
    <w:rsid w:val="00E40CB8"/>
    <w:rsid w:val="00E7228D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95"/>
  </w:style>
  <w:style w:type="paragraph" w:styleId="Titre1">
    <w:name w:val="heading 1"/>
    <w:basedOn w:val="Normal"/>
    <w:link w:val="Titre1Car"/>
    <w:uiPriority w:val="9"/>
    <w:qFormat/>
    <w:rsid w:val="00E72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228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E7228D"/>
  </w:style>
  <w:style w:type="character" w:styleId="lev">
    <w:name w:val="Strong"/>
    <w:basedOn w:val="Policepardfaut"/>
    <w:uiPriority w:val="22"/>
    <w:qFormat/>
    <w:rsid w:val="00E7228D"/>
    <w:rPr>
      <w:b/>
      <w:bCs/>
    </w:rPr>
  </w:style>
  <w:style w:type="paragraph" w:customStyle="1" w:styleId="date">
    <w:name w:val="date"/>
    <w:basedOn w:val="Normal"/>
    <w:rsid w:val="00E7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A0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Pastore</dc:creator>
  <cp:lastModifiedBy>Claude Pastore</cp:lastModifiedBy>
  <cp:revision>3</cp:revision>
  <dcterms:created xsi:type="dcterms:W3CDTF">2025-03-25T14:53:00Z</dcterms:created>
  <dcterms:modified xsi:type="dcterms:W3CDTF">2025-03-25T14:57:00Z</dcterms:modified>
</cp:coreProperties>
</file>