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2189" w14:textId="77777777" w:rsidR="0032385C" w:rsidRDefault="0032385C" w:rsidP="0032385C">
      <w:pPr>
        <w:jc w:val="center"/>
        <w:rPr>
          <w:b/>
          <w:bCs/>
          <w:sz w:val="28"/>
          <w:szCs w:val="28"/>
        </w:rPr>
      </w:pPr>
      <w:r w:rsidRPr="007A42C5">
        <w:rPr>
          <w:b/>
          <w:bCs/>
          <w:sz w:val="28"/>
          <w:szCs w:val="28"/>
        </w:rPr>
        <w:t>REGLEMENT DU VIDE-GRENIER DE L'ASSOCIATION TEMPS LIBRE</w:t>
      </w:r>
    </w:p>
    <w:p w14:paraId="5253BE06" w14:textId="69613324" w:rsidR="007A42C5" w:rsidRDefault="00112D21" w:rsidP="003238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mai</w:t>
      </w:r>
      <w:r w:rsidR="0032385C" w:rsidRPr="007A42C5">
        <w:rPr>
          <w:b/>
          <w:bCs/>
          <w:sz w:val="28"/>
          <w:szCs w:val="28"/>
        </w:rPr>
        <w:t xml:space="preserve"> 2025</w:t>
      </w:r>
    </w:p>
    <w:p w14:paraId="139C1B23" w14:textId="77777777" w:rsidR="0032385C" w:rsidRPr="007A42C5" w:rsidRDefault="0032385C" w:rsidP="0032385C">
      <w:pPr>
        <w:jc w:val="center"/>
        <w:rPr>
          <w:sz w:val="28"/>
          <w:szCs w:val="28"/>
        </w:rPr>
      </w:pPr>
    </w:p>
    <w:p w14:paraId="71ADD60D" w14:textId="77777777" w:rsidR="007A42C5" w:rsidRPr="007A42C5" w:rsidRDefault="007A42C5" w:rsidP="007A42C5">
      <w:r w:rsidRPr="007A42C5">
        <w:rPr>
          <w:b/>
          <w:bCs/>
        </w:rPr>
        <w:t>Article 1 : Organisation</w:t>
      </w:r>
    </w:p>
    <w:p w14:paraId="34F9A3D0" w14:textId="5994566D" w:rsidR="007A42C5" w:rsidRPr="007A42C5" w:rsidRDefault="007A42C5" w:rsidP="007A42C5">
      <w:r w:rsidRPr="007A42C5">
        <w:t>Le vide</w:t>
      </w:r>
      <w:r w:rsidR="008F2088">
        <w:t xml:space="preserve"> </w:t>
      </w:r>
      <w:r w:rsidRPr="007A42C5">
        <w:t>grenier est organisé par l'Association Temps Libre. Il se tiendra le 1</w:t>
      </w:r>
      <w:r w:rsidR="00112D21">
        <w:t>8 mai</w:t>
      </w:r>
      <w:r w:rsidRPr="007A42C5">
        <w:t xml:space="preserve"> 2025 au Jardin de l'</w:t>
      </w:r>
      <w:proofErr w:type="spellStart"/>
      <w:r w:rsidRPr="007A42C5">
        <w:t>Ortalet</w:t>
      </w:r>
      <w:proofErr w:type="spellEnd"/>
      <w:r w:rsidRPr="007A42C5">
        <w:t>, Saint-Geniès-de-Malgoirès, de 8h à 16h.</w:t>
      </w:r>
      <w:r w:rsidR="0032385C">
        <w:t xml:space="preserve"> Les bénéfices récoltés iront au profit de l’association Nos villages ont du Cœur et du Jardin Pédagogique de l’</w:t>
      </w:r>
      <w:proofErr w:type="spellStart"/>
      <w:r w:rsidR="0032385C">
        <w:t>Ortalet</w:t>
      </w:r>
      <w:proofErr w:type="spellEnd"/>
      <w:r w:rsidR="0032385C">
        <w:t>.</w:t>
      </w:r>
    </w:p>
    <w:p w14:paraId="680E3C66" w14:textId="77777777" w:rsidR="007A42C5" w:rsidRPr="007A42C5" w:rsidRDefault="007A42C5" w:rsidP="007A42C5">
      <w:r w:rsidRPr="007A42C5">
        <w:rPr>
          <w:b/>
          <w:bCs/>
        </w:rPr>
        <w:t>Article 2 : Inscriptions</w:t>
      </w:r>
    </w:p>
    <w:p w14:paraId="05300D18" w14:textId="77777777" w:rsidR="007A42C5" w:rsidRPr="007A42C5" w:rsidRDefault="007A42C5" w:rsidP="007A42C5">
      <w:pPr>
        <w:numPr>
          <w:ilvl w:val="0"/>
          <w:numId w:val="1"/>
        </w:numPr>
      </w:pPr>
      <w:r w:rsidRPr="007A42C5">
        <w:t>Les inscriptions sont ouvertes à tous les particuliers non professionnels.</w:t>
      </w:r>
    </w:p>
    <w:p w14:paraId="1F7304BF" w14:textId="77777777" w:rsidR="007A42C5" w:rsidRPr="007A42C5" w:rsidRDefault="007A42C5" w:rsidP="007A42C5">
      <w:pPr>
        <w:numPr>
          <w:ilvl w:val="0"/>
          <w:numId w:val="1"/>
        </w:numPr>
      </w:pPr>
      <w:r w:rsidRPr="007A42C5">
        <w:t xml:space="preserve">Les exposants doivent s'inscrire via </w:t>
      </w:r>
      <w:proofErr w:type="spellStart"/>
      <w:r w:rsidRPr="007A42C5">
        <w:t>HelloAsso</w:t>
      </w:r>
      <w:proofErr w:type="spellEnd"/>
      <w:r w:rsidRPr="007A42C5">
        <w:t xml:space="preserve"> ou auprès de l'Association Temps Libre (04.66.63.14.36 ou secretariat@temps-libre.org).</w:t>
      </w:r>
    </w:p>
    <w:p w14:paraId="1A89E19D" w14:textId="77777777" w:rsidR="007A42C5" w:rsidRPr="007A42C5" w:rsidRDefault="007A42C5" w:rsidP="007A42C5">
      <w:pPr>
        <w:numPr>
          <w:ilvl w:val="0"/>
          <w:numId w:val="1"/>
        </w:numPr>
      </w:pPr>
      <w:r w:rsidRPr="007A42C5">
        <w:t>Le tarif est de 5€ pour 3 mètres linéaires.</w:t>
      </w:r>
    </w:p>
    <w:p w14:paraId="36A10FCA" w14:textId="77777777" w:rsidR="007A42C5" w:rsidRPr="007A42C5" w:rsidRDefault="007A42C5" w:rsidP="007A42C5">
      <w:pPr>
        <w:numPr>
          <w:ilvl w:val="0"/>
          <w:numId w:val="1"/>
        </w:numPr>
      </w:pPr>
      <w:r w:rsidRPr="007A42C5">
        <w:t>L'inscription est définitive après réception du paiement et des pièces justificatives (photocopie de la pièce d'identité).</w:t>
      </w:r>
    </w:p>
    <w:p w14:paraId="5BE7845C" w14:textId="77777777" w:rsidR="007A42C5" w:rsidRPr="007A42C5" w:rsidRDefault="007A42C5" w:rsidP="007A42C5">
      <w:r w:rsidRPr="007A42C5">
        <w:rPr>
          <w:b/>
          <w:bCs/>
        </w:rPr>
        <w:t>Article 3 : Installation et départ</w:t>
      </w:r>
    </w:p>
    <w:p w14:paraId="5BCD9E4E" w14:textId="77777777" w:rsidR="007A42C5" w:rsidRPr="007A42C5" w:rsidRDefault="007A42C5" w:rsidP="007A42C5">
      <w:pPr>
        <w:numPr>
          <w:ilvl w:val="0"/>
          <w:numId w:val="2"/>
        </w:numPr>
      </w:pPr>
      <w:r w:rsidRPr="007A42C5">
        <w:t>L'installation des exposants se fera à partir de 7h.</w:t>
      </w:r>
    </w:p>
    <w:p w14:paraId="7A3EEADA" w14:textId="77777777" w:rsidR="007A42C5" w:rsidRPr="007A42C5" w:rsidRDefault="007A42C5" w:rsidP="007A42C5">
      <w:pPr>
        <w:numPr>
          <w:ilvl w:val="0"/>
          <w:numId w:val="2"/>
        </w:numPr>
      </w:pPr>
      <w:r w:rsidRPr="007A42C5">
        <w:t>Les véhicules devront être retirés du site après déchargement.</w:t>
      </w:r>
    </w:p>
    <w:p w14:paraId="5AC4A933" w14:textId="77777777" w:rsidR="007A42C5" w:rsidRPr="007A42C5" w:rsidRDefault="007A42C5" w:rsidP="007A42C5">
      <w:pPr>
        <w:numPr>
          <w:ilvl w:val="0"/>
          <w:numId w:val="2"/>
        </w:numPr>
      </w:pPr>
      <w:r w:rsidRPr="007A42C5">
        <w:t>Le départ des exposants se fera à partir de 17h, après la fermeture au public.</w:t>
      </w:r>
    </w:p>
    <w:p w14:paraId="459BFB0B" w14:textId="77777777" w:rsidR="007A42C5" w:rsidRPr="007A42C5" w:rsidRDefault="007A42C5" w:rsidP="007A42C5">
      <w:pPr>
        <w:numPr>
          <w:ilvl w:val="0"/>
          <w:numId w:val="2"/>
        </w:numPr>
      </w:pPr>
      <w:r w:rsidRPr="007A42C5">
        <w:t>Les emplacements devront être laissés propres.</w:t>
      </w:r>
    </w:p>
    <w:p w14:paraId="0BFAB5F5" w14:textId="77777777" w:rsidR="007A42C5" w:rsidRPr="007A42C5" w:rsidRDefault="007A42C5" w:rsidP="007A42C5">
      <w:r w:rsidRPr="007A42C5">
        <w:rPr>
          <w:b/>
          <w:bCs/>
        </w:rPr>
        <w:t>Article 4 : Emplacements</w:t>
      </w:r>
    </w:p>
    <w:p w14:paraId="2C232D21" w14:textId="77777777" w:rsidR="007A42C5" w:rsidRPr="007A42C5" w:rsidRDefault="007A42C5" w:rsidP="007A42C5">
      <w:pPr>
        <w:numPr>
          <w:ilvl w:val="0"/>
          <w:numId w:val="3"/>
        </w:numPr>
      </w:pPr>
      <w:r w:rsidRPr="007A42C5">
        <w:t>Les emplacements seront attribués par l'organisateur.</w:t>
      </w:r>
    </w:p>
    <w:p w14:paraId="5C871C82" w14:textId="77777777" w:rsidR="007A42C5" w:rsidRPr="007A42C5" w:rsidRDefault="007A42C5" w:rsidP="007A42C5">
      <w:pPr>
        <w:numPr>
          <w:ilvl w:val="0"/>
          <w:numId w:val="3"/>
        </w:numPr>
      </w:pPr>
      <w:r w:rsidRPr="007A42C5">
        <w:t>La superficie des emplacements est de 3 mètres linéaires minimum.</w:t>
      </w:r>
    </w:p>
    <w:p w14:paraId="465D990B" w14:textId="77777777" w:rsidR="007A42C5" w:rsidRPr="007A42C5" w:rsidRDefault="007A42C5" w:rsidP="007A42C5">
      <w:pPr>
        <w:numPr>
          <w:ilvl w:val="0"/>
          <w:numId w:val="3"/>
        </w:numPr>
      </w:pPr>
      <w:r w:rsidRPr="007A42C5">
        <w:t>Il est interdit de modifier l'emplacement attribué.</w:t>
      </w:r>
    </w:p>
    <w:p w14:paraId="0FC51177" w14:textId="77777777" w:rsidR="007A42C5" w:rsidRPr="007A42C5" w:rsidRDefault="007A42C5" w:rsidP="007A42C5">
      <w:pPr>
        <w:numPr>
          <w:ilvl w:val="0"/>
          <w:numId w:val="3"/>
        </w:numPr>
      </w:pPr>
      <w:r w:rsidRPr="007A42C5">
        <w:t>Les exposants sont responsables de leur matériel et de leurs marchandises.</w:t>
      </w:r>
    </w:p>
    <w:p w14:paraId="163BCD3D" w14:textId="77777777" w:rsidR="007A42C5" w:rsidRPr="007A42C5" w:rsidRDefault="007A42C5" w:rsidP="007A42C5">
      <w:r w:rsidRPr="007A42C5">
        <w:rPr>
          <w:b/>
          <w:bCs/>
        </w:rPr>
        <w:t>Article 5 : Marchandises</w:t>
      </w:r>
    </w:p>
    <w:p w14:paraId="0F3D49D2" w14:textId="77777777" w:rsidR="007A42C5" w:rsidRPr="007A42C5" w:rsidRDefault="007A42C5" w:rsidP="007A42C5">
      <w:pPr>
        <w:numPr>
          <w:ilvl w:val="0"/>
          <w:numId w:val="4"/>
        </w:numPr>
      </w:pPr>
      <w:r w:rsidRPr="007A42C5">
        <w:t>Seuls les objets personnels et usagés sont autorisés à la vente.</w:t>
      </w:r>
    </w:p>
    <w:p w14:paraId="3D45BAA8" w14:textId="77777777" w:rsidR="007A42C5" w:rsidRPr="007A42C5" w:rsidRDefault="007A42C5" w:rsidP="007A42C5">
      <w:pPr>
        <w:numPr>
          <w:ilvl w:val="0"/>
          <w:numId w:val="4"/>
        </w:numPr>
      </w:pPr>
      <w:r w:rsidRPr="007A42C5">
        <w:t>La vente de produits neufs, d'animaux, de denrées alimentaires périssables, d'armes et d'objets illégaux est strictement interdite.</w:t>
      </w:r>
    </w:p>
    <w:p w14:paraId="37168FCE" w14:textId="77777777" w:rsidR="007A42C5" w:rsidRPr="007A42C5" w:rsidRDefault="007A42C5" w:rsidP="007A42C5">
      <w:pPr>
        <w:numPr>
          <w:ilvl w:val="0"/>
          <w:numId w:val="4"/>
        </w:numPr>
      </w:pPr>
      <w:r w:rsidRPr="007A42C5">
        <w:t>L'organisateur se réserve le droit de faire retirer tout objet non conforme.</w:t>
      </w:r>
    </w:p>
    <w:p w14:paraId="7797A454" w14:textId="77777777" w:rsidR="007A42C5" w:rsidRPr="007A42C5" w:rsidRDefault="007A42C5" w:rsidP="007A42C5">
      <w:r w:rsidRPr="007A42C5">
        <w:rPr>
          <w:b/>
          <w:bCs/>
        </w:rPr>
        <w:t>Article 6 : Responsabilités</w:t>
      </w:r>
    </w:p>
    <w:p w14:paraId="0F882A32" w14:textId="77777777" w:rsidR="007A42C5" w:rsidRPr="007A42C5" w:rsidRDefault="007A42C5" w:rsidP="007A42C5">
      <w:pPr>
        <w:numPr>
          <w:ilvl w:val="0"/>
          <w:numId w:val="5"/>
        </w:numPr>
      </w:pPr>
      <w:r w:rsidRPr="007A42C5">
        <w:t>Les exposants sont responsables de leurs biens et de leurs actes.</w:t>
      </w:r>
    </w:p>
    <w:p w14:paraId="75C7876B" w14:textId="77777777" w:rsidR="007A42C5" w:rsidRPr="007A42C5" w:rsidRDefault="007A42C5" w:rsidP="007A42C5">
      <w:pPr>
        <w:numPr>
          <w:ilvl w:val="0"/>
          <w:numId w:val="5"/>
        </w:numPr>
      </w:pPr>
      <w:r w:rsidRPr="007A42C5">
        <w:t>L'organisateur décline toute responsabilité en cas de vol, de perte ou de détérioration des biens des exposants ou des visiteurs.</w:t>
      </w:r>
    </w:p>
    <w:p w14:paraId="02A30A1D" w14:textId="77777777" w:rsidR="007A42C5" w:rsidRPr="007A42C5" w:rsidRDefault="007A42C5" w:rsidP="007A42C5">
      <w:pPr>
        <w:numPr>
          <w:ilvl w:val="0"/>
          <w:numId w:val="5"/>
        </w:numPr>
      </w:pPr>
      <w:r w:rsidRPr="007A42C5">
        <w:t>Les exposants doivent être couverts par une assurance responsabilité civile.</w:t>
      </w:r>
    </w:p>
    <w:p w14:paraId="53ABF948" w14:textId="77777777" w:rsidR="00527E07" w:rsidRDefault="00527E07" w:rsidP="007A42C5">
      <w:pPr>
        <w:rPr>
          <w:b/>
          <w:bCs/>
        </w:rPr>
      </w:pPr>
    </w:p>
    <w:p w14:paraId="6494A348" w14:textId="77777777" w:rsidR="00527E07" w:rsidRDefault="00527E07" w:rsidP="007A42C5">
      <w:pPr>
        <w:rPr>
          <w:b/>
          <w:bCs/>
        </w:rPr>
      </w:pPr>
    </w:p>
    <w:p w14:paraId="43C79FED" w14:textId="07871747" w:rsidR="007A42C5" w:rsidRPr="007A42C5" w:rsidRDefault="007A42C5" w:rsidP="007A42C5">
      <w:r w:rsidRPr="007A42C5">
        <w:rPr>
          <w:b/>
          <w:bCs/>
        </w:rPr>
        <w:lastRenderedPageBreak/>
        <w:t>Article 7 : Sécurité et propreté</w:t>
      </w:r>
    </w:p>
    <w:p w14:paraId="5C4F1313" w14:textId="77777777" w:rsidR="007A42C5" w:rsidRPr="007A42C5" w:rsidRDefault="007A42C5" w:rsidP="007A42C5">
      <w:pPr>
        <w:numPr>
          <w:ilvl w:val="0"/>
          <w:numId w:val="6"/>
        </w:numPr>
      </w:pPr>
      <w:r w:rsidRPr="007A42C5">
        <w:t>Les exposants doivent respecter les consignes de sécurité données par l'organisateur.</w:t>
      </w:r>
    </w:p>
    <w:p w14:paraId="609BB7C9" w14:textId="77777777" w:rsidR="007A42C5" w:rsidRPr="007A42C5" w:rsidRDefault="007A42C5" w:rsidP="007A42C5">
      <w:pPr>
        <w:numPr>
          <w:ilvl w:val="0"/>
          <w:numId w:val="6"/>
        </w:numPr>
      </w:pPr>
      <w:r w:rsidRPr="007A42C5">
        <w:t>Il est interdit de fumer sur le site.</w:t>
      </w:r>
    </w:p>
    <w:p w14:paraId="50E68BD6" w14:textId="77777777" w:rsidR="007A42C5" w:rsidRPr="007A42C5" w:rsidRDefault="007A42C5" w:rsidP="007A42C5">
      <w:pPr>
        <w:numPr>
          <w:ilvl w:val="0"/>
          <w:numId w:val="6"/>
        </w:numPr>
      </w:pPr>
      <w:r w:rsidRPr="007A42C5">
        <w:t>Les exposants sont responsables de la propreté de leur emplacement.</w:t>
      </w:r>
    </w:p>
    <w:p w14:paraId="378F6736" w14:textId="77777777" w:rsidR="007A42C5" w:rsidRPr="007A42C5" w:rsidRDefault="007A42C5" w:rsidP="007A42C5">
      <w:pPr>
        <w:numPr>
          <w:ilvl w:val="0"/>
          <w:numId w:val="6"/>
        </w:numPr>
      </w:pPr>
      <w:r w:rsidRPr="007A42C5">
        <w:t>Les déchets doivent être déposés dans les poubelles prévues à cet effet.</w:t>
      </w:r>
    </w:p>
    <w:p w14:paraId="13774DA0" w14:textId="77777777" w:rsidR="007A42C5" w:rsidRPr="007A42C5" w:rsidRDefault="007A42C5" w:rsidP="007A42C5">
      <w:r w:rsidRPr="007A42C5">
        <w:rPr>
          <w:b/>
          <w:bCs/>
        </w:rPr>
        <w:t>Article 8 : Annulation et remboursement</w:t>
      </w:r>
    </w:p>
    <w:p w14:paraId="62E99FC8" w14:textId="77777777" w:rsidR="007A42C5" w:rsidRPr="007A42C5" w:rsidRDefault="007A42C5" w:rsidP="007A42C5">
      <w:pPr>
        <w:numPr>
          <w:ilvl w:val="0"/>
          <w:numId w:val="7"/>
        </w:numPr>
      </w:pPr>
      <w:r w:rsidRPr="007A42C5">
        <w:t>En cas d'annulation par l'exposant, aucun remboursement ne sera effectué.</w:t>
      </w:r>
    </w:p>
    <w:p w14:paraId="37A39F63" w14:textId="77777777" w:rsidR="007A42C5" w:rsidRPr="007A42C5" w:rsidRDefault="007A42C5" w:rsidP="007A42C5">
      <w:pPr>
        <w:numPr>
          <w:ilvl w:val="0"/>
          <w:numId w:val="7"/>
        </w:numPr>
      </w:pPr>
      <w:r w:rsidRPr="007A42C5">
        <w:t xml:space="preserve">L'organisateur se réserve le droit d'annuler le </w:t>
      </w:r>
      <w:proofErr w:type="spellStart"/>
      <w:r w:rsidRPr="007A42C5">
        <w:t>vide-grenier</w:t>
      </w:r>
      <w:proofErr w:type="spellEnd"/>
      <w:r w:rsidRPr="007A42C5">
        <w:t xml:space="preserve"> en cas de force majeure (intempéries, etc.). Dans ce cas, les inscriptions seront remboursées.</w:t>
      </w:r>
    </w:p>
    <w:p w14:paraId="1B2669BD" w14:textId="77777777" w:rsidR="007A42C5" w:rsidRPr="007A42C5" w:rsidRDefault="007A42C5" w:rsidP="007A42C5">
      <w:r w:rsidRPr="007A42C5">
        <w:rPr>
          <w:b/>
          <w:bCs/>
        </w:rPr>
        <w:t>Article 9 : Litiges</w:t>
      </w:r>
    </w:p>
    <w:p w14:paraId="2BB34A28" w14:textId="77777777" w:rsidR="007A42C5" w:rsidRPr="007A42C5" w:rsidRDefault="007A42C5" w:rsidP="007A42C5">
      <w:pPr>
        <w:numPr>
          <w:ilvl w:val="0"/>
          <w:numId w:val="8"/>
        </w:numPr>
      </w:pPr>
      <w:r w:rsidRPr="007A42C5">
        <w:t>Tout litige sera réglé à l'amiable entre les parties.</w:t>
      </w:r>
    </w:p>
    <w:p w14:paraId="1830B9D9" w14:textId="77777777" w:rsidR="007A42C5" w:rsidRPr="007A42C5" w:rsidRDefault="007A42C5" w:rsidP="007A42C5">
      <w:pPr>
        <w:numPr>
          <w:ilvl w:val="0"/>
          <w:numId w:val="8"/>
        </w:numPr>
      </w:pPr>
      <w:r w:rsidRPr="007A42C5">
        <w:t>À défaut d'accord, le tribunal compétent sera celui du domicile de l'organisateur.</w:t>
      </w:r>
    </w:p>
    <w:p w14:paraId="20568117" w14:textId="77777777" w:rsidR="007A42C5" w:rsidRPr="007A42C5" w:rsidRDefault="007A42C5" w:rsidP="007A42C5">
      <w:r w:rsidRPr="007A42C5">
        <w:rPr>
          <w:b/>
          <w:bCs/>
        </w:rPr>
        <w:t>Article 10 : Acceptation du règlement</w:t>
      </w:r>
    </w:p>
    <w:p w14:paraId="31A31F3B" w14:textId="49A9BBEB" w:rsidR="007A42C5" w:rsidRPr="007A42C5" w:rsidRDefault="007A42C5" w:rsidP="007A42C5">
      <w:pPr>
        <w:numPr>
          <w:ilvl w:val="0"/>
          <w:numId w:val="9"/>
        </w:numPr>
      </w:pPr>
      <w:r w:rsidRPr="007A42C5">
        <w:t>La participation au vide</w:t>
      </w:r>
      <w:r w:rsidR="00527E07">
        <w:t xml:space="preserve"> </w:t>
      </w:r>
      <w:r w:rsidRPr="007A42C5">
        <w:t>grenier implique l'acceptation pleine et entière du présent règlement.</w:t>
      </w:r>
    </w:p>
    <w:p w14:paraId="59F1E609" w14:textId="77777777" w:rsidR="007A42C5" w:rsidRPr="007A42C5" w:rsidRDefault="007A42C5" w:rsidP="007A42C5">
      <w:r w:rsidRPr="007A42C5">
        <w:rPr>
          <w:b/>
          <w:bCs/>
        </w:rPr>
        <w:t>Informations complémentaires :</w:t>
      </w:r>
    </w:p>
    <w:p w14:paraId="3012CBAD" w14:textId="77777777" w:rsidR="007A42C5" w:rsidRPr="007A42C5" w:rsidRDefault="007A42C5" w:rsidP="007A42C5">
      <w:pPr>
        <w:numPr>
          <w:ilvl w:val="0"/>
          <w:numId w:val="10"/>
        </w:numPr>
      </w:pPr>
      <w:r w:rsidRPr="007A42C5">
        <w:t>Restauration, buvette et toilettes sur place.</w:t>
      </w:r>
    </w:p>
    <w:p w14:paraId="5C1C6E9B" w14:textId="77777777" w:rsidR="007A42C5" w:rsidRPr="007A42C5" w:rsidRDefault="007A42C5" w:rsidP="007A42C5">
      <w:pPr>
        <w:numPr>
          <w:ilvl w:val="0"/>
          <w:numId w:val="10"/>
        </w:numPr>
      </w:pPr>
      <w:r w:rsidRPr="007A42C5">
        <w:t>Stationnement facile : très grand parking de la mairie à 50m.</w:t>
      </w:r>
    </w:p>
    <w:p w14:paraId="4DF180DC" w14:textId="77777777" w:rsidR="000E2384" w:rsidRDefault="000E2384"/>
    <w:sectPr w:rsidR="000E2384" w:rsidSect="00323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8A4"/>
    <w:multiLevelType w:val="multilevel"/>
    <w:tmpl w:val="F52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A3723"/>
    <w:multiLevelType w:val="multilevel"/>
    <w:tmpl w:val="DFBC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7780"/>
    <w:multiLevelType w:val="multilevel"/>
    <w:tmpl w:val="518C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26C78"/>
    <w:multiLevelType w:val="multilevel"/>
    <w:tmpl w:val="2242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22858"/>
    <w:multiLevelType w:val="multilevel"/>
    <w:tmpl w:val="C378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1780B"/>
    <w:multiLevelType w:val="multilevel"/>
    <w:tmpl w:val="037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714F5"/>
    <w:multiLevelType w:val="multilevel"/>
    <w:tmpl w:val="701A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B05E2"/>
    <w:multiLevelType w:val="multilevel"/>
    <w:tmpl w:val="B04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8325F"/>
    <w:multiLevelType w:val="multilevel"/>
    <w:tmpl w:val="60F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41AFE"/>
    <w:multiLevelType w:val="multilevel"/>
    <w:tmpl w:val="67D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919795">
    <w:abstractNumId w:val="0"/>
  </w:num>
  <w:num w:numId="2" w16cid:durableId="1370718072">
    <w:abstractNumId w:val="4"/>
  </w:num>
  <w:num w:numId="3" w16cid:durableId="190847659">
    <w:abstractNumId w:val="8"/>
  </w:num>
  <w:num w:numId="4" w16cid:durableId="1107969744">
    <w:abstractNumId w:val="6"/>
  </w:num>
  <w:num w:numId="5" w16cid:durableId="1426270911">
    <w:abstractNumId w:val="7"/>
  </w:num>
  <w:num w:numId="6" w16cid:durableId="1381200583">
    <w:abstractNumId w:val="3"/>
  </w:num>
  <w:num w:numId="7" w16cid:durableId="1332562380">
    <w:abstractNumId w:val="2"/>
  </w:num>
  <w:num w:numId="8" w16cid:durableId="250823797">
    <w:abstractNumId w:val="5"/>
  </w:num>
  <w:num w:numId="9" w16cid:durableId="2086488298">
    <w:abstractNumId w:val="1"/>
  </w:num>
  <w:num w:numId="10" w16cid:durableId="4599608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C5"/>
    <w:rsid w:val="000B1BBD"/>
    <w:rsid w:val="000E2384"/>
    <w:rsid w:val="00112D21"/>
    <w:rsid w:val="0032385C"/>
    <w:rsid w:val="00527E07"/>
    <w:rsid w:val="007A42C5"/>
    <w:rsid w:val="008F2088"/>
    <w:rsid w:val="009A3597"/>
    <w:rsid w:val="00C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C7EA"/>
  <w15:chartTrackingRefBased/>
  <w15:docId w15:val="{1E914532-3C2E-40F7-80E7-6028E3C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4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4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4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4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4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4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4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4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4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4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4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4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42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42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42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42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42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42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4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4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4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4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42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42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42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4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42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4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 LIBRE</dc:creator>
  <cp:keywords/>
  <dc:description/>
  <cp:lastModifiedBy>TEMPS LIBRE</cp:lastModifiedBy>
  <cp:revision>4</cp:revision>
  <dcterms:created xsi:type="dcterms:W3CDTF">2025-03-21T10:13:00Z</dcterms:created>
  <dcterms:modified xsi:type="dcterms:W3CDTF">2025-04-16T13:58:00Z</dcterms:modified>
</cp:coreProperties>
</file>