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68FE" w14:textId="5391C474" w:rsidR="00461011" w:rsidRDefault="00000000" w:rsidP="00461011">
      <w:pPr>
        <w:pStyle w:val="Corps"/>
        <w:jc w:val="center"/>
        <w:rPr>
          <w:rFonts w:ascii="Chalkduster" w:hAnsi="Chalkduster"/>
          <w:sz w:val="28"/>
          <w:szCs w:val="28"/>
          <w:u w:val="single"/>
        </w:rPr>
      </w:pPr>
      <w:r w:rsidRPr="00290A1E">
        <w:rPr>
          <w:rFonts w:ascii="Chalkduster" w:hAnsi="Chalkduster"/>
          <w:sz w:val="28"/>
          <w:szCs w:val="28"/>
          <w:u w:val="single"/>
        </w:rPr>
        <w:t>F</w:t>
      </w:r>
      <w:r w:rsidR="00461011">
        <w:rPr>
          <w:rFonts w:ascii="Chalkduster" w:hAnsi="Chalkduster"/>
          <w:sz w:val="28"/>
          <w:szCs w:val="28"/>
          <w:u w:val="single"/>
        </w:rPr>
        <w:t>ORMULAIRE D’INSCRIPTION</w:t>
      </w:r>
    </w:p>
    <w:p w14:paraId="4B15ADC1" w14:textId="3C975398" w:rsidR="00C877B9" w:rsidRPr="00461011" w:rsidRDefault="00461011" w:rsidP="00461011">
      <w:pPr>
        <w:pStyle w:val="Corps"/>
        <w:rPr>
          <w:rFonts w:ascii="Chalkduster" w:eastAsia="Papyrus" w:hAnsi="Chalkduster" w:cs="Papyru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55C26" wp14:editId="259FB7B5">
                <wp:simplePos x="0" y="0"/>
                <wp:positionH relativeFrom="column">
                  <wp:posOffset>1873250</wp:posOffset>
                </wp:positionH>
                <wp:positionV relativeFrom="paragraph">
                  <wp:posOffset>398145</wp:posOffset>
                </wp:positionV>
                <wp:extent cx="2426970" cy="606425"/>
                <wp:effectExtent l="0" t="0" r="11430" b="15875"/>
                <wp:wrapSquare wrapText="bothSides"/>
                <wp:docPr id="198179725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970" cy="606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978BE" w14:textId="1DA18925" w:rsidR="00461011" w:rsidRPr="00461011" w:rsidRDefault="00461011" w:rsidP="005B612A">
                            <w:pPr>
                              <w:pStyle w:val="Corps"/>
                              <w:spacing w:line="120" w:lineRule="auto"/>
                              <w:jc w:val="center"/>
                              <w:rPr>
                                <w:rFonts w:ascii="Gabriola" w:eastAsia="Papyrus" w:hAnsi="Gabriola" w:cs="Baloo Bhaijaan"/>
                                <w:b/>
                                <w:bCs/>
                                <w:color w:val="0079BF" w:themeColor="accent1" w:themeShade="BF"/>
                                <w:sz w:val="44"/>
                                <w:szCs w:val="44"/>
                              </w:rPr>
                            </w:pPr>
                            <w:r w:rsidRPr="00461011">
                              <w:rPr>
                                <w:rFonts w:ascii="Gabriola" w:hAnsi="Gabriola" w:cs="Baloo Bhaijaan"/>
                                <w:b/>
                                <w:bCs/>
                                <w:color w:val="0079BF" w:themeColor="accent1" w:themeShade="BF"/>
                                <w:sz w:val="44"/>
                                <w:szCs w:val="44"/>
                              </w:rPr>
                              <w:t>Vide Grenier</w:t>
                            </w:r>
                            <w:r w:rsidR="005B612A">
                              <w:rPr>
                                <w:rFonts w:ascii="Gabriola" w:eastAsia="Papyrus" w:hAnsi="Gabriola" w:cs="Baloo Bhaijaan"/>
                                <w:b/>
                                <w:bCs/>
                                <w:color w:val="0079BF" w:themeColor="accent1" w:themeShade="B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61011">
                              <w:rPr>
                                <w:rFonts w:ascii="Gabriola" w:hAnsi="Gabriola" w:cs="Baloo Bhaijaan"/>
                                <w:b/>
                                <w:bCs/>
                                <w:color w:val="0079BF" w:themeColor="accent1" w:themeShade="BF"/>
                                <w:sz w:val="44"/>
                                <w:szCs w:val="44"/>
                              </w:rPr>
                              <w:t xml:space="preserve">à la </w:t>
                            </w:r>
                            <w:proofErr w:type="spellStart"/>
                            <w:r w:rsidRPr="00461011">
                              <w:rPr>
                                <w:rFonts w:ascii="Gabriola" w:hAnsi="Gabriola" w:cs="Baloo Bhaijaan"/>
                                <w:b/>
                                <w:bCs/>
                                <w:color w:val="0079BF" w:themeColor="accent1" w:themeShade="BF"/>
                                <w:sz w:val="44"/>
                                <w:szCs w:val="44"/>
                              </w:rPr>
                              <w:t>Grière</w:t>
                            </w:r>
                            <w:proofErr w:type="spellEnd"/>
                          </w:p>
                          <w:p w14:paraId="4ED9B178" w14:textId="77777777" w:rsidR="00461011" w:rsidRPr="00222CFA" w:rsidRDefault="00461011" w:rsidP="00222CFA">
                            <w:pPr>
                              <w:pStyle w:val="Corps"/>
                              <w:spacing w:line="120" w:lineRule="auto"/>
                              <w:jc w:val="center"/>
                              <w:rPr>
                                <w:rFonts w:ascii="Gabriola" w:hAnsi="Gabriola" w:cs="Baloo Bhaijaan"/>
                                <w:b/>
                                <w:bCs/>
                                <w:color w:val="0079BF" w:themeColor="accent1" w:themeShade="BF"/>
                                <w:sz w:val="44"/>
                                <w:szCs w:val="44"/>
                              </w:rPr>
                            </w:pPr>
                            <w:r w:rsidRPr="00461011">
                              <w:rPr>
                                <w:rFonts w:ascii="Gabriola" w:hAnsi="Gabriola" w:cs="Baloo Bhaijaan"/>
                                <w:b/>
                                <w:bCs/>
                                <w:color w:val="0079BF" w:themeColor="accent1" w:themeShade="BF"/>
                                <w:sz w:val="44"/>
                                <w:szCs w:val="44"/>
                              </w:rPr>
                              <w:t>Dimanche 21 Juin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55C2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7.5pt;margin-top:31.35pt;width:191.1pt;height: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" filled="f" strokeweight=".5pt">
                <v:textbox>
                  <w:txbxContent>
                    <w:p w14:paraId="033978BE" w14:textId="1DA18925" w:rsidR="00461011" w:rsidRPr="00461011" w:rsidRDefault="00461011" w:rsidP="005B612A">
                      <w:pPr>
                        <w:pStyle w:val="Corps"/>
                        <w:spacing w:line="120" w:lineRule="auto"/>
                        <w:jc w:val="center"/>
                        <w:rPr>
                          <w:rFonts w:ascii="Gabriola" w:eastAsia="Papyrus" w:hAnsi="Gabriola" w:cs="Baloo Bhaijaan"/>
                          <w:b/>
                          <w:bCs/>
                          <w:color w:val="0079BF" w:themeColor="accent1" w:themeShade="BF"/>
                          <w:sz w:val="44"/>
                          <w:szCs w:val="44"/>
                        </w:rPr>
                      </w:pPr>
                      <w:r w:rsidRPr="00461011">
                        <w:rPr>
                          <w:rFonts w:ascii="Gabriola" w:hAnsi="Gabriola" w:cs="Baloo Bhaijaan"/>
                          <w:b/>
                          <w:bCs/>
                          <w:color w:val="0079BF" w:themeColor="accent1" w:themeShade="BF"/>
                          <w:sz w:val="44"/>
                          <w:szCs w:val="44"/>
                        </w:rPr>
                        <w:t>Vide Grenier</w:t>
                      </w:r>
                      <w:r w:rsidR="005B612A">
                        <w:rPr>
                          <w:rFonts w:ascii="Gabriola" w:eastAsia="Papyrus" w:hAnsi="Gabriola" w:cs="Baloo Bhaijaan"/>
                          <w:b/>
                          <w:bCs/>
                          <w:color w:val="0079BF" w:themeColor="accent1" w:themeShade="BF"/>
                          <w:sz w:val="44"/>
                          <w:szCs w:val="44"/>
                        </w:rPr>
                        <w:t xml:space="preserve"> </w:t>
                      </w:r>
                      <w:r w:rsidRPr="00461011">
                        <w:rPr>
                          <w:rFonts w:ascii="Gabriola" w:hAnsi="Gabriola" w:cs="Baloo Bhaijaan"/>
                          <w:b/>
                          <w:bCs/>
                          <w:color w:val="0079BF" w:themeColor="accent1" w:themeShade="BF"/>
                          <w:sz w:val="44"/>
                          <w:szCs w:val="44"/>
                        </w:rPr>
                        <w:t xml:space="preserve">à la </w:t>
                      </w:r>
                      <w:proofErr w:type="spellStart"/>
                      <w:r w:rsidRPr="00461011">
                        <w:rPr>
                          <w:rFonts w:ascii="Gabriola" w:hAnsi="Gabriola" w:cs="Baloo Bhaijaan"/>
                          <w:b/>
                          <w:bCs/>
                          <w:color w:val="0079BF" w:themeColor="accent1" w:themeShade="BF"/>
                          <w:sz w:val="44"/>
                          <w:szCs w:val="44"/>
                        </w:rPr>
                        <w:t>Grière</w:t>
                      </w:r>
                      <w:proofErr w:type="spellEnd"/>
                    </w:p>
                    <w:p w14:paraId="4ED9B178" w14:textId="77777777" w:rsidR="00461011" w:rsidRPr="00222CFA" w:rsidRDefault="00461011" w:rsidP="00222CFA">
                      <w:pPr>
                        <w:pStyle w:val="Corps"/>
                        <w:spacing w:line="120" w:lineRule="auto"/>
                        <w:jc w:val="center"/>
                        <w:rPr>
                          <w:rFonts w:ascii="Gabriola" w:hAnsi="Gabriola" w:cs="Baloo Bhaijaan"/>
                          <w:b/>
                          <w:bCs/>
                          <w:color w:val="0079BF" w:themeColor="accent1" w:themeShade="BF"/>
                          <w:sz w:val="44"/>
                          <w:szCs w:val="44"/>
                        </w:rPr>
                      </w:pPr>
                      <w:r w:rsidRPr="00461011">
                        <w:rPr>
                          <w:rFonts w:ascii="Gabriola" w:hAnsi="Gabriola" w:cs="Baloo Bhaijaan"/>
                          <w:b/>
                          <w:bCs/>
                          <w:color w:val="0079BF" w:themeColor="accent1" w:themeShade="BF"/>
                          <w:sz w:val="44"/>
                          <w:szCs w:val="44"/>
                        </w:rPr>
                        <w:t>Dimanche 21 Juin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61011">
        <w:rPr>
          <w:rFonts w:ascii="Chalkduster" w:eastAsia="Papyrus" w:hAnsi="Chalkduster" w:cs="Papyrus"/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4C028F2" wp14:editId="6C6C7B71">
            <wp:extent cx="1376826" cy="1496967"/>
            <wp:effectExtent l="0" t="0" r="0" b="1905"/>
            <wp:docPr id="75056119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61197" name="Image 7505611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839" cy="155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7AF84" w14:textId="185664A1" w:rsidR="00C877B9" w:rsidRDefault="00C877B9">
      <w:pPr>
        <w:pStyle w:val="Corps"/>
        <w:jc w:val="center"/>
        <w:rPr>
          <w:rFonts w:ascii="Luminari" w:eastAsia="Luminari" w:hAnsi="Luminari" w:cs="Luminari"/>
          <w:sz w:val="28"/>
          <w:szCs w:val="28"/>
        </w:rPr>
      </w:pPr>
    </w:p>
    <w:p w14:paraId="03350F39" w14:textId="210AF64B" w:rsidR="00C877B9" w:rsidRDefault="00C877B9">
      <w:pPr>
        <w:pStyle w:val="Corps"/>
      </w:pPr>
    </w:p>
    <w:p w14:paraId="2595B049" w14:textId="5FB5D1B9" w:rsidR="00C877B9" w:rsidRDefault="00290A1E">
      <w:pPr>
        <w:pStyle w:val="Corps"/>
      </w:pPr>
      <w:proofErr w:type="spellStart"/>
      <w:r>
        <w:rPr>
          <w:lang w:val="it-IT"/>
        </w:rPr>
        <w:t>Identité</w:t>
      </w:r>
      <w:proofErr w:type="spellEnd"/>
      <w:r>
        <w:t>:</w:t>
      </w:r>
    </w:p>
    <w:p w14:paraId="7A98AB4C" w14:textId="77777777" w:rsidR="00C877B9" w:rsidRDefault="00C877B9">
      <w:pPr>
        <w:pStyle w:val="Corps"/>
      </w:pPr>
    </w:p>
    <w:p w14:paraId="4DF07E17" w14:textId="77777777" w:rsidR="00C877B9" w:rsidRDefault="00000000">
      <w:pPr>
        <w:pStyle w:val="Corps"/>
      </w:pPr>
      <w:r>
        <w:t xml:space="preserve">Mme/Mr.................................................................................................................. Adresse.................................................................................................................... Ville.................................................................................................CP..................... Tel............................................................................................................................ Email.........................................@............................................................................ </w:t>
      </w:r>
    </w:p>
    <w:p w14:paraId="1E221F62" w14:textId="382ADDD8" w:rsidR="00C877B9" w:rsidRDefault="00290A1E">
      <w:pPr>
        <w:pStyle w:val="Corps"/>
      </w:pPr>
      <w:r>
        <w:t>Véhicule (N</w:t>
      </w:r>
      <w:r>
        <w:rPr>
          <w:lang w:val="it-IT"/>
        </w:rPr>
        <w:t xml:space="preserve">° </w:t>
      </w:r>
      <w:r>
        <w:rPr>
          <w:lang w:val="en-US"/>
        </w:rPr>
        <w:t>IMMATRICULATION) ...........................................................................</w:t>
      </w:r>
    </w:p>
    <w:p w14:paraId="1E1AC314" w14:textId="77777777" w:rsidR="00C877B9" w:rsidRDefault="00C877B9">
      <w:pPr>
        <w:pStyle w:val="Corps"/>
      </w:pPr>
    </w:p>
    <w:p w14:paraId="03BA8CE4" w14:textId="4B15E309" w:rsidR="00C877B9" w:rsidRDefault="00000000">
      <w:pPr>
        <w:pStyle w:val="Corps"/>
      </w:pPr>
      <w:r>
        <w:t xml:space="preserve">Conditions de </w:t>
      </w:r>
      <w:r w:rsidR="00290A1E">
        <w:t>réservation</w:t>
      </w:r>
      <w:r>
        <w:t xml:space="preserve"> :</w:t>
      </w:r>
    </w:p>
    <w:p w14:paraId="26BBCA44" w14:textId="77777777" w:rsidR="00C877B9" w:rsidRDefault="00C877B9">
      <w:pPr>
        <w:pStyle w:val="Corps"/>
      </w:pPr>
    </w:p>
    <w:p w14:paraId="0D4B5877" w14:textId="77777777" w:rsidR="00C877B9" w:rsidRPr="00461011" w:rsidRDefault="00000000">
      <w:pPr>
        <w:pStyle w:val="Corps"/>
        <w:rPr>
          <w:u w:val="single"/>
        </w:rPr>
      </w:pPr>
      <w:r w:rsidRPr="00461011">
        <w:rPr>
          <w:u w:val="single"/>
        </w:rPr>
        <w:t>Tarifs :</w:t>
      </w:r>
    </w:p>
    <w:p w14:paraId="1E8D84D4" w14:textId="67A100B8" w:rsidR="00C877B9" w:rsidRPr="00461011" w:rsidRDefault="00000000">
      <w:pPr>
        <w:pStyle w:val="Corps"/>
        <w:rPr>
          <w:b/>
          <w:bCs/>
        </w:rPr>
      </w:pPr>
      <w:r w:rsidRPr="00461011">
        <w:rPr>
          <w:b/>
          <w:bCs/>
        </w:rPr>
        <w:t>• 3,5</w:t>
      </w:r>
      <w:r w:rsidR="005B612A">
        <w:rPr>
          <w:b/>
          <w:bCs/>
        </w:rPr>
        <w:t>0</w:t>
      </w:r>
      <w:r w:rsidRPr="00461011">
        <w:rPr>
          <w:b/>
          <w:bCs/>
        </w:rPr>
        <w:t>€ le m</w:t>
      </w:r>
      <w:r w:rsidR="005B612A">
        <w:rPr>
          <w:b/>
          <w:bCs/>
        </w:rPr>
        <w:t>è</w:t>
      </w:r>
      <w:r w:rsidRPr="00461011">
        <w:rPr>
          <w:b/>
          <w:bCs/>
        </w:rPr>
        <w:t>tre lin</w:t>
      </w:r>
      <w:r w:rsidR="005B612A">
        <w:rPr>
          <w:b/>
          <w:bCs/>
        </w:rPr>
        <w:t>é</w:t>
      </w:r>
      <w:r w:rsidRPr="00461011">
        <w:rPr>
          <w:b/>
          <w:bCs/>
        </w:rPr>
        <w:t>aire</w:t>
      </w:r>
    </w:p>
    <w:p w14:paraId="362D8A50" w14:textId="77777777" w:rsidR="00C877B9" w:rsidRDefault="00C877B9">
      <w:pPr>
        <w:pStyle w:val="Corps"/>
      </w:pPr>
    </w:p>
    <w:p w14:paraId="0C1FFBFA" w14:textId="2B578CAF" w:rsidR="00C877B9" w:rsidRDefault="00000000">
      <w:pPr>
        <w:pStyle w:val="Corps"/>
      </w:pPr>
      <w:r>
        <w:t xml:space="preserve">Je </w:t>
      </w:r>
      <w:r w:rsidR="00290A1E">
        <w:t>réserve</w:t>
      </w:r>
      <w:r>
        <w:t xml:space="preserve"> : ............ </w:t>
      </w:r>
      <w:r w:rsidR="00290A1E">
        <w:t>mètres</w:t>
      </w:r>
      <w:r>
        <w:t xml:space="preserve"> </w:t>
      </w:r>
      <w:r w:rsidR="005B612A">
        <w:t>à</w:t>
      </w:r>
      <w:r>
        <w:t>...........</w:t>
      </w:r>
      <w:r>
        <w:rPr>
          <w:lang w:val="pt-PT"/>
        </w:rPr>
        <w:t>€</w:t>
      </w:r>
      <w:r>
        <w:t xml:space="preserve">= ............ </w:t>
      </w:r>
      <w:r>
        <w:rPr>
          <w:lang w:val="pt-PT"/>
        </w:rPr>
        <w:t xml:space="preserve">€ </w:t>
      </w:r>
    </w:p>
    <w:p w14:paraId="4212624A" w14:textId="77777777" w:rsidR="00C877B9" w:rsidRDefault="00C877B9">
      <w:pPr>
        <w:pStyle w:val="Corps"/>
      </w:pPr>
    </w:p>
    <w:p w14:paraId="56517AC3" w14:textId="34644A7B" w:rsidR="00C877B9" w:rsidRDefault="00000000">
      <w:pPr>
        <w:pStyle w:val="Corps"/>
      </w:pPr>
      <w:r>
        <w:t>L</w:t>
      </w:r>
      <w:r>
        <w:rPr>
          <w:rtl/>
        </w:rPr>
        <w:t>’</w:t>
      </w:r>
      <w:r>
        <w:t xml:space="preserve">emplacement sera </w:t>
      </w:r>
      <w:r w:rsidR="00290A1E">
        <w:t>réserv</w:t>
      </w:r>
      <w:r w:rsidR="005B612A">
        <w:t>é</w:t>
      </w:r>
      <w:r>
        <w:t xml:space="preserve"> </w:t>
      </w:r>
      <w:r w:rsidR="005B612A">
        <w:t>à</w:t>
      </w:r>
      <w:r>
        <w:t xml:space="preserve"> r</w:t>
      </w:r>
      <w:r w:rsidR="005B612A">
        <w:t>é</w:t>
      </w:r>
      <w:r w:rsidR="00290A1E">
        <w:t>ception</w:t>
      </w:r>
      <w:r>
        <w:t xml:space="preserve"> du </w:t>
      </w:r>
      <w:r>
        <w:rPr>
          <w:lang w:val="it-IT"/>
        </w:rPr>
        <w:t>dossier</w:t>
      </w:r>
      <w:r w:rsidR="00290A1E">
        <w:t xml:space="preserve"> complet </w:t>
      </w:r>
      <w:r>
        <w:rPr>
          <w:lang w:val="en-US"/>
        </w:rPr>
        <w:t xml:space="preserve">: </w:t>
      </w:r>
    </w:p>
    <w:p w14:paraId="0EDF686E" w14:textId="64333BF7" w:rsidR="00C877B9" w:rsidRDefault="00290A1E">
      <w:pPr>
        <w:pStyle w:val="Corps"/>
        <w:numPr>
          <w:ilvl w:val="0"/>
          <w:numId w:val="2"/>
        </w:numPr>
      </w:pPr>
      <w:r>
        <w:t>Bulletin d</w:t>
      </w:r>
      <w:r>
        <w:rPr>
          <w:rtl/>
        </w:rPr>
        <w:t>’</w:t>
      </w:r>
      <w:r>
        <w:t>inscription dat</w:t>
      </w:r>
      <w:r w:rsidR="005B612A">
        <w:t xml:space="preserve">é </w:t>
      </w:r>
      <w:r>
        <w:rPr>
          <w:lang w:val="da-DK"/>
        </w:rPr>
        <w:t xml:space="preserve">et </w:t>
      </w:r>
      <w:proofErr w:type="spellStart"/>
      <w:r>
        <w:rPr>
          <w:lang w:val="da-DK"/>
        </w:rPr>
        <w:t>sign</w:t>
      </w:r>
      <w:r w:rsidR="005B612A">
        <w:rPr>
          <w:lang w:val="da-DK"/>
        </w:rPr>
        <w:t>é</w:t>
      </w:r>
      <w:proofErr w:type="spellEnd"/>
      <w:r>
        <w:t xml:space="preserve">, </w:t>
      </w:r>
    </w:p>
    <w:p w14:paraId="2BB5F26B" w14:textId="54BB34BB" w:rsidR="00C877B9" w:rsidRDefault="005B612A">
      <w:pPr>
        <w:pStyle w:val="Corps"/>
        <w:numPr>
          <w:ilvl w:val="0"/>
          <w:numId w:val="2"/>
        </w:numPr>
      </w:pPr>
      <w:r>
        <w:t>Règlement</w:t>
      </w:r>
      <w:r w:rsidR="00290A1E">
        <w:t xml:space="preserve"> de la brocante</w:t>
      </w:r>
      <w:r w:rsidR="00290A1E">
        <w:rPr>
          <w:lang w:val="en-US"/>
        </w:rPr>
        <w:t xml:space="preserve"> </w:t>
      </w:r>
      <w:proofErr w:type="spellStart"/>
      <w:r w:rsidR="00290A1E">
        <w:rPr>
          <w:lang w:val="en-US"/>
        </w:rPr>
        <w:t>sign</w:t>
      </w:r>
      <w:r>
        <w:rPr>
          <w:lang w:val="en-US"/>
        </w:rPr>
        <w:t>é</w:t>
      </w:r>
      <w:proofErr w:type="spellEnd"/>
      <w:r w:rsidR="00290A1E">
        <w:t xml:space="preserve"> précéd</w:t>
      </w:r>
      <w:r>
        <w:t xml:space="preserve">é </w:t>
      </w:r>
      <w:r w:rsidR="00290A1E">
        <w:t>de la mention «lu et approuv</w:t>
      </w:r>
      <w:r>
        <w:t>é</w:t>
      </w:r>
      <w:r w:rsidR="00290A1E">
        <w:t xml:space="preserve"> »</w:t>
      </w:r>
      <w:r w:rsidR="00290A1E">
        <w:rPr>
          <w:lang w:val="es-ES_tradnl"/>
        </w:rPr>
        <w:t xml:space="preserve">, copie recto-verso de la </w:t>
      </w:r>
      <w:proofErr w:type="spellStart"/>
      <w:r w:rsidR="00290A1E">
        <w:rPr>
          <w:lang w:val="es-ES_tradnl"/>
        </w:rPr>
        <w:t>carte</w:t>
      </w:r>
      <w:proofErr w:type="spellEnd"/>
      <w:r w:rsidR="00290A1E">
        <w:rPr>
          <w:lang w:val="es-ES_tradnl"/>
        </w:rPr>
        <w:t xml:space="preserve"> d</w:t>
      </w:r>
      <w:r>
        <w:t>’i</w:t>
      </w:r>
      <w:proofErr w:type="spellStart"/>
      <w:r w:rsidR="00290A1E">
        <w:rPr>
          <w:lang w:val="it-IT"/>
        </w:rPr>
        <w:t>dentit</w:t>
      </w:r>
      <w:proofErr w:type="spellEnd"/>
      <w:r>
        <w:t>é</w:t>
      </w:r>
      <w:r w:rsidR="00290A1E">
        <w:rPr>
          <w:lang w:val="it-IT"/>
        </w:rPr>
        <w:t xml:space="preserve">, </w:t>
      </w:r>
      <w:proofErr w:type="spellStart"/>
      <w:r w:rsidR="00290A1E">
        <w:rPr>
          <w:lang w:val="it-IT"/>
        </w:rPr>
        <w:t>ch</w:t>
      </w:r>
      <w:proofErr w:type="spellEnd"/>
      <w:r>
        <w:t>ê</w:t>
      </w:r>
      <w:r w:rsidR="00290A1E">
        <w:rPr>
          <w:lang w:val="es-ES_tradnl"/>
        </w:rPr>
        <w:t>que a</w:t>
      </w:r>
      <w:r w:rsidR="00290A1E">
        <w:t>̀ l</w:t>
      </w:r>
      <w:r w:rsidR="00290A1E">
        <w:rPr>
          <w:rtl/>
        </w:rPr>
        <w:t>’</w:t>
      </w:r>
      <w:r w:rsidR="00290A1E">
        <w:t xml:space="preserve">ordre de </w:t>
      </w:r>
      <w:r>
        <w:t xml:space="preserve">UPT la </w:t>
      </w:r>
      <w:proofErr w:type="spellStart"/>
      <w:r>
        <w:t>grière</w:t>
      </w:r>
      <w:proofErr w:type="spellEnd"/>
      <w:r w:rsidR="00290A1E">
        <w:t>.</w:t>
      </w:r>
    </w:p>
    <w:p w14:paraId="7E21BE05" w14:textId="77777777" w:rsidR="00C877B9" w:rsidRDefault="00C877B9">
      <w:pPr>
        <w:pStyle w:val="Corps"/>
      </w:pPr>
    </w:p>
    <w:p w14:paraId="6F83CD22" w14:textId="55860516" w:rsidR="00C877B9" w:rsidRDefault="00000000">
      <w:pPr>
        <w:pStyle w:val="Corps"/>
      </w:pPr>
      <w:r>
        <w:t>J</w:t>
      </w:r>
      <w:r>
        <w:rPr>
          <w:rtl/>
        </w:rPr>
        <w:t>’</w:t>
      </w:r>
      <w:r>
        <w:t xml:space="preserve">atteste avoir lu le </w:t>
      </w:r>
      <w:r w:rsidR="00290A1E">
        <w:t>r</w:t>
      </w:r>
      <w:r w:rsidR="005B612A">
        <w:t>è</w:t>
      </w:r>
      <w:r w:rsidR="00290A1E">
        <w:t>glement</w:t>
      </w:r>
      <w:r>
        <w:t xml:space="preserve"> et en accepte toutes les conditions. </w:t>
      </w:r>
    </w:p>
    <w:p w14:paraId="2E619334" w14:textId="77777777" w:rsidR="00C877B9" w:rsidRDefault="00C877B9">
      <w:pPr>
        <w:pStyle w:val="Corps"/>
      </w:pPr>
    </w:p>
    <w:p w14:paraId="7059037C" w14:textId="5EF68702" w:rsidR="00C877B9" w:rsidRDefault="00000000">
      <w:pPr>
        <w:pStyle w:val="Corps"/>
      </w:pPr>
      <w:r>
        <w:t xml:space="preserve">Fait </w:t>
      </w:r>
      <w:r w:rsidR="005B612A">
        <w:t>à</w:t>
      </w:r>
      <w:r>
        <w:t>...................................................le.........................2026</w:t>
      </w:r>
    </w:p>
    <w:p w14:paraId="21E7A4D5" w14:textId="77777777" w:rsidR="00C877B9" w:rsidRDefault="00C877B9">
      <w:pPr>
        <w:pStyle w:val="Corps"/>
      </w:pPr>
    </w:p>
    <w:p w14:paraId="4EAB51B9" w14:textId="77777777" w:rsidR="00C877B9" w:rsidRDefault="00000000">
      <w:pPr>
        <w:pStyle w:val="Corps"/>
      </w:pPr>
      <w:r>
        <w:t>Signature :</w:t>
      </w:r>
    </w:p>
    <w:p w14:paraId="1D6B17F3" w14:textId="77777777" w:rsidR="00C877B9" w:rsidRDefault="00C877B9">
      <w:pPr>
        <w:pStyle w:val="Corps"/>
      </w:pPr>
    </w:p>
    <w:p w14:paraId="308294C7" w14:textId="77777777" w:rsidR="00C877B9" w:rsidRDefault="00C877B9">
      <w:pPr>
        <w:pStyle w:val="Corps"/>
      </w:pPr>
    </w:p>
    <w:p w14:paraId="1C92656B" w14:textId="77777777" w:rsidR="00C877B9" w:rsidRDefault="00C877B9">
      <w:pPr>
        <w:pStyle w:val="Corps"/>
      </w:pPr>
    </w:p>
    <w:p w14:paraId="37498C85" w14:textId="77777777" w:rsidR="00C877B9" w:rsidRDefault="00C877B9">
      <w:pPr>
        <w:pStyle w:val="Corps"/>
      </w:pPr>
    </w:p>
    <w:p w14:paraId="1BA08B35" w14:textId="77777777" w:rsidR="00C877B9" w:rsidRDefault="00000000">
      <w:pPr>
        <w:pStyle w:val="Corps"/>
      </w:pPr>
      <w:r>
        <w:t xml:space="preserve">Je soussigné(e) Mme/Mr </w:t>
      </w:r>
      <w:r>
        <w:rPr>
          <w:rStyle w:val="Aucun"/>
          <w:sz w:val="16"/>
          <w:szCs w:val="16"/>
        </w:rPr>
        <w:t xml:space="preserve">___________________________ </w:t>
      </w:r>
      <w:r>
        <w:t>atteste sur l’honneur ne pas avoir participer à plus de deux ventes durant l’année.</w:t>
      </w:r>
    </w:p>
    <w:p w14:paraId="79092F44" w14:textId="77777777" w:rsidR="00C877B9" w:rsidRDefault="00C877B9">
      <w:pPr>
        <w:pStyle w:val="Corps"/>
      </w:pPr>
    </w:p>
    <w:p w14:paraId="70673AB0" w14:textId="77777777" w:rsidR="00C877B9" w:rsidRDefault="00000000">
      <w:pPr>
        <w:pStyle w:val="Corps"/>
      </w:pPr>
      <w:r>
        <w:t>Signature :</w:t>
      </w:r>
    </w:p>
    <w:p w14:paraId="43435CDC" w14:textId="77777777" w:rsidR="00C877B9" w:rsidRDefault="00C877B9">
      <w:pPr>
        <w:pStyle w:val="Corps"/>
      </w:pPr>
    </w:p>
    <w:p w14:paraId="01A781C4" w14:textId="1D05EEA7" w:rsidR="00290A1E" w:rsidRDefault="00290A1E">
      <w:pPr>
        <w:pStyle w:val="Corps"/>
      </w:pPr>
    </w:p>
    <w:p w14:paraId="08F1F4EA" w14:textId="39D33DBF" w:rsidR="00290A1E" w:rsidRDefault="00290A1E">
      <w:pPr>
        <w:pStyle w:val="Corps"/>
      </w:pPr>
    </w:p>
    <w:p w14:paraId="0A4E458F" w14:textId="77777777" w:rsidR="00C877B9" w:rsidRDefault="00C877B9">
      <w:pPr>
        <w:pStyle w:val="Corps"/>
      </w:pPr>
    </w:p>
    <w:p w14:paraId="1BFF167E" w14:textId="78894D15" w:rsidR="00C877B9" w:rsidRDefault="00000000" w:rsidP="00290A1E">
      <w:pPr>
        <w:pStyle w:val="Corps"/>
        <w:jc w:val="center"/>
      </w:pPr>
      <w:r>
        <w:t xml:space="preserve">UPT - La </w:t>
      </w:r>
      <w:proofErr w:type="spellStart"/>
      <w:r>
        <w:t>Grière</w:t>
      </w:r>
      <w:proofErr w:type="spellEnd"/>
    </w:p>
    <w:p w14:paraId="240E8E62" w14:textId="77777777" w:rsidR="00C877B9" w:rsidRDefault="00000000" w:rsidP="00290A1E">
      <w:pPr>
        <w:pStyle w:val="Corps"/>
        <w:jc w:val="center"/>
      </w:pPr>
      <w:r>
        <w:t>85360 La tranche sur mer</w:t>
      </w:r>
    </w:p>
    <w:p w14:paraId="157E0095" w14:textId="630BAEB1" w:rsidR="00461011" w:rsidRDefault="00461011" w:rsidP="005B612A">
      <w:pPr>
        <w:pStyle w:val="Corps"/>
        <w:jc w:val="center"/>
      </w:pPr>
      <w:hyperlink r:id="rId8" w:history="1">
        <w:r w:rsidRPr="00FA2C8E">
          <w:rPr>
            <w:rStyle w:val="Lienhypertexte"/>
          </w:rPr>
          <w:t>uptlagriere@hotmail.com</w:t>
        </w:r>
      </w:hyperlink>
    </w:p>
    <w:p w14:paraId="108AAED6" w14:textId="77777777" w:rsidR="00461011" w:rsidRDefault="00461011" w:rsidP="00290A1E">
      <w:pPr>
        <w:pStyle w:val="Corps"/>
        <w:jc w:val="center"/>
      </w:pPr>
    </w:p>
    <w:p w14:paraId="52343667" w14:textId="738C80BD" w:rsidR="00461011" w:rsidRDefault="00461011" w:rsidP="00290A1E">
      <w:pPr>
        <w:pStyle w:val="Corps"/>
        <w:jc w:val="center"/>
      </w:pPr>
    </w:p>
    <w:p w14:paraId="48DE9F75" w14:textId="77777777" w:rsidR="00C877B9" w:rsidRDefault="00000000">
      <w:pPr>
        <w:pStyle w:val="Corps"/>
        <w:jc w:val="center"/>
        <w:rPr>
          <w:sz w:val="30"/>
          <w:szCs w:val="30"/>
        </w:rPr>
      </w:pPr>
      <w:r>
        <w:rPr>
          <w:sz w:val="30"/>
          <w:szCs w:val="30"/>
          <w:lang w:val="de-DE"/>
        </w:rPr>
        <w:t xml:space="preserve">REGLEMENT </w:t>
      </w:r>
      <w:r>
        <w:rPr>
          <w:sz w:val="30"/>
          <w:szCs w:val="30"/>
        </w:rPr>
        <w:t>de la Brocante</w:t>
      </w:r>
    </w:p>
    <w:p w14:paraId="1F9819A8" w14:textId="77777777" w:rsidR="00C877B9" w:rsidRDefault="00C877B9">
      <w:pPr>
        <w:pStyle w:val="Corps"/>
        <w:jc w:val="center"/>
        <w:rPr>
          <w:sz w:val="30"/>
          <w:szCs w:val="30"/>
        </w:rPr>
      </w:pPr>
    </w:p>
    <w:p w14:paraId="291D06D1" w14:textId="77777777" w:rsidR="00C877B9" w:rsidRDefault="00C877B9">
      <w:pPr>
        <w:pStyle w:val="Corps"/>
        <w:rPr>
          <w:sz w:val="30"/>
          <w:szCs w:val="30"/>
        </w:rPr>
      </w:pPr>
    </w:p>
    <w:p w14:paraId="599B5006" w14:textId="77777777" w:rsidR="00C877B9" w:rsidRDefault="00C877B9">
      <w:pPr>
        <w:pStyle w:val="Corps"/>
      </w:pPr>
    </w:p>
    <w:p w14:paraId="3659D6B0" w14:textId="77390F45" w:rsidR="00C877B9" w:rsidRDefault="00000000">
      <w:pPr>
        <w:pStyle w:val="Corps"/>
      </w:pPr>
      <w:r>
        <w:rPr>
          <w:lang w:val="ru-RU"/>
        </w:rPr>
        <w:t xml:space="preserve">1 </w:t>
      </w:r>
      <w:r>
        <w:t>–L</w:t>
      </w:r>
      <w:r>
        <w:rPr>
          <w:rtl/>
        </w:rPr>
        <w:t>’</w:t>
      </w:r>
      <w:proofErr w:type="spellStart"/>
      <w:r>
        <w:rPr>
          <w:lang w:val="pt-PT"/>
        </w:rPr>
        <w:t>entr</w:t>
      </w:r>
      <w:r w:rsidR="005B612A">
        <w:rPr>
          <w:lang w:val="pt-PT"/>
        </w:rPr>
        <w:t>é</w:t>
      </w:r>
      <w:proofErr w:type="spellEnd"/>
      <w:r>
        <w:t>e de la brocante est gratuite pour les visiteurs.</w:t>
      </w:r>
    </w:p>
    <w:p w14:paraId="2F8DF5FB" w14:textId="07C5118D" w:rsidR="00C877B9" w:rsidRDefault="00000000">
      <w:pPr>
        <w:pStyle w:val="Corps"/>
      </w:pPr>
      <w:r>
        <w:t>2 –L</w:t>
      </w:r>
      <w:r>
        <w:rPr>
          <w:rtl/>
        </w:rPr>
        <w:t>’</w:t>
      </w:r>
      <w:r>
        <w:t>utilisation d</w:t>
      </w:r>
      <w:r>
        <w:rPr>
          <w:rtl/>
        </w:rPr>
        <w:t>’</w:t>
      </w:r>
      <w:r>
        <w:t>une sonorisation individuelle n</w:t>
      </w:r>
      <w:r>
        <w:rPr>
          <w:rtl/>
        </w:rPr>
        <w:t>’</w:t>
      </w:r>
      <w:r>
        <w:t>est pas autoris</w:t>
      </w:r>
      <w:r w:rsidR="005B612A">
        <w:t>é</w:t>
      </w:r>
      <w:r>
        <w:rPr>
          <w:lang w:val="it-IT"/>
        </w:rPr>
        <w:t>e.</w:t>
      </w:r>
    </w:p>
    <w:p w14:paraId="74226211" w14:textId="67D520D0" w:rsidR="00C877B9" w:rsidRDefault="00000000">
      <w:pPr>
        <w:pStyle w:val="Corps"/>
      </w:pPr>
      <w:r>
        <w:t>3 –L</w:t>
      </w:r>
      <w:r>
        <w:rPr>
          <w:rtl/>
        </w:rPr>
        <w:t>’</w:t>
      </w:r>
      <w:r w:rsidR="00290A1E">
        <w:t>équipe</w:t>
      </w:r>
      <w:r>
        <w:t xml:space="preserve"> organisatrice </w:t>
      </w:r>
      <w:r w:rsidR="00290A1E">
        <w:t>décline</w:t>
      </w:r>
      <w:r>
        <w:t xml:space="preserve"> toute </w:t>
      </w:r>
      <w:r w:rsidR="00290A1E">
        <w:t>responsabilité</w:t>
      </w:r>
      <w:r w:rsidR="005B612A">
        <w:t xml:space="preserve"> </w:t>
      </w:r>
      <w:r>
        <w:t xml:space="preserve">en cas de vol et de </w:t>
      </w:r>
      <w:r w:rsidR="00290A1E">
        <w:t>détérioration</w:t>
      </w:r>
      <w:r>
        <w:t xml:space="preserve"> de </w:t>
      </w:r>
      <w:r w:rsidR="00290A1E">
        <w:t>matériel</w:t>
      </w:r>
      <w:r>
        <w:t xml:space="preserve"> ou de </w:t>
      </w:r>
      <w:r w:rsidR="00290A1E">
        <w:t>véhicule</w:t>
      </w:r>
      <w:r>
        <w:t xml:space="preserve"> et se </w:t>
      </w:r>
      <w:r w:rsidR="00290A1E">
        <w:t>réserve</w:t>
      </w:r>
      <w:r>
        <w:t xml:space="preserve"> le droit de faire </w:t>
      </w:r>
      <w:r w:rsidR="00290A1E">
        <w:t>évoluer</w:t>
      </w:r>
      <w:r>
        <w:t xml:space="preserve"> ce </w:t>
      </w:r>
      <w:r w:rsidR="00290A1E">
        <w:t>règlement</w:t>
      </w:r>
      <w:r>
        <w:t>.</w:t>
      </w:r>
    </w:p>
    <w:p w14:paraId="661915BE" w14:textId="77777777" w:rsidR="00C877B9" w:rsidRDefault="00000000">
      <w:pPr>
        <w:pStyle w:val="Corps"/>
      </w:pPr>
      <w:r>
        <w:t>4–La vente de boissons et de petite restauration est réservé à l’association organisatrice.</w:t>
      </w:r>
    </w:p>
    <w:p w14:paraId="6B6405B1" w14:textId="797A2023" w:rsidR="00C877B9" w:rsidRDefault="00000000">
      <w:pPr>
        <w:pStyle w:val="Corps"/>
      </w:pPr>
      <w:r>
        <w:t>5 –L</w:t>
      </w:r>
      <w:r>
        <w:rPr>
          <w:rtl/>
        </w:rPr>
        <w:t>’</w:t>
      </w:r>
      <w:r>
        <w:t>installation s</w:t>
      </w:r>
      <w:r>
        <w:rPr>
          <w:rtl/>
        </w:rPr>
        <w:t>’</w:t>
      </w:r>
      <w:r>
        <w:t xml:space="preserve">effectue entre 06h30 et 08h00. La vente sera ouverte au public </w:t>
      </w:r>
      <w:r w:rsidR="00290A1E">
        <w:t>jusqu’</w:t>
      </w:r>
      <w:r w:rsidR="005B612A">
        <w:t>à</w:t>
      </w:r>
      <w:r>
        <w:t xml:space="preserve"> 19h00. Le </w:t>
      </w:r>
      <w:r w:rsidR="00290A1E">
        <w:t>démontage</w:t>
      </w:r>
      <w:r>
        <w:t xml:space="preserve"> des stands et le remballage sont interdits avant la </w:t>
      </w:r>
      <w:r w:rsidR="00290A1E">
        <w:t>clôture</w:t>
      </w:r>
      <w:r>
        <w:t xml:space="preserve"> de la manifestation, sauf autorisation express des organisateurs.</w:t>
      </w:r>
    </w:p>
    <w:p w14:paraId="773B582D" w14:textId="6694B8AF" w:rsidR="00C877B9" w:rsidRDefault="00000000">
      <w:pPr>
        <w:pStyle w:val="Corps"/>
      </w:pPr>
      <w:r>
        <w:t>6–L</w:t>
      </w:r>
      <w:r>
        <w:rPr>
          <w:rtl/>
        </w:rPr>
        <w:t>’</w:t>
      </w:r>
      <w:r>
        <w:t xml:space="preserve">association se </w:t>
      </w:r>
      <w:r w:rsidR="00290A1E">
        <w:t>réserve</w:t>
      </w:r>
      <w:r>
        <w:t xml:space="preserve"> le droit de r</w:t>
      </w:r>
      <w:r w:rsidR="005B612A">
        <w:t>é</w:t>
      </w:r>
      <w:r>
        <w:rPr>
          <w:lang w:val="it-IT"/>
        </w:rPr>
        <w:t>cupe</w:t>
      </w:r>
      <w:r>
        <w:t>́r</w:t>
      </w:r>
      <w:r w:rsidR="00290A1E">
        <w:t>é</w:t>
      </w:r>
      <w:r>
        <w:t xml:space="preserve"> les emplacements non occup</w:t>
      </w:r>
      <w:r w:rsidR="005B612A">
        <w:t>é</w:t>
      </w:r>
      <w:r>
        <w:rPr>
          <w:lang w:val="pt-PT"/>
        </w:rPr>
        <w:t xml:space="preserve">s </w:t>
      </w:r>
      <w:proofErr w:type="spellStart"/>
      <w:r>
        <w:rPr>
          <w:lang w:val="pt-PT"/>
        </w:rPr>
        <w:t>apr</w:t>
      </w:r>
      <w:r w:rsidR="005B612A">
        <w:rPr>
          <w:lang w:val="pt-PT"/>
        </w:rPr>
        <w:t>è</w:t>
      </w:r>
      <w:proofErr w:type="spellEnd"/>
      <w:r>
        <w:t>s 08h00 et d</w:t>
      </w:r>
      <w:r>
        <w:rPr>
          <w:rtl/>
        </w:rPr>
        <w:t>’</w:t>
      </w:r>
      <w:r>
        <w:t>en disposer sans que l</w:t>
      </w:r>
      <w:r>
        <w:rPr>
          <w:rtl/>
        </w:rPr>
        <w:t>’</w:t>
      </w:r>
      <w:r>
        <w:t xml:space="preserve">exposant puisse </w:t>
      </w:r>
      <w:r w:rsidR="00290A1E">
        <w:t>prétendre</w:t>
      </w:r>
      <w:r>
        <w:t xml:space="preserve"> au remboursement des sommes versé</w:t>
      </w:r>
      <w:r>
        <w:rPr>
          <w:lang w:val="es-ES_tradnl"/>
        </w:rPr>
        <w:t>es ni a</w:t>
      </w:r>
      <w:r>
        <w:t xml:space="preserve">̀ des </w:t>
      </w:r>
      <w:r w:rsidR="00290A1E">
        <w:t>indemnité</w:t>
      </w:r>
      <w:r>
        <w:rPr>
          <w:lang w:val="pt-PT"/>
        </w:rPr>
        <w:t xml:space="preserve">s </w:t>
      </w:r>
      <w:proofErr w:type="spellStart"/>
      <w:r>
        <w:rPr>
          <w:lang w:val="pt-PT"/>
        </w:rPr>
        <w:t>quelconques</w:t>
      </w:r>
      <w:proofErr w:type="spellEnd"/>
      <w:r>
        <w:rPr>
          <w:lang w:val="pt-PT"/>
        </w:rPr>
        <w:t>.</w:t>
      </w:r>
    </w:p>
    <w:p w14:paraId="1303202B" w14:textId="6529BB28" w:rsidR="00290A1E" w:rsidRDefault="00000000">
      <w:pPr>
        <w:pStyle w:val="Corps"/>
      </w:pPr>
      <w:r>
        <w:t>7–Il est interdit d</w:t>
      </w:r>
      <w:r>
        <w:rPr>
          <w:rtl/>
        </w:rPr>
        <w:t>’</w:t>
      </w:r>
      <w:r>
        <w:t>accrocher quoi que ce soit sur les grillages, arbres,</w:t>
      </w:r>
      <w:r w:rsidR="00290A1E">
        <w:t xml:space="preserve"> bâtiments.</w:t>
      </w:r>
    </w:p>
    <w:p w14:paraId="3AB2A05F" w14:textId="39A71BB5" w:rsidR="00C877B9" w:rsidRDefault="00000000">
      <w:pPr>
        <w:pStyle w:val="Corps"/>
      </w:pPr>
      <w:r>
        <w:rPr>
          <w:lang w:val="pt-PT"/>
        </w:rPr>
        <w:t xml:space="preserve"> L</w:t>
      </w:r>
      <w:r>
        <w:rPr>
          <w:rtl/>
        </w:rPr>
        <w:t>’</w:t>
      </w:r>
      <w:r>
        <w:t xml:space="preserve">exposant engage sa </w:t>
      </w:r>
      <w:r w:rsidR="00290A1E">
        <w:t>responsabilit</w:t>
      </w:r>
      <w:r w:rsidR="005B612A">
        <w:t>é</w:t>
      </w:r>
      <w:r>
        <w:t xml:space="preserve"> </w:t>
      </w:r>
      <w:r w:rsidR="00290A1E">
        <w:t>financière</w:t>
      </w:r>
      <w:r>
        <w:t xml:space="preserve"> et juridique en cas d</w:t>
      </w:r>
      <w:r>
        <w:rPr>
          <w:rtl/>
        </w:rPr>
        <w:t>’</w:t>
      </w:r>
      <w:r>
        <w:t xml:space="preserve">accident impliquant des </w:t>
      </w:r>
      <w:r w:rsidR="00290A1E">
        <w:t>dégâts</w:t>
      </w:r>
      <w:r>
        <w:t xml:space="preserve"> aux installations.</w:t>
      </w:r>
    </w:p>
    <w:p w14:paraId="71BF373F" w14:textId="6BC97999" w:rsidR="00C877B9" w:rsidRDefault="00000000">
      <w:pPr>
        <w:pStyle w:val="Corps"/>
      </w:pPr>
      <w:r>
        <w:t xml:space="preserve">8 –Une liste exhaustive des exposants est </w:t>
      </w:r>
      <w:r w:rsidR="00290A1E">
        <w:t>établie</w:t>
      </w:r>
      <w:r>
        <w:t xml:space="preserve"> pour faire valoir ce que de droit </w:t>
      </w:r>
      <w:r w:rsidR="00290A1E">
        <w:t>auprès</w:t>
      </w:r>
      <w:r>
        <w:t xml:space="preserve"> des forces de police, de gendarmerie et de la </w:t>
      </w:r>
      <w:r w:rsidR="00290A1E">
        <w:t>Préfecture</w:t>
      </w:r>
      <w:r>
        <w:t>.</w:t>
      </w:r>
    </w:p>
    <w:p w14:paraId="4FB76AD1" w14:textId="212CB878" w:rsidR="00C877B9" w:rsidRDefault="00000000">
      <w:pPr>
        <w:pStyle w:val="Corps"/>
      </w:pPr>
      <w:r>
        <w:t>9–Chaque exposant s</w:t>
      </w:r>
      <w:r>
        <w:rPr>
          <w:rtl/>
        </w:rPr>
        <w:t>’</w:t>
      </w:r>
      <w:r>
        <w:t xml:space="preserve">engage </w:t>
      </w:r>
      <w:proofErr w:type="spellStart"/>
      <w:r>
        <w:t>a</w:t>
      </w:r>
      <w:proofErr w:type="spellEnd"/>
      <w:r>
        <w:t xml:space="preserve">̀ tenir son stand ouvert de 08h00 à 19h00 et </w:t>
      </w:r>
      <w:r w:rsidR="005B612A">
        <w:t xml:space="preserve">à </w:t>
      </w:r>
      <w:r>
        <w:t xml:space="preserve">quitter les lieux en ayant </w:t>
      </w:r>
      <w:r w:rsidR="00290A1E">
        <w:t>débarrass</w:t>
      </w:r>
      <w:r w:rsidR="005B612A">
        <w:t>é</w:t>
      </w:r>
      <w:r>
        <w:t xml:space="preserve"> et </w:t>
      </w:r>
      <w:r w:rsidR="00290A1E">
        <w:t>nettoy</w:t>
      </w:r>
      <w:r w:rsidR="005B612A">
        <w:t>é</w:t>
      </w:r>
      <w:r>
        <w:t xml:space="preserve"> l</w:t>
      </w:r>
      <w:r>
        <w:rPr>
          <w:rtl/>
        </w:rPr>
        <w:t>’</w:t>
      </w:r>
      <w:r w:rsidR="00290A1E">
        <w:rPr>
          <w:lang w:val="it-IT"/>
        </w:rPr>
        <w:t>Espace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occup</w:t>
      </w:r>
      <w:r w:rsidR="00290A1E">
        <w:rPr>
          <w:lang w:val="it-IT"/>
        </w:rPr>
        <w:t>é</w:t>
      </w:r>
      <w:proofErr w:type="spellEnd"/>
      <w:r>
        <w:t>.</w:t>
      </w:r>
    </w:p>
    <w:p w14:paraId="4A89A23A" w14:textId="09FD0DF9" w:rsidR="00C877B9" w:rsidRDefault="00000000">
      <w:pPr>
        <w:pStyle w:val="Corps"/>
      </w:pPr>
      <w:r>
        <w:t xml:space="preserve">10–Pour des raisons de </w:t>
      </w:r>
      <w:r w:rsidR="00290A1E">
        <w:t>sécurité</w:t>
      </w:r>
      <w:r>
        <w:t xml:space="preserve">́, aucun </w:t>
      </w:r>
      <w:r w:rsidR="00290A1E">
        <w:t>véhicule</w:t>
      </w:r>
      <w:r>
        <w:t xml:space="preserve"> ne sera </w:t>
      </w:r>
      <w:proofErr w:type="spellStart"/>
      <w:r>
        <w:t>autorise</w:t>
      </w:r>
      <w:proofErr w:type="spellEnd"/>
      <w:r>
        <w:t>́ à circuler à l</w:t>
      </w:r>
      <w:r>
        <w:rPr>
          <w:rtl/>
        </w:rPr>
        <w:t>’</w:t>
      </w:r>
      <w:r w:rsidR="00290A1E">
        <w:t>intérieur</w:t>
      </w:r>
      <w:r>
        <w:t xml:space="preserve"> du </w:t>
      </w:r>
      <w:proofErr w:type="spellStart"/>
      <w:r>
        <w:t>p</w:t>
      </w:r>
      <w:r w:rsidR="005B612A">
        <w:t>é</w:t>
      </w:r>
      <w:r>
        <w:rPr>
          <w:lang w:val="pt-PT"/>
        </w:rPr>
        <w:t>rim</w:t>
      </w:r>
      <w:r w:rsidR="005B612A">
        <w:rPr>
          <w:lang w:val="pt-PT"/>
        </w:rPr>
        <w:t>è</w:t>
      </w:r>
      <w:r>
        <w:t>tre</w:t>
      </w:r>
      <w:proofErr w:type="spellEnd"/>
      <w:r>
        <w:t xml:space="preserve"> de la manifestation entre 08h00 et 19h00.</w:t>
      </w:r>
    </w:p>
    <w:p w14:paraId="1D215DCB" w14:textId="143DA005" w:rsidR="00C877B9" w:rsidRDefault="00000000">
      <w:pPr>
        <w:pStyle w:val="Corps"/>
      </w:pPr>
      <w:r>
        <w:t xml:space="preserve">11–Aucun lieu de placement </w:t>
      </w:r>
      <w:r w:rsidR="00290A1E">
        <w:t>précis</w:t>
      </w:r>
      <w:r>
        <w:t xml:space="preserve"> ne pourra </w:t>
      </w:r>
      <w:r w:rsidR="00290A1E">
        <w:t>être</w:t>
      </w:r>
      <w:r>
        <w:t xml:space="preserve"> demandé.</w:t>
      </w:r>
    </w:p>
    <w:p w14:paraId="2417FC9B" w14:textId="0FA90917" w:rsidR="00C877B9" w:rsidRDefault="00000000">
      <w:pPr>
        <w:pStyle w:val="Corps"/>
      </w:pPr>
      <w:r>
        <w:t xml:space="preserve">12–Le </w:t>
      </w:r>
      <w:r w:rsidR="00290A1E">
        <w:t>règlement</w:t>
      </w:r>
      <w:r>
        <w:t xml:space="preserve"> par </w:t>
      </w:r>
      <w:r w:rsidR="00290A1E">
        <w:t>chèque</w:t>
      </w:r>
      <w:r>
        <w:t xml:space="preserve"> et la copie de ma </w:t>
      </w:r>
      <w:r w:rsidR="00290A1E">
        <w:t>pièce</w:t>
      </w:r>
      <w:r>
        <w:t xml:space="preserve"> d</w:t>
      </w:r>
      <w:r w:rsidR="005B612A">
        <w:t>’i</w:t>
      </w:r>
      <w:proofErr w:type="spellStart"/>
      <w:r w:rsidR="00290A1E">
        <w:rPr>
          <w:lang w:val="it-IT"/>
        </w:rPr>
        <w:t>dentité</w:t>
      </w:r>
      <w:proofErr w:type="spellEnd"/>
      <w:r w:rsidR="00290A1E">
        <w:rPr>
          <w:lang w:val="it-IT"/>
        </w:rPr>
        <w:t xml:space="preserve"> </w:t>
      </w:r>
      <w:r>
        <w:t>sont joints au bulletin d</w:t>
      </w:r>
      <w:r>
        <w:rPr>
          <w:rtl/>
        </w:rPr>
        <w:t>’</w:t>
      </w:r>
      <w:r>
        <w:t>inscription.</w:t>
      </w:r>
    </w:p>
    <w:p w14:paraId="47428134" w14:textId="0E54623A" w:rsidR="00C877B9" w:rsidRDefault="00000000">
      <w:pPr>
        <w:pStyle w:val="Corps"/>
      </w:pPr>
      <w:r>
        <w:t xml:space="preserve">13–Chaque exposant </w:t>
      </w:r>
      <w:r w:rsidR="00290A1E">
        <w:t>présente</w:t>
      </w:r>
      <w:r>
        <w:t xml:space="preserve"> lors de son </w:t>
      </w:r>
      <w:r w:rsidR="00290A1E">
        <w:t>arrivée</w:t>
      </w:r>
      <w:r>
        <w:t xml:space="preserve"> au vide grenier, sa carte d</w:t>
      </w:r>
      <w:r>
        <w:rPr>
          <w:rtl/>
        </w:rPr>
        <w:t>’</w:t>
      </w:r>
      <w:proofErr w:type="spellStart"/>
      <w:r>
        <w:rPr>
          <w:lang w:val="it-IT"/>
        </w:rPr>
        <w:t>identit</w:t>
      </w:r>
      <w:r w:rsidR="005B612A">
        <w:rPr>
          <w:lang w:val="it-IT"/>
        </w:rPr>
        <w:t>é</w:t>
      </w:r>
      <w:proofErr w:type="spellEnd"/>
      <w:r>
        <w:t xml:space="preserve">. </w:t>
      </w:r>
    </w:p>
    <w:p w14:paraId="5D6378E3" w14:textId="77777777" w:rsidR="00C877B9" w:rsidRDefault="00C877B9">
      <w:pPr>
        <w:pStyle w:val="Corps"/>
      </w:pPr>
    </w:p>
    <w:p w14:paraId="40E59A95" w14:textId="77777777" w:rsidR="00461011" w:rsidRDefault="00461011">
      <w:pPr>
        <w:pStyle w:val="Corps"/>
      </w:pPr>
    </w:p>
    <w:p w14:paraId="0A6EB7FD" w14:textId="77777777" w:rsidR="00461011" w:rsidRDefault="00461011">
      <w:pPr>
        <w:pStyle w:val="Corps"/>
      </w:pPr>
    </w:p>
    <w:p w14:paraId="767683E7" w14:textId="77777777" w:rsidR="00461011" w:rsidRDefault="00461011">
      <w:pPr>
        <w:pStyle w:val="Corps"/>
      </w:pPr>
    </w:p>
    <w:p w14:paraId="48E6B6D8" w14:textId="77777777" w:rsidR="00461011" w:rsidRDefault="00461011">
      <w:pPr>
        <w:pStyle w:val="Corps"/>
      </w:pPr>
    </w:p>
    <w:p w14:paraId="0A679CBF" w14:textId="77777777" w:rsidR="00461011" w:rsidRDefault="00461011">
      <w:pPr>
        <w:pStyle w:val="Corps"/>
      </w:pPr>
    </w:p>
    <w:p w14:paraId="2C2C7011" w14:textId="77777777" w:rsidR="00461011" w:rsidRDefault="00461011">
      <w:pPr>
        <w:pStyle w:val="Corps"/>
      </w:pPr>
    </w:p>
    <w:p w14:paraId="4391A954" w14:textId="77777777" w:rsidR="00461011" w:rsidRDefault="00461011">
      <w:pPr>
        <w:pStyle w:val="Corps"/>
      </w:pPr>
    </w:p>
    <w:p w14:paraId="6696C730" w14:textId="77777777" w:rsidR="00461011" w:rsidRDefault="00461011">
      <w:pPr>
        <w:pStyle w:val="Corps"/>
      </w:pPr>
    </w:p>
    <w:p w14:paraId="4C2183DE" w14:textId="785C4B24" w:rsidR="00C877B9" w:rsidRDefault="00461011">
      <w:pPr>
        <w:pStyle w:val="Corps"/>
      </w:pPr>
      <w:r>
        <w:t xml:space="preserve">                                                            </w:t>
      </w:r>
      <w:r>
        <w:rPr>
          <w:rFonts w:ascii="Gabriola" w:eastAsia="Papyrus" w:hAnsi="Gabriola" w:cs="Baloo Bhaijaan"/>
          <w:b/>
          <w:bCs/>
          <w:noProof/>
          <w:color w:val="945200"/>
          <w:sz w:val="40"/>
          <w:szCs w:val="40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A885924" wp14:editId="1A2A863C">
            <wp:extent cx="1481693" cy="1709057"/>
            <wp:effectExtent l="0" t="0" r="4445" b="5715"/>
            <wp:docPr id="6869779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977972" name="Image 68697797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313" cy="182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7B9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61B7" w14:textId="77777777" w:rsidR="002F28EB" w:rsidRDefault="002F28EB">
      <w:r>
        <w:separator/>
      </w:r>
    </w:p>
  </w:endnote>
  <w:endnote w:type="continuationSeparator" w:id="0">
    <w:p w14:paraId="10317F99" w14:textId="77777777" w:rsidR="002F28EB" w:rsidRDefault="002F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Baloo Bhaijaan">
    <w:panose1 w:val="03080902040302020200"/>
    <w:charset w:val="B2"/>
    <w:family w:val="script"/>
    <w:pitch w:val="variable"/>
    <w:sig w:usb0="A000207F" w:usb1="4000207B" w:usb2="00000000" w:usb3="00000000" w:csb0="000001D3" w:csb1="00000000"/>
  </w:font>
  <w:font w:name="Luminari">
    <w:panose1 w:val="02000505000000020004"/>
    <w:charset w:val="00"/>
    <w:family w:val="auto"/>
    <w:pitch w:val="variable"/>
    <w:sig w:usb0="A00002EF" w:usb1="5000204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BA37" w14:textId="77777777" w:rsidR="00C877B9" w:rsidRDefault="00C877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BB6E1" w14:textId="77777777" w:rsidR="002F28EB" w:rsidRDefault="002F28EB">
      <w:r>
        <w:separator/>
      </w:r>
    </w:p>
  </w:footnote>
  <w:footnote w:type="continuationSeparator" w:id="0">
    <w:p w14:paraId="7A2DA915" w14:textId="77777777" w:rsidR="002F28EB" w:rsidRDefault="002F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32D4" w14:textId="77777777" w:rsidR="00C877B9" w:rsidRDefault="00C877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5220"/>
    <w:multiLevelType w:val="hybridMultilevel"/>
    <w:tmpl w:val="B0AC22BC"/>
    <w:styleLink w:val="Tiret"/>
    <w:lvl w:ilvl="0" w:tplc="D8561682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BF48B2F2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6448ABB4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905464D2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511AC75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8E58598E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23EEC972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A614D67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3ADC8492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" w15:restartNumberingAfterBreak="0">
    <w:nsid w:val="7C1E50F5"/>
    <w:multiLevelType w:val="hybridMultilevel"/>
    <w:tmpl w:val="B0AC22BC"/>
    <w:numStyleLink w:val="Tiret"/>
  </w:abstractNum>
  <w:num w:numId="1" w16cid:durableId="1712920973">
    <w:abstractNumId w:val="0"/>
  </w:num>
  <w:num w:numId="2" w16cid:durableId="1017734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7B9"/>
    <w:rsid w:val="00290A1E"/>
    <w:rsid w:val="002F28EB"/>
    <w:rsid w:val="00461011"/>
    <w:rsid w:val="005A76BC"/>
    <w:rsid w:val="005B612A"/>
    <w:rsid w:val="008F6DB3"/>
    <w:rsid w:val="00C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C94B"/>
  <w15:docId w15:val="{3F2FD147-03CE-E442-993B-0CA2E651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Tiret">
    <w:name w:val="Tiret"/>
    <w:pPr>
      <w:numPr>
        <w:numId w:val="1"/>
      </w:numPr>
    </w:pPr>
  </w:style>
  <w:style w:type="character" w:customStyle="1" w:styleId="Aucun">
    <w:name w:val="Aucun"/>
    <w:rPr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461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tlagriere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407</Words>
  <Characters>3023</Characters>
  <Application>Microsoft Office Word</Application>
  <DocSecurity>0</DocSecurity>
  <Lines>88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celine Touve</cp:lastModifiedBy>
  <cp:revision>3</cp:revision>
  <dcterms:created xsi:type="dcterms:W3CDTF">2026-04-17T15:24:00Z</dcterms:created>
  <dcterms:modified xsi:type="dcterms:W3CDTF">2026-04-21T16:18:00Z</dcterms:modified>
</cp:coreProperties>
</file>