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06FCD" w14:textId="596C8101" w:rsidR="00127559" w:rsidRPr="00EC363B" w:rsidRDefault="00575332" w:rsidP="00EC363B">
      <w:pPr>
        <w:ind w:left="-993"/>
        <w:jc w:val="center"/>
        <w:rPr>
          <w:rFonts w:ascii="Comic Sans MS" w:hAnsi="Comic Sans MS"/>
          <w:sz w:val="28"/>
          <w:szCs w:val="28"/>
        </w:rPr>
      </w:pPr>
      <w:r w:rsidRPr="00EC363B">
        <w:rPr>
          <w:rFonts w:ascii="Comic Sans MS" w:hAnsi="Comic Sans MS"/>
          <w:sz w:val="28"/>
          <w:szCs w:val="28"/>
        </w:rPr>
        <w:t>Dimanche</w:t>
      </w:r>
      <w:r w:rsidR="001A0EBC">
        <w:rPr>
          <w:rFonts w:ascii="Comic Sans MS" w:hAnsi="Comic Sans MS"/>
          <w:sz w:val="28"/>
          <w:szCs w:val="28"/>
        </w:rPr>
        <w:t xml:space="preserve"> </w:t>
      </w:r>
      <w:r w:rsidR="000154E9">
        <w:rPr>
          <w:rFonts w:ascii="Comic Sans MS" w:hAnsi="Comic Sans MS"/>
          <w:sz w:val="28"/>
          <w:szCs w:val="28"/>
        </w:rPr>
        <w:t>19</w:t>
      </w:r>
      <w:r w:rsidR="00DC17FA">
        <w:rPr>
          <w:rFonts w:ascii="Comic Sans MS" w:hAnsi="Comic Sans MS"/>
          <w:sz w:val="28"/>
          <w:szCs w:val="28"/>
        </w:rPr>
        <w:t xml:space="preserve"> </w:t>
      </w:r>
      <w:r w:rsidR="00C222B4">
        <w:rPr>
          <w:rFonts w:ascii="Comic Sans MS" w:hAnsi="Comic Sans MS"/>
          <w:sz w:val="28"/>
          <w:szCs w:val="28"/>
        </w:rPr>
        <w:t>mai 2024</w:t>
      </w:r>
    </w:p>
    <w:p w14:paraId="1A7DF832" w14:textId="066EB748" w:rsidR="00382551" w:rsidRDefault="00807B7B" w:rsidP="00382551">
      <w:pPr>
        <w:ind w:left="-993"/>
        <w:jc w:val="center"/>
        <w:rPr>
          <w:rFonts w:ascii="Comic Sans MS" w:hAnsi="Comic Sans MS"/>
          <w:sz w:val="24"/>
          <w:szCs w:val="24"/>
        </w:rPr>
      </w:pPr>
      <w:r w:rsidRPr="006C7C04">
        <w:rPr>
          <w:rFonts w:ascii="Comic Sans MS" w:hAnsi="Comic Sans MS"/>
          <w:sz w:val="24"/>
          <w:szCs w:val="24"/>
        </w:rPr>
        <w:t xml:space="preserve">BROCANTE </w:t>
      </w:r>
      <w:r w:rsidR="00DC30C8">
        <w:rPr>
          <w:rFonts w:ascii="Comic Sans MS" w:hAnsi="Comic Sans MS"/>
          <w:sz w:val="24"/>
          <w:szCs w:val="24"/>
        </w:rPr>
        <w:t>À</w:t>
      </w:r>
      <w:r w:rsidRPr="006C7C04">
        <w:rPr>
          <w:rFonts w:ascii="Comic Sans MS" w:hAnsi="Comic Sans MS"/>
          <w:sz w:val="24"/>
          <w:szCs w:val="24"/>
        </w:rPr>
        <w:t xml:space="preserve"> TOUQUIN</w:t>
      </w:r>
      <w:r w:rsidR="006C7C04">
        <w:rPr>
          <w:rFonts w:ascii="Comic Sans MS" w:hAnsi="Comic Sans MS"/>
          <w:sz w:val="24"/>
          <w:szCs w:val="24"/>
        </w:rPr>
        <w:t xml:space="preserve"> - </w:t>
      </w:r>
      <w:r w:rsidR="00DC17FA">
        <w:rPr>
          <w:rFonts w:ascii="Comic Sans MS" w:hAnsi="Comic Sans MS"/>
          <w:sz w:val="24"/>
          <w:szCs w:val="24"/>
        </w:rPr>
        <w:t>O</w:t>
      </w:r>
      <w:r w:rsidRPr="006C7C04">
        <w:rPr>
          <w:rFonts w:ascii="Comic Sans MS" w:hAnsi="Comic Sans MS"/>
          <w:sz w:val="24"/>
          <w:szCs w:val="24"/>
        </w:rPr>
        <w:t xml:space="preserve">rganisée par </w:t>
      </w:r>
      <w:r w:rsidR="001B3ADD" w:rsidRPr="006C7C04">
        <w:rPr>
          <w:rFonts w:ascii="Comic Sans MS" w:hAnsi="Comic Sans MS"/>
          <w:sz w:val="24"/>
          <w:szCs w:val="24"/>
        </w:rPr>
        <w:t>la municipalité de Touquin</w:t>
      </w:r>
    </w:p>
    <w:p w14:paraId="6DA75F24" w14:textId="17E61F33" w:rsidR="00382551" w:rsidRPr="00382551" w:rsidRDefault="00382551" w:rsidP="00382551">
      <w:pPr>
        <w:ind w:left="-993"/>
        <w:jc w:val="center"/>
        <w:rPr>
          <w:rFonts w:ascii="Comic Sans MS" w:hAnsi="Comic Sans MS"/>
          <w:b/>
          <w:sz w:val="28"/>
          <w:szCs w:val="28"/>
        </w:rPr>
      </w:pPr>
      <w:r w:rsidRPr="00382551">
        <w:rPr>
          <w:rFonts w:ascii="Comic Sans MS" w:hAnsi="Comic Sans MS"/>
          <w:b/>
          <w:sz w:val="28"/>
          <w:szCs w:val="28"/>
        </w:rPr>
        <w:t xml:space="preserve">Rue du Château d’Eau </w:t>
      </w:r>
      <w:r w:rsidR="00DC17FA">
        <w:rPr>
          <w:rFonts w:ascii="Comic Sans MS" w:hAnsi="Comic Sans MS"/>
          <w:b/>
          <w:sz w:val="28"/>
          <w:szCs w:val="28"/>
        </w:rPr>
        <w:t>- R</w:t>
      </w:r>
      <w:r w:rsidRPr="00382551">
        <w:rPr>
          <w:rFonts w:ascii="Comic Sans MS" w:hAnsi="Comic Sans MS"/>
          <w:b/>
          <w:sz w:val="28"/>
          <w:szCs w:val="28"/>
        </w:rPr>
        <w:t>ue du Pressoir</w:t>
      </w:r>
      <w:r w:rsidR="00DC17FA">
        <w:rPr>
          <w:rFonts w:ascii="Comic Sans MS" w:hAnsi="Comic Sans MS"/>
          <w:b/>
          <w:sz w:val="28"/>
          <w:szCs w:val="28"/>
        </w:rPr>
        <w:t xml:space="preserve"> – Parking de la salle communale</w:t>
      </w:r>
    </w:p>
    <w:p w14:paraId="48F9E522" w14:textId="607A084A" w:rsidR="00807B7B" w:rsidRDefault="00807B7B" w:rsidP="00C13B8F">
      <w:pPr>
        <w:ind w:left="-99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Les places sont réservées aux particuliers (voir règlement</w:t>
      </w:r>
      <w:r w:rsidR="008331F4">
        <w:rPr>
          <w:rFonts w:ascii="Comic Sans MS" w:hAnsi="Comic Sans MS"/>
          <w:sz w:val="18"/>
          <w:szCs w:val="18"/>
        </w:rPr>
        <w:t xml:space="preserve"> au verso) et aux professionnel</w:t>
      </w:r>
      <w:r>
        <w:rPr>
          <w:rFonts w:ascii="Comic Sans MS" w:hAnsi="Comic Sans MS"/>
          <w:sz w:val="18"/>
          <w:szCs w:val="18"/>
        </w:rPr>
        <w:t>s (commerçant</w:t>
      </w:r>
      <w:r w:rsidR="008331F4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 xml:space="preserve"> ambulant</w:t>
      </w:r>
      <w:r w:rsidR="008331F4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>, brocanteurs, antiquaire</w:t>
      </w:r>
      <w:r w:rsidR="008331F4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 xml:space="preserve">, </w:t>
      </w:r>
      <w:r w:rsidR="008331F4">
        <w:rPr>
          <w:rFonts w:ascii="Comic Sans MS" w:hAnsi="Comic Sans MS"/>
          <w:sz w:val="18"/>
          <w:szCs w:val="18"/>
        </w:rPr>
        <w:t>etc.</w:t>
      </w:r>
      <w:r>
        <w:rPr>
          <w:rFonts w:ascii="Comic Sans MS" w:hAnsi="Comic Sans MS"/>
          <w:sz w:val="18"/>
          <w:szCs w:val="18"/>
        </w:rPr>
        <w:t>)</w:t>
      </w:r>
    </w:p>
    <w:p w14:paraId="35D82956" w14:textId="46C8DE0B" w:rsidR="00807B7B" w:rsidRDefault="00C60016" w:rsidP="00EE22BD">
      <w:pPr>
        <w:ind w:left="-99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Tarif</w:t>
      </w:r>
      <w:r w:rsidR="00C222B4">
        <w:rPr>
          <w:rFonts w:ascii="Comic Sans MS" w:hAnsi="Comic Sans MS"/>
          <w:b/>
          <w:sz w:val="18"/>
          <w:szCs w:val="18"/>
        </w:rPr>
        <w:t>s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807B7B">
        <w:rPr>
          <w:rFonts w:ascii="Comic Sans MS" w:hAnsi="Comic Sans MS"/>
          <w:sz w:val="18"/>
          <w:szCs w:val="18"/>
        </w:rPr>
        <w:t xml:space="preserve">:   </w:t>
      </w:r>
    </w:p>
    <w:p w14:paraId="40B695DE" w14:textId="77777777" w:rsidR="00EE22BD" w:rsidRPr="008A7F71" w:rsidRDefault="00EE22BD" w:rsidP="00EE22BD">
      <w:pPr>
        <w:pStyle w:val="Paragraphedeliste"/>
        <w:numPr>
          <w:ilvl w:val="0"/>
          <w:numId w:val="1"/>
        </w:numPr>
        <w:ind w:left="-142"/>
        <w:rPr>
          <w:rFonts w:ascii="Comic Sans MS" w:hAnsi="Comic Sans MS"/>
          <w:sz w:val="18"/>
          <w:szCs w:val="18"/>
        </w:rPr>
      </w:pPr>
      <w:r w:rsidRPr="008A7F71">
        <w:rPr>
          <w:rFonts w:ascii="Comic Sans MS" w:hAnsi="Comic Sans MS"/>
          <w:sz w:val="18"/>
          <w:szCs w:val="18"/>
        </w:rPr>
        <w:t>Particuliers Touquinois : 3 € le mètre linéaire (réservation minimum 2 mètres)</w:t>
      </w:r>
    </w:p>
    <w:p w14:paraId="37A04662" w14:textId="39A12125" w:rsidR="00366BB0" w:rsidRPr="008A7F71" w:rsidRDefault="00366BB0" w:rsidP="00C13B8F">
      <w:pPr>
        <w:pStyle w:val="Paragraphedeliste"/>
        <w:numPr>
          <w:ilvl w:val="0"/>
          <w:numId w:val="1"/>
        </w:numPr>
        <w:ind w:left="-142"/>
        <w:rPr>
          <w:rFonts w:ascii="Comic Sans MS" w:hAnsi="Comic Sans MS"/>
          <w:sz w:val="18"/>
          <w:szCs w:val="18"/>
        </w:rPr>
      </w:pPr>
      <w:r w:rsidRPr="008A7F71">
        <w:rPr>
          <w:rFonts w:ascii="Comic Sans MS" w:hAnsi="Comic Sans MS"/>
          <w:sz w:val="18"/>
          <w:szCs w:val="18"/>
        </w:rPr>
        <w:t>Particuliers extérieurs :</w:t>
      </w:r>
      <w:r w:rsidR="00316197" w:rsidRPr="008A7F71">
        <w:rPr>
          <w:rFonts w:ascii="Comic Sans MS" w:hAnsi="Comic Sans MS"/>
          <w:sz w:val="18"/>
          <w:szCs w:val="18"/>
        </w:rPr>
        <w:t xml:space="preserve"> </w:t>
      </w:r>
      <w:r w:rsidR="00DC17FA">
        <w:rPr>
          <w:rFonts w:ascii="Comic Sans MS" w:hAnsi="Comic Sans MS"/>
          <w:sz w:val="18"/>
          <w:szCs w:val="18"/>
        </w:rPr>
        <w:t>5</w:t>
      </w:r>
      <w:r w:rsidRPr="008A7F71">
        <w:rPr>
          <w:rFonts w:ascii="Comic Sans MS" w:hAnsi="Comic Sans MS"/>
          <w:sz w:val="18"/>
          <w:szCs w:val="18"/>
        </w:rPr>
        <w:t xml:space="preserve"> € le mètre linéaire </w:t>
      </w:r>
      <w:r w:rsidR="008C09BD" w:rsidRPr="008A7F71">
        <w:rPr>
          <w:rFonts w:ascii="Comic Sans MS" w:hAnsi="Comic Sans MS"/>
          <w:sz w:val="18"/>
          <w:szCs w:val="18"/>
        </w:rPr>
        <w:t>(</w:t>
      </w:r>
      <w:r w:rsidR="00EE22BD" w:rsidRPr="008A7F71">
        <w:rPr>
          <w:rFonts w:ascii="Comic Sans MS" w:hAnsi="Comic Sans MS"/>
          <w:sz w:val="18"/>
          <w:szCs w:val="18"/>
        </w:rPr>
        <w:t>réservation minimum 2 mètres</w:t>
      </w:r>
      <w:r w:rsidR="008C09BD" w:rsidRPr="008A7F71">
        <w:rPr>
          <w:rFonts w:ascii="Comic Sans MS" w:hAnsi="Comic Sans MS"/>
          <w:sz w:val="18"/>
          <w:szCs w:val="18"/>
        </w:rPr>
        <w:t>)</w:t>
      </w:r>
    </w:p>
    <w:p w14:paraId="1AB8E430" w14:textId="71DAD06B" w:rsidR="00807B7B" w:rsidRPr="008A7F71" w:rsidRDefault="00E941D4" w:rsidP="00C13B8F">
      <w:pPr>
        <w:pStyle w:val="Paragraphedeliste"/>
        <w:numPr>
          <w:ilvl w:val="0"/>
          <w:numId w:val="1"/>
        </w:numPr>
        <w:ind w:left="-142"/>
        <w:rPr>
          <w:rFonts w:ascii="Comic Sans MS" w:hAnsi="Comic Sans MS"/>
          <w:sz w:val="18"/>
          <w:szCs w:val="18"/>
        </w:rPr>
      </w:pPr>
      <w:r w:rsidRPr="008A7F71">
        <w:rPr>
          <w:rFonts w:ascii="Comic Sans MS" w:hAnsi="Comic Sans MS"/>
          <w:sz w:val="18"/>
          <w:szCs w:val="18"/>
        </w:rPr>
        <w:t>Professionnels</w:t>
      </w:r>
      <w:r w:rsidR="00366BB0" w:rsidRPr="008A7F71">
        <w:rPr>
          <w:rFonts w:ascii="Comic Sans MS" w:hAnsi="Comic Sans MS"/>
          <w:sz w:val="18"/>
          <w:szCs w:val="18"/>
        </w:rPr>
        <w:t xml:space="preserve"> : </w:t>
      </w:r>
      <w:r w:rsidR="00DC17FA">
        <w:rPr>
          <w:rFonts w:ascii="Comic Sans MS" w:hAnsi="Comic Sans MS"/>
          <w:sz w:val="18"/>
          <w:szCs w:val="18"/>
        </w:rPr>
        <w:t>8</w:t>
      </w:r>
      <w:r w:rsidR="00366BB0" w:rsidRPr="008A7F71">
        <w:rPr>
          <w:rFonts w:ascii="Comic Sans MS" w:hAnsi="Comic Sans MS"/>
          <w:sz w:val="18"/>
          <w:szCs w:val="18"/>
        </w:rPr>
        <w:t xml:space="preserve"> € le mètre linéaire </w:t>
      </w:r>
      <w:r w:rsidR="008C09BD" w:rsidRPr="008A7F71">
        <w:rPr>
          <w:rFonts w:ascii="Comic Sans MS" w:hAnsi="Comic Sans MS"/>
          <w:sz w:val="18"/>
          <w:szCs w:val="18"/>
        </w:rPr>
        <w:t>(</w:t>
      </w:r>
      <w:r w:rsidR="00EE22BD" w:rsidRPr="008A7F71">
        <w:rPr>
          <w:rFonts w:ascii="Comic Sans MS" w:hAnsi="Comic Sans MS"/>
          <w:sz w:val="18"/>
          <w:szCs w:val="18"/>
        </w:rPr>
        <w:t>réservation minimum 2 mètres</w:t>
      </w:r>
      <w:r w:rsidR="008C09BD" w:rsidRPr="008A7F71">
        <w:rPr>
          <w:rFonts w:ascii="Comic Sans MS" w:hAnsi="Comic Sans MS"/>
          <w:sz w:val="18"/>
          <w:szCs w:val="18"/>
        </w:rPr>
        <w:t>)</w:t>
      </w:r>
    </w:p>
    <w:p w14:paraId="4216BCF6" w14:textId="2E1B5482" w:rsidR="00366BB0" w:rsidRDefault="00366BB0" w:rsidP="00126F5A">
      <w:pPr>
        <w:ind w:left="-993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Nous vous assurons une bonne publicité par voie d’affiches</w:t>
      </w:r>
      <w:r w:rsidR="00DC17FA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dans les journaux spécialisés</w:t>
      </w:r>
      <w:r w:rsidR="00DC17F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ainsi que dans les journaux régionaux.</w:t>
      </w:r>
    </w:p>
    <w:p w14:paraId="740C9331" w14:textId="77777777" w:rsidR="0097385E" w:rsidRPr="00EE22BD" w:rsidRDefault="008331F4" w:rsidP="00C6419C">
      <w:pPr>
        <w:spacing w:line="240" w:lineRule="auto"/>
        <w:ind w:left="-99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18"/>
          <w:szCs w:val="18"/>
          <w:u w:val="single"/>
        </w:rPr>
        <w:t>Attention</w:t>
      </w:r>
      <w:r w:rsidR="00366BB0">
        <w:rPr>
          <w:rFonts w:ascii="Comic Sans MS" w:hAnsi="Comic Sans MS"/>
          <w:b/>
          <w:sz w:val="18"/>
          <w:szCs w:val="18"/>
          <w:u w:val="single"/>
        </w:rPr>
        <w:t> :</w:t>
      </w:r>
    </w:p>
    <w:p w14:paraId="2177B989" w14:textId="77777777" w:rsidR="00366BB0" w:rsidRPr="00F47130" w:rsidRDefault="0053025F" w:rsidP="00DC17FA">
      <w:pPr>
        <w:pStyle w:val="Paragraphedeliste"/>
        <w:ind w:left="-993"/>
        <w:jc w:val="both"/>
        <w:rPr>
          <w:rFonts w:ascii="Comic Sans MS" w:hAnsi="Comic Sans MS"/>
          <w:b/>
          <w:szCs w:val="18"/>
        </w:rPr>
      </w:pPr>
      <w:r w:rsidRPr="00F47130">
        <w:rPr>
          <w:rFonts w:ascii="Comic Sans MS" w:hAnsi="Comic Sans MS"/>
          <w:b/>
          <w:szCs w:val="18"/>
        </w:rPr>
        <w:t>U</w:t>
      </w:r>
      <w:r w:rsidR="00366BB0" w:rsidRPr="00F47130">
        <w:rPr>
          <w:rFonts w:ascii="Comic Sans MS" w:hAnsi="Comic Sans MS"/>
          <w:b/>
          <w:szCs w:val="18"/>
        </w:rPr>
        <w:t xml:space="preserve">n sac poubelle vous sera distribué le matin car les emplacements doivent être laissés propres et débarrassés de </w:t>
      </w:r>
      <w:r w:rsidR="008331F4" w:rsidRPr="00F47130">
        <w:rPr>
          <w:rFonts w:ascii="Comic Sans MS" w:hAnsi="Comic Sans MS"/>
          <w:b/>
          <w:szCs w:val="18"/>
        </w:rPr>
        <w:t>tous objets</w:t>
      </w:r>
      <w:r w:rsidR="00366BB0" w:rsidRPr="00F47130">
        <w:rPr>
          <w:rFonts w:ascii="Comic Sans MS" w:hAnsi="Comic Sans MS"/>
          <w:b/>
          <w:szCs w:val="18"/>
        </w:rPr>
        <w:t>.</w:t>
      </w:r>
    </w:p>
    <w:p w14:paraId="091584A1" w14:textId="5E39C3B8" w:rsidR="00807B7B" w:rsidRDefault="00366BB0" w:rsidP="00DC17FA">
      <w:pPr>
        <w:ind w:left="-993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Vous pourrez retirer votre carton d’emplacement</w:t>
      </w:r>
      <w:r w:rsidR="00DC17FA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soit le samedi </w:t>
      </w:r>
      <w:r w:rsidR="000154E9">
        <w:rPr>
          <w:rFonts w:ascii="Comic Sans MS" w:hAnsi="Comic Sans MS"/>
          <w:sz w:val="18"/>
          <w:szCs w:val="18"/>
        </w:rPr>
        <w:t>18</w:t>
      </w:r>
      <w:r w:rsidR="00DC17FA">
        <w:rPr>
          <w:rFonts w:ascii="Comic Sans MS" w:hAnsi="Comic Sans MS"/>
          <w:sz w:val="18"/>
          <w:szCs w:val="18"/>
        </w:rPr>
        <w:t xml:space="preserve"> mai</w:t>
      </w:r>
      <w:r w:rsidR="00EE22BD">
        <w:rPr>
          <w:rFonts w:ascii="Comic Sans MS" w:hAnsi="Comic Sans MS"/>
          <w:sz w:val="18"/>
          <w:szCs w:val="18"/>
        </w:rPr>
        <w:t xml:space="preserve"> 20</w:t>
      </w:r>
      <w:r w:rsidR="00E535F8">
        <w:rPr>
          <w:rFonts w:ascii="Comic Sans MS" w:hAnsi="Comic Sans MS"/>
          <w:sz w:val="18"/>
          <w:szCs w:val="18"/>
        </w:rPr>
        <w:t>2</w:t>
      </w:r>
      <w:r w:rsidR="000154E9">
        <w:rPr>
          <w:rFonts w:ascii="Comic Sans MS" w:hAnsi="Comic Sans MS"/>
          <w:sz w:val="18"/>
          <w:szCs w:val="18"/>
        </w:rPr>
        <w:t>4</w:t>
      </w:r>
      <w:r w:rsidR="002F7B59">
        <w:rPr>
          <w:rFonts w:ascii="Comic Sans MS" w:hAnsi="Comic Sans MS"/>
          <w:sz w:val="18"/>
          <w:szCs w:val="18"/>
        </w:rPr>
        <w:t xml:space="preserve"> de 9h30 à 12h00 </w:t>
      </w:r>
      <w:r>
        <w:rPr>
          <w:rFonts w:ascii="Comic Sans MS" w:hAnsi="Comic Sans MS"/>
          <w:sz w:val="18"/>
          <w:szCs w:val="18"/>
        </w:rPr>
        <w:t xml:space="preserve">à la mairie de Touquin, soit le dimanche </w:t>
      </w:r>
      <w:r w:rsidR="0064509C">
        <w:rPr>
          <w:rFonts w:ascii="Comic Sans MS" w:hAnsi="Comic Sans MS"/>
          <w:sz w:val="18"/>
          <w:szCs w:val="18"/>
        </w:rPr>
        <w:t>19</w:t>
      </w:r>
      <w:r w:rsidR="00DC17FA">
        <w:rPr>
          <w:rFonts w:ascii="Comic Sans MS" w:hAnsi="Comic Sans MS"/>
          <w:sz w:val="18"/>
          <w:szCs w:val="18"/>
        </w:rPr>
        <w:t xml:space="preserve"> mai</w:t>
      </w:r>
      <w:r w:rsidR="00210B89">
        <w:rPr>
          <w:rFonts w:ascii="Comic Sans MS" w:hAnsi="Comic Sans MS"/>
          <w:sz w:val="18"/>
          <w:szCs w:val="18"/>
        </w:rPr>
        <w:t xml:space="preserve"> </w:t>
      </w:r>
      <w:r w:rsidR="00E535F8">
        <w:rPr>
          <w:rFonts w:ascii="Comic Sans MS" w:hAnsi="Comic Sans MS"/>
          <w:sz w:val="18"/>
          <w:szCs w:val="18"/>
        </w:rPr>
        <w:t>202</w:t>
      </w:r>
      <w:r w:rsidR="0064509C">
        <w:rPr>
          <w:rFonts w:ascii="Comic Sans MS" w:hAnsi="Comic Sans MS"/>
          <w:sz w:val="18"/>
          <w:szCs w:val="18"/>
        </w:rPr>
        <w:t>4</w:t>
      </w:r>
      <w:r>
        <w:rPr>
          <w:rFonts w:ascii="Comic Sans MS" w:hAnsi="Comic Sans MS"/>
          <w:sz w:val="18"/>
          <w:szCs w:val="18"/>
        </w:rPr>
        <w:t xml:space="preserve"> de 6h</w:t>
      </w:r>
      <w:r w:rsidR="00375FCE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>0</w:t>
      </w:r>
      <w:r w:rsidR="009860F3">
        <w:rPr>
          <w:rFonts w:ascii="Comic Sans MS" w:hAnsi="Comic Sans MS"/>
          <w:sz w:val="18"/>
          <w:szCs w:val="18"/>
        </w:rPr>
        <w:t xml:space="preserve"> </w:t>
      </w:r>
      <w:r w:rsidR="00E535F8">
        <w:rPr>
          <w:rFonts w:ascii="Comic Sans MS" w:hAnsi="Comic Sans MS"/>
          <w:sz w:val="18"/>
          <w:szCs w:val="18"/>
        </w:rPr>
        <w:t xml:space="preserve">à 8h00 </w:t>
      </w:r>
      <w:r w:rsidR="009860F3">
        <w:rPr>
          <w:rFonts w:ascii="Comic Sans MS" w:hAnsi="Comic Sans MS"/>
          <w:sz w:val="18"/>
          <w:szCs w:val="18"/>
        </w:rPr>
        <w:t xml:space="preserve">à l’entrée de la </w:t>
      </w:r>
      <w:r w:rsidR="00F1687B">
        <w:rPr>
          <w:rFonts w:ascii="Comic Sans MS" w:hAnsi="Comic Sans MS"/>
          <w:sz w:val="18"/>
          <w:szCs w:val="18"/>
        </w:rPr>
        <w:t>brocante.</w:t>
      </w:r>
    </w:p>
    <w:tbl>
      <w:tblPr>
        <w:tblStyle w:val="Grilledutableau"/>
        <w:tblW w:w="11086" w:type="dxa"/>
        <w:tblInd w:w="-885" w:type="dxa"/>
        <w:tblLook w:val="04A0" w:firstRow="1" w:lastRow="0" w:firstColumn="1" w:lastColumn="0" w:noHBand="0" w:noVBand="1"/>
      </w:tblPr>
      <w:tblGrid>
        <w:gridCol w:w="11086"/>
      </w:tblGrid>
      <w:tr w:rsidR="000C684E" w14:paraId="7F1F8A63" w14:textId="77777777" w:rsidTr="00C222B4">
        <w:tc>
          <w:tcPr>
            <w:tcW w:w="11086" w:type="dxa"/>
          </w:tcPr>
          <w:p w14:paraId="198DCF62" w14:textId="574428AC" w:rsidR="008C09BD" w:rsidRDefault="00575332" w:rsidP="000C684E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575332">
              <w:rPr>
                <w:rFonts w:ascii="Comic Sans MS" w:hAnsi="Comic Sans MS"/>
                <w:b/>
                <w:sz w:val="18"/>
                <w:szCs w:val="18"/>
              </w:rPr>
              <w:t xml:space="preserve">Bulletin à renvoyer </w:t>
            </w:r>
            <w:r w:rsidR="000C684E" w:rsidRPr="00575332">
              <w:rPr>
                <w:rFonts w:ascii="Comic Sans MS" w:hAnsi="Comic Sans MS"/>
                <w:b/>
                <w:sz w:val="18"/>
                <w:szCs w:val="18"/>
              </w:rPr>
              <w:t>ou à déposer</w:t>
            </w:r>
            <w:r w:rsidRPr="0057533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575332">
              <w:rPr>
                <w:rFonts w:ascii="Comic Sans MS" w:hAnsi="Comic Sans MS"/>
                <w:b/>
                <w:sz w:val="18"/>
                <w:szCs w:val="18"/>
                <w:u w:val="single"/>
              </w:rPr>
              <w:t>avec votre règlement</w:t>
            </w:r>
            <w:r w:rsidR="008C09B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(espèces ou chèque à l’ordre du Trésor Public)</w:t>
            </w:r>
          </w:p>
          <w:p w14:paraId="7059B399" w14:textId="54502D49" w:rsidR="000C684E" w:rsidRPr="00210B89" w:rsidRDefault="000C684E" w:rsidP="000C684E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proofErr w:type="gramStart"/>
            <w:r w:rsidRPr="00575332">
              <w:rPr>
                <w:rFonts w:ascii="Comic Sans MS" w:hAnsi="Comic Sans MS"/>
                <w:b/>
                <w:sz w:val="18"/>
                <w:szCs w:val="18"/>
              </w:rPr>
              <w:t>à</w:t>
            </w:r>
            <w:proofErr w:type="gramEnd"/>
            <w:r w:rsidRPr="00575332">
              <w:rPr>
                <w:rFonts w:ascii="Comic Sans MS" w:hAnsi="Comic Sans MS"/>
                <w:b/>
                <w:sz w:val="18"/>
                <w:szCs w:val="18"/>
              </w:rPr>
              <w:t xml:space="preserve"> la mairie de Touquin </w:t>
            </w:r>
            <w:r w:rsidR="00DC17FA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575332">
              <w:rPr>
                <w:rFonts w:ascii="Comic Sans MS" w:hAnsi="Comic Sans MS"/>
                <w:b/>
                <w:sz w:val="18"/>
                <w:szCs w:val="18"/>
              </w:rPr>
              <w:t>77131</w:t>
            </w:r>
            <w:r w:rsidR="00DC17FA">
              <w:rPr>
                <w:rFonts w:ascii="Comic Sans MS" w:hAnsi="Comic Sans MS"/>
                <w:b/>
                <w:sz w:val="18"/>
                <w:szCs w:val="18"/>
              </w:rPr>
              <w:t>)</w:t>
            </w:r>
            <w:r w:rsidRPr="0057533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F556D" w:rsidRPr="00210B89">
              <w:rPr>
                <w:rFonts w:ascii="Comic Sans MS" w:hAnsi="Comic Sans MS"/>
                <w:b/>
                <w:sz w:val="20"/>
                <w:szCs w:val="18"/>
                <w:u w:val="single"/>
              </w:rPr>
              <w:t>a</w:t>
            </w:r>
            <w:r w:rsidR="009E73D3" w:rsidRPr="00210B89">
              <w:rPr>
                <w:rFonts w:ascii="Comic Sans MS" w:hAnsi="Comic Sans MS"/>
                <w:b/>
                <w:sz w:val="20"/>
                <w:szCs w:val="18"/>
                <w:u w:val="single"/>
              </w:rPr>
              <w:t xml:space="preserve">vant le </w:t>
            </w:r>
            <w:r w:rsidR="000D2065">
              <w:rPr>
                <w:rFonts w:ascii="Comic Sans MS" w:hAnsi="Comic Sans MS"/>
                <w:b/>
                <w:sz w:val="20"/>
                <w:szCs w:val="18"/>
                <w:u w:val="single"/>
              </w:rPr>
              <w:t>7</w:t>
            </w:r>
            <w:r w:rsidR="00210B89" w:rsidRPr="00210B89">
              <w:rPr>
                <w:rFonts w:ascii="Comic Sans MS" w:hAnsi="Comic Sans MS"/>
                <w:b/>
                <w:sz w:val="20"/>
                <w:szCs w:val="18"/>
                <w:u w:val="single"/>
              </w:rPr>
              <w:t xml:space="preserve"> mai</w:t>
            </w:r>
            <w:r w:rsidR="008F6A6A" w:rsidRPr="00210B89">
              <w:rPr>
                <w:rFonts w:ascii="Comic Sans MS" w:hAnsi="Comic Sans MS"/>
                <w:b/>
                <w:sz w:val="20"/>
                <w:szCs w:val="18"/>
                <w:u w:val="single"/>
              </w:rPr>
              <w:t xml:space="preserve"> </w:t>
            </w:r>
            <w:r w:rsidR="009E73D3" w:rsidRPr="00210B89">
              <w:rPr>
                <w:rFonts w:ascii="Comic Sans MS" w:hAnsi="Comic Sans MS"/>
                <w:b/>
                <w:sz w:val="20"/>
                <w:szCs w:val="18"/>
                <w:u w:val="single"/>
              </w:rPr>
              <w:t>20</w:t>
            </w:r>
            <w:r w:rsidR="00261EE9">
              <w:rPr>
                <w:rFonts w:ascii="Comic Sans MS" w:hAnsi="Comic Sans MS"/>
                <w:b/>
                <w:sz w:val="20"/>
                <w:szCs w:val="18"/>
                <w:u w:val="single"/>
              </w:rPr>
              <w:t>2</w:t>
            </w:r>
            <w:r w:rsidR="000D2065">
              <w:rPr>
                <w:rFonts w:ascii="Comic Sans MS" w:hAnsi="Comic Sans MS"/>
                <w:b/>
                <w:sz w:val="20"/>
                <w:szCs w:val="18"/>
                <w:u w:val="single"/>
              </w:rPr>
              <w:t>4</w:t>
            </w:r>
          </w:p>
          <w:p w14:paraId="3C4BDBFC" w14:textId="77777777" w:rsidR="000C684E" w:rsidRDefault="000C684E" w:rsidP="00807B7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431F80" w14:textId="242FD412" w:rsidR="006C7C04" w:rsidRPr="001A0EBC" w:rsidRDefault="006C7C04" w:rsidP="006C7C04">
            <w:pPr>
              <w:jc w:val="center"/>
              <w:rPr>
                <w:rFonts w:ascii="Comic Sans MS" w:hAnsi="Comic Sans MS"/>
                <w:b/>
                <w:sz w:val="40"/>
                <w:szCs w:val="18"/>
              </w:rPr>
            </w:pPr>
            <w:r w:rsidRPr="001A0EBC">
              <w:rPr>
                <w:rFonts w:ascii="Comic Sans MS" w:hAnsi="Comic Sans MS"/>
                <w:b/>
                <w:sz w:val="28"/>
                <w:szCs w:val="18"/>
                <w:u w:val="single"/>
              </w:rPr>
              <w:t>Réservation</w:t>
            </w:r>
            <w:r w:rsidRPr="001A0EBC">
              <w:rPr>
                <w:rFonts w:ascii="Comic Sans MS" w:hAnsi="Comic Sans MS"/>
                <w:b/>
                <w:sz w:val="28"/>
                <w:szCs w:val="18"/>
              </w:rPr>
              <w:t xml:space="preserve"> </w:t>
            </w:r>
          </w:p>
          <w:p w14:paraId="3B1C39E2" w14:textId="687BDB91" w:rsidR="006C7C04" w:rsidRDefault="00C222B4" w:rsidP="006C7C0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03F9C">
              <w:rPr>
                <w:rFonts w:cstheme="minorHAnsi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D71D13" wp14:editId="5E122F14">
                      <wp:simplePos x="0" y="0"/>
                      <wp:positionH relativeFrom="column">
                        <wp:posOffset>3812103</wp:posOffset>
                      </wp:positionH>
                      <wp:positionV relativeFrom="paragraph">
                        <wp:posOffset>20592</wp:posOffset>
                      </wp:positionV>
                      <wp:extent cx="3069540" cy="137160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54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31011" w14:textId="77777777" w:rsidR="00C222B4" w:rsidRDefault="00C222B4" w:rsidP="00C222B4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TimesNewRomanPSMT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NewRomanPSMT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PROFESSIONNEL</w:t>
                                  </w:r>
                                </w:p>
                                <w:p w14:paraId="5274D1A7" w14:textId="399ACF64" w:rsidR="00503F9C" w:rsidRPr="00802F4C" w:rsidRDefault="00503F9C" w:rsidP="00C222B4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TimesNewRomanPSMT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02F4C">
                                    <w:rPr>
                                      <w:rFonts w:ascii="Comic Sans MS" w:hAnsi="Comic Sans MS" w:cs="TimesNewRomanPSMT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Déclare sur l’honneur :</w:t>
                                  </w:r>
                                </w:p>
                                <w:p w14:paraId="669BD692" w14:textId="0DA305AF" w:rsidR="00503F9C" w:rsidRPr="00802F4C" w:rsidRDefault="00CB40A5" w:rsidP="00C222B4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503F9C"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Être soumis au régime de l’article L 310-2 du Code de commerce.</w:t>
                                  </w:r>
                                </w:p>
                                <w:p w14:paraId="03839641" w14:textId="0AF99FEC" w:rsidR="00503F9C" w:rsidRDefault="00CB40A5" w:rsidP="00C222B4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503F9C"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Tenir un registre d’inventaire, prescrit pour les objets mobiliers usagés (Article 321-7 du Code pénal)</w:t>
                                  </w:r>
                                </w:p>
                                <w:p w14:paraId="026BB6F8" w14:textId="77777777" w:rsidR="00C222B4" w:rsidRPr="00802F4C" w:rsidRDefault="00C222B4" w:rsidP="00C222B4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228A79" w14:textId="101F403B" w:rsidR="00503F9C" w:rsidRDefault="00503F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71D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00.15pt;margin-top:1.6pt;width:241.7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" stroked="f">
                      <v:textbox>
                        <w:txbxContent>
                          <w:p w14:paraId="03131011" w14:textId="77777777" w:rsidR="00C222B4" w:rsidRDefault="00C222B4" w:rsidP="00C222B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NewRomanPS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NewRomanPS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PROFESSIONNEL</w:t>
                            </w:r>
                          </w:p>
                          <w:p w14:paraId="5274D1A7" w14:textId="399ACF64" w:rsidR="00503F9C" w:rsidRPr="00802F4C" w:rsidRDefault="00503F9C" w:rsidP="00C222B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NewRomanPS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02F4C">
                              <w:rPr>
                                <w:rFonts w:ascii="Comic Sans MS" w:hAnsi="Comic Sans MS" w:cs="TimesNewRomanPS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Déclare sur l’honneur :</w:t>
                            </w:r>
                          </w:p>
                          <w:p w14:paraId="669BD692" w14:textId="0DA305AF" w:rsidR="00503F9C" w:rsidRPr="00802F4C" w:rsidRDefault="00CB40A5" w:rsidP="00C222B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>□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>Être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 xml:space="preserve"> soumis au régime de l’article L 310-2 du Code de commerce.</w:t>
                            </w:r>
                          </w:p>
                          <w:p w14:paraId="03839641" w14:textId="0AF99FEC" w:rsidR="00503F9C" w:rsidRDefault="00CB40A5" w:rsidP="00C222B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>□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 xml:space="preserve"> Tenir un registre d’inventaire, prescrit pour les objets mobiliers usagés (Article 321-7 du Code pénal)</w:t>
                            </w:r>
                          </w:p>
                          <w:p w14:paraId="026BB6F8" w14:textId="77777777" w:rsidR="00C222B4" w:rsidRPr="00802F4C" w:rsidRDefault="00C222B4" w:rsidP="00C222B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C228A79" w14:textId="101F403B" w:rsidR="00503F9C" w:rsidRDefault="00503F9C"/>
                        </w:txbxContent>
                      </v:textbox>
                    </v:shape>
                  </w:pict>
                </mc:Fallback>
              </mc:AlternateContent>
            </w:r>
            <w:r w:rsidRPr="00503F9C">
              <w:rPr>
                <w:rFonts w:cstheme="minorHAnsi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820EA1" wp14:editId="04022D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38075</wp:posOffset>
                      </wp:positionV>
                      <wp:extent cx="3223895" cy="1318161"/>
                      <wp:effectExtent l="0" t="0" r="0" b="0"/>
                      <wp:wrapNone/>
                      <wp:docPr id="12211023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895" cy="1318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98B4D" w14:textId="77777777" w:rsidR="00C222B4" w:rsidRDefault="00C222B4" w:rsidP="00C222B4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TimesNewRomanPSMT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NewRomanPSMT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PARTICULIER</w:t>
                                  </w:r>
                                </w:p>
                                <w:p w14:paraId="33E58EA7" w14:textId="0DF40D29" w:rsidR="00503F9C" w:rsidRPr="00802F4C" w:rsidRDefault="00503F9C" w:rsidP="00C222B4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TimesNewRomanPSMT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02F4C">
                                    <w:rPr>
                                      <w:rFonts w:ascii="Comic Sans MS" w:hAnsi="Comic Sans MS" w:cs="TimesNewRomanPSMT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Déclare sur l’honneur :</w:t>
                                  </w:r>
                                </w:p>
                                <w:p w14:paraId="089E7D8E" w14:textId="2B39F0E9" w:rsidR="00503F9C" w:rsidRPr="00802F4C" w:rsidRDefault="00CB40A5" w:rsidP="00C222B4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02F4C">
                                    <w:rPr>
                                      <w:rFonts w:ascii="Comic Sans MS" w:hAnsi="Comic Sans MS" w:cs="Times New Roman"/>
                                      <w:color w:val="000000"/>
                                    </w:rPr>
                                    <w:t>□</w:t>
                                  </w:r>
                                  <w:r w:rsidR="00503F9C"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000F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503F9C"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>e pas être commerçant (e)</w:t>
                                  </w:r>
                                </w:p>
                                <w:p w14:paraId="43435EBE" w14:textId="652A0009" w:rsidR="00503F9C" w:rsidRPr="00802F4C" w:rsidRDefault="00CB40A5" w:rsidP="00C222B4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02F4C">
                                    <w:rPr>
                                      <w:rFonts w:ascii="Comic Sans MS" w:hAnsi="Comic Sans MS" w:cs="Times New Roman"/>
                                      <w:color w:val="000000"/>
                                    </w:rPr>
                                    <w:t>□</w:t>
                                  </w:r>
                                  <w:r w:rsidR="00503F9C"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000F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503F9C"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>e vendre que des objets personnels et usagés (Article L 310-2 du Code de commerce)</w:t>
                                  </w:r>
                                </w:p>
                                <w:p w14:paraId="74BEAB7D" w14:textId="3B0EE93F" w:rsidR="00503F9C" w:rsidRPr="00802F4C" w:rsidRDefault="00CB40A5" w:rsidP="00C222B4">
                                  <w:pPr>
                                    <w:pBdr>
                                      <w:top w:val="single" w:sz="12" w:space="1" w:color="auto"/>
                                      <w:left w:val="single" w:sz="12" w:space="4" w:color="auto"/>
                                      <w:bottom w:val="single" w:sz="12" w:space="1" w:color="auto"/>
                                      <w:right w:val="single" w:sz="12" w:space="4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02F4C">
                                    <w:rPr>
                                      <w:rFonts w:ascii="Comic Sans MS" w:hAnsi="Comic Sans MS" w:cs="Times New Roman"/>
                                      <w:color w:val="000000"/>
                                    </w:rPr>
                                    <w:t>□</w:t>
                                  </w:r>
                                  <w:r w:rsidR="00503F9C"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000F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503F9C"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on-participation à </w:t>
                                  </w:r>
                                  <w:r w:rsidR="002000F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>deux</w:t>
                                  </w:r>
                                  <w:r w:rsidR="00503F9C"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autres manifestations de même nature au cours de l’année civile.</w:t>
                                  </w:r>
                                  <w:r w:rsidR="00503F9C"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03F9C" w:rsidRPr="00802F4C">
                                    <w:rPr>
                                      <w:rFonts w:ascii="Comic Sans MS" w:hAnsi="Comic Sans MS" w:cs="TimesNewRomanPSMT"/>
                                      <w:color w:val="000000"/>
                                      <w:sz w:val="16"/>
                                      <w:szCs w:val="16"/>
                                    </w:rPr>
                                    <w:t>(Article R321-9 du Code pénal)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20EA1" id="_x0000_s1027" type="#_x0000_t202" style="position:absolute;left:0;text-align:left;margin-left:-.9pt;margin-top:3pt;width:253.85pt;height:10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" stroked="f">
                      <v:textbox>
                        <w:txbxContent>
                          <w:p w14:paraId="66A98B4D" w14:textId="77777777" w:rsidR="00C222B4" w:rsidRDefault="00C222B4" w:rsidP="00C222B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NewRomanPS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TimesNewRomanPS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PARTICULIER</w:t>
                            </w:r>
                          </w:p>
                          <w:p w14:paraId="33E58EA7" w14:textId="0DF40D29" w:rsidR="00503F9C" w:rsidRPr="00802F4C" w:rsidRDefault="00503F9C" w:rsidP="00C222B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NewRomanPS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02F4C">
                              <w:rPr>
                                <w:rFonts w:ascii="Comic Sans MS" w:hAnsi="Comic Sans MS" w:cs="TimesNewRomanPS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Déclare sur l’honneur :</w:t>
                            </w:r>
                          </w:p>
                          <w:p w14:paraId="089E7D8E" w14:textId="2B39F0E9" w:rsidR="00503F9C" w:rsidRPr="00802F4C" w:rsidRDefault="00CB40A5" w:rsidP="00C222B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02F4C"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  <w:t>□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00F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>e pas être commerçant (e)</w:t>
                            </w:r>
                          </w:p>
                          <w:p w14:paraId="43435EBE" w14:textId="652A0009" w:rsidR="00503F9C" w:rsidRPr="00802F4C" w:rsidRDefault="00CB40A5" w:rsidP="00C222B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02F4C"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  <w:t>□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00F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>e vendre que des objets personnels et usagés (Article L 310-2 du Code de commerce)</w:t>
                            </w:r>
                          </w:p>
                          <w:p w14:paraId="74BEAB7D" w14:textId="3B0EE93F" w:rsidR="00503F9C" w:rsidRPr="00802F4C" w:rsidRDefault="00CB40A5" w:rsidP="00C222B4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imesNewRomanPSM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02F4C"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  <w:t>□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00F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 xml:space="preserve">on-participation à </w:t>
                            </w:r>
                            <w:r w:rsidR="002000F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>deux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 xml:space="preserve"> autres manifestations de même nature au cours de l’année civile.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F9C" w:rsidRPr="00802F4C">
                              <w:rPr>
                                <w:rFonts w:ascii="Comic Sans MS" w:hAnsi="Comic Sans MS" w:cs="TimesNewRomanPSMT"/>
                                <w:color w:val="000000"/>
                                <w:sz w:val="16"/>
                                <w:szCs w:val="16"/>
                              </w:rPr>
                              <w:t>(Article R321-9 du Code pénal)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4CC55F" w14:textId="47D1D51E" w:rsidR="00503F9C" w:rsidRDefault="00CB40A5" w:rsidP="00C222B4">
            <w:pPr>
              <w:tabs>
                <w:tab w:val="left" w:pos="5685"/>
              </w:tabs>
            </w:pPr>
            <w:r>
              <w:rPr>
                <w:rFonts w:cstheme="minorHAnsi"/>
                <w:color w:val="000000"/>
                <w:sz w:val="12"/>
                <w:szCs w:val="12"/>
              </w:rPr>
              <w:tab/>
            </w:r>
          </w:p>
          <w:p w14:paraId="67D905C8" w14:textId="35A67808" w:rsidR="00503F9C" w:rsidRPr="00503F9C" w:rsidRDefault="00503F9C" w:rsidP="00503F9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12"/>
                <w:szCs w:val="12"/>
              </w:rPr>
            </w:pPr>
          </w:p>
          <w:p w14:paraId="2ECE4B21" w14:textId="1CADC207" w:rsidR="00503F9C" w:rsidRDefault="00CB40A5" w:rsidP="00CB40A5">
            <w:pPr>
              <w:tabs>
                <w:tab w:val="left" w:pos="7396"/>
              </w:tabs>
              <w:ind w:firstLine="7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14:paraId="692D729A" w14:textId="77777777" w:rsidR="00503F9C" w:rsidRDefault="00503F9C" w:rsidP="00957AF8">
            <w:pPr>
              <w:tabs>
                <w:tab w:val="left" w:pos="5685"/>
              </w:tabs>
              <w:rPr>
                <w:rFonts w:ascii="Comic Sans MS" w:hAnsi="Comic Sans MS"/>
              </w:rPr>
            </w:pPr>
          </w:p>
          <w:p w14:paraId="12536080" w14:textId="77777777" w:rsidR="00503F9C" w:rsidRDefault="00503F9C" w:rsidP="00957AF8">
            <w:pPr>
              <w:tabs>
                <w:tab w:val="left" w:pos="5685"/>
              </w:tabs>
              <w:rPr>
                <w:rFonts w:ascii="Comic Sans MS" w:hAnsi="Comic Sans MS"/>
              </w:rPr>
            </w:pPr>
          </w:p>
          <w:p w14:paraId="110162B9" w14:textId="77777777" w:rsidR="008A532B" w:rsidRPr="00957AF8" w:rsidRDefault="008A532B" w:rsidP="00957AF8">
            <w:pPr>
              <w:tabs>
                <w:tab w:val="left" w:pos="5685"/>
              </w:tabs>
              <w:rPr>
                <w:rFonts w:ascii="Comic Sans MS" w:hAnsi="Comic Sans MS"/>
              </w:rPr>
            </w:pPr>
          </w:p>
          <w:p w14:paraId="6FE6EEE7" w14:textId="77777777" w:rsidR="00C222B4" w:rsidRDefault="00C222B4" w:rsidP="00807B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E55869" w14:textId="2E1ED53A" w:rsidR="000C684E" w:rsidRPr="00802F4C" w:rsidRDefault="000C684E" w:rsidP="00807B7B">
            <w:pPr>
              <w:rPr>
                <w:rFonts w:ascii="Comic Sans MS" w:hAnsi="Comic Sans MS"/>
                <w:sz w:val="16"/>
                <w:szCs w:val="16"/>
              </w:rPr>
            </w:pPr>
            <w:r w:rsidRPr="00802F4C">
              <w:rPr>
                <w:rFonts w:ascii="Comic Sans MS" w:hAnsi="Comic Sans MS"/>
                <w:sz w:val="16"/>
                <w:szCs w:val="16"/>
              </w:rPr>
              <w:t>Nom ou Raison </w:t>
            </w:r>
            <w:r w:rsidR="00F47130" w:rsidRPr="00802F4C">
              <w:rPr>
                <w:rFonts w:ascii="Comic Sans MS" w:hAnsi="Comic Sans MS"/>
                <w:sz w:val="16"/>
                <w:szCs w:val="16"/>
              </w:rPr>
              <w:t xml:space="preserve">sociale </w:t>
            </w:r>
            <w:r w:rsidRPr="00802F4C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8331F4" w:rsidRPr="00802F4C"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2D7D8EA9" w14:textId="77777777" w:rsidR="000C684E" w:rsidRPr="00802F4C" w:rsidRDefault="000C684E" w:rsidP="00807B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B9CCBF" w14:textId="4C9638EA" w:rsidR="000C684E" w:rsidRPr="00802F4C" w:rsidRDefault="000C684E" w:rsidP="00957AF8">
            <w:pPr>
              <w:tabs>
                <w:tab w:val="left" w:pos="10753"/>
              </w:tabs>
              <w:rPr>
                <w:rFonts w:ascii="Comic Sans MS" w:hAnsi="Comic Sans MS"/>
                <w:sz w:val="16"/>
                <w:szCs w:val="16"/>
              </w:rPr>
            </w:pPr>
            <w:r w:rsidRPr="00802F4C">
              <w:rPr>
                <w:rFonts w:ascii="Comic Sans MS" w:hAnsi="Comic Sans MS"/>
                <w:sz w:val="16"/>
                <w:szCs w:val="16"/>
              </w:rPr>
              <w:t xml:space="preserve">N° de carte d’identité ou </w:t>
            </w:r>
            <w:r w:rsidR="00957AF8" w:rsidRPr="00802F4C">
              <w:rPr>
                <w:rFonts w:ascii="Comic Sans MS" w:hAnsi="Comic Sans MS"/>
                <w:sz w:val="16"/>
                <w:szCs w:val="16"/>
              </w:rPr>
              <w:t>registre du commerce</w:t>
            </w:r>
            <w:r w:rsidRPr="00802F4C">
              <w:rPr>
                <w:rFonts w:ascii="Comic Sans MS" w:hAnsi="Comic Sans MS"/>
                <w:sz w:val="16"/>
                <w:szCs w:val="16"/>
              </w:rPr>
              <w:t xml:space="preserve"> ou </w:t>
            </w:r>
            <w:r w:rsidR="00957AF8" w:rsidRPr="00802F4C">
              <w:rPr>
                <w:rFonts w:ascii="Comic Sans MS" w:hAnsi="Comic Sans MS"/>
                <w:sz w:val="16"/>
                <w:szCs w:val="16"/>
              </w:rPr>
              <w:t>registre des métiers</w:t>
            </w:r>
            <w:r w:rsidR="008331F4" w:rsidRPr="00802F4C">
              <w:rPr>
                <w:rFonts w:ascii="Comic Sans MS" w:hAnsi="Comic Sans MS"/>
                <w:sz w:val="16"/>
                <w:szCs w:val="16"/>
              </w:rPr>
              <w:t> : …………………………………………………………………………………………………</w:t>
            </w:r>
          </w:p>
          <w:p w14:paraId="04BE8A8A" w14:textId="77777777" w:rsidR="00111B2F" w:rsidRPr="00802F4C" w:rsidRDefault="00111B2F" w:rsidP="00807B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F0B359" w14:textId="0FE92B7B" w:rsidR="000C684E" w:rsidRPr="00802F4C" w:rsidRDefault="000C684E" w:rsidP="00807B7B">
            <w:pPr>
              <w:rPr>
                <w:rFonts w:ascii="Comic Sans MS" w:hAnsi="Comic Sans MS"/>
                <w:sz w:val="16"/>
                <w:szCs w:val="16"/>
              </w:rPr>
            </w:pPr>
            <w:r w:rsidRPr="00802F4C">
              <w:rPr>
                <w:rFonts w:ascii="Comic Sans MS" w:hAnsi="Comic Sans MS"/>
                <w:sz w:val="16"/>
                <w:szCs w:val="16"/>
              </w:rPr>
              <w:t xml:space="preserve">Délivré le : </w:t>
            </w:r>
            <w:r w:rsidR="008331F4" w:rsidRPr="00802F4C">
              <w:rPr>
                <w:rFonts w:ascii="Comic Sans MS" w:hAnsi="Comic Sans MS"/>
                <w:sz w:val="16"/>
                <w:szCs w:val="16"/>
              </w:rPr>
              <w:t>…………………………………</w:t>
            </w:r>
            <w:r w:rsidR="00C13B8F" w:rsidRPr="00802F4C">
              <w:rPr>
                <w:rFonts w:ascii="Comic Sans MS" w:hAnsi="Comic Sans MS"/>
                <w:sz w:val="16"/>
                <w:szCs w:val="16"/>
              </w:rPr>
              <w:t>…….</w:t>
            </w:r>
            <w:r w:rsidR="00957AF8" w:rsidRPr="00802F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 w:rsidRPr="00802F4C">
              <w:rPr>
                <w:rFonts w:ascii="Comic Sans MS" w:hAnsi="Comic Sans MS"/>
                <w:sz w:val="16"/>
                <w:szCs w:val="16"/>
              </w:rPr>
              <w:t>à</w:t>
            </w:r>
            <w:proofErr w:type="gramEnd"/>
            <w:r w:rsidRPr="00802F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13B8F" w:rsidRPr="00802F4C"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………………………………………………………………………………………..</w:t>
            </w:r>
          </w:p>
          <w:p w14:paraId="611D2FD4" w14:textId="77777777" w:rsidR="000C684E" w:rsidRPr="00802F4C" w:rsidRDefault="000C684E" w:rsidP="00807B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C0B155" w14:textId="45848A8D" w:rsidR="000C684E" w:rsidRPr="00802F4C" w:rsidRDefault="000C684E" w:rsidP="00807B7B">
            <w:pPr>
              <w:rPr>
                <w:rFonts w:ascii="Comic Sans MS" w:hAnsi="Comic Sans MS"/>
                <w:sz w:val="16"/>
                <w:szCs w:val="16"/>
              </w:rPr>
            </w:pPr>
            <w:r w:rsidRPr="00802F4C">
              <w:rPr>
                <w:rFonts w:ascii="Comic Sans MS" w:hAnsi="Comic Sans MS"/>
                <w:sz w:val="16"/>
                <w:szCs w:val="16"/>
              </w:rPr>
              <w:t>Adresse</w:t>
            </w:r>
            <w:proofErr w:type="gramStart"/>
            <w:r w:rsidRPr="00802F4C">
              <w:rPr>
                <w:rFonts w:ascii="Comic Sans MS" w:hAnsi="Comic Sans MS"/>
                <w:sz w:val="16"/>
                <w:szCs w:val="16"/>
              </w:rPr>
              <w:t> :</w:t>
            </w:r>
            <w:r w:rsidR="00C13B8F" w:rsidRPr="00802F4C">
              <w:rPr>
                <w:rFonts w:ascii="Comic Sans MS" w:hAnsi="Comic Sans MS"/>
                <w:sz w:val="16"/>
                <w:szCs w:val="16"/>
              </w:rPr>
              <w:t>…</w:t>
            </w:r>
            <w:proofErr w:type="gramEnd"/>
            <w:r w:rsidR="00C13B8F" w:rsidRPr="00802F4C"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111B2F" w:rsidRPr="00802F4C"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</w:t>
            </w:r>
            <w:r w:rsidR="00C13B8F" w:rsidRPr="00802F4C">
              <w:rPr>
                <w:rFonts w:ascii="Comic Sans MS" w:hAnsi="Comic Sans MS"/>
                <w:sz w:val="16"/>
                <w:szCs w:val="16"/>
              </w:rPr>
              <w:t>…………………</w:t>
            </w:r>
          </w:p>
          <w:p w14:paraId="765FD122" w14:textId="77777777" w:rsidR="000C684E" w:rsidRPr="00802F4C" w:rsidRDefault="000C684E" w:rsidP="00807B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E6FB96" w14:textId="77777777" w:rsidR="000C684E" w:rsidRPr="00802F4C" w:rsidRDefault="00575332" w:rsidP="00807B7B">
            <w:pPr>
              <w:rPr>
                <w:rFonts w:ascii="Comic Sans MS" w:hAnsi="Comic Sans MS"/>
                <w:sz w:val="16"/>
                <w:szCs w:val="16"/>
              </w:rPr>
            </w:pPr>
            <w:r w:rsidRPr="00802F4C">
              <w:rPr>
                <w:rFonts w:ascii="Comic Sans MS" w:hAnsi="Comic Sans MS"/>
                <w:sz w:val="16"/>
                <w:szCs w:val="16"/>
              </w:rPr>
              <w:t xml:space="preserve">Téléphone fixe : </w:t>
            </w:r>
            <w:r w:rsidR="00C13B8F" w:rsidRPr="00802F4C">
              <w:rPr>
                <w:rFonts w:ascii="Comic Sans MS" w:hAnsi="Comic Sans MS"/>
                <w:sz w:val="16"/>
                <w:szCs w:val="16"/>
              </w:rPr>
              <w:t>………………………………………</w:t>
            </w:r>
            <w:r w:rsidR="000C684E" w:rsidRPr="00802F4C">
              <w:rPr>
                <w:rFonts w:ascii="Comic Sans MS" w:hAnsi="Comic Sans MS"/>
                <w:sz w:val="16"/>
                <w:szCs w:val="16"/>
              </w:rPr>
              <w:t xml:space="preserve"> Téléphone portable : </w:t>
            </w:r>
            <w:r w:rsidR="00C13B8F" w:rsidRPr="00802F4C">
              <w:rPr>
                <w:rFonts w:ascii="Comic Sans MS" w:hAnsi="Comic Sans MS"/>
                <w:sz w:val="16"/>
                <w:szCs w:val="16"/>
              </w:rPr>
              <w:t>……………………………………………</w:t>
            </w:r>
            <w:r w:rsidR="000C684E" w:rsidRPr="00802F4C">
              <w:rPr>
                <w:rFonts w:ascii="Comic Sans MS" w:hAnsi="Comic Sans MS"/>
                <w:sz w:val="16"/>
                <w:szCs w:val="16"/>
              </w:rPr>
              <w:t xml:space="preserve"> Adresse mail</w:t>
            </w:r>
            <w:proofErr w:type="gramStart"/>
            <w:r w:rsidR="000C684E" w:rsidRPr="00802F4C">
              <w:rPr>
                <w:rFonts w:ascii="Comic Sans MS" w:hAnsi="Comic Sans MS"/>
                <w:sz w:val="16"/>
                <w:szCs w:val="16"/>
              </w:rPr>
              <w:t> :</w:t>
            </w:r>
            <w:r w:rsidR="00C13B8F" w:rsidRPr="00802F4C">
              <w:rPr>
                <w:rFonts w:ascii="Comic Sans MS" w:hAnsi="Comic Sans MS"/>
                <w:sz w:val="16"/>
                <w:szCs w:val="16"/>
              </w:rPr>
              <w:t>…</w:t>
            </w:r>
            <w:proofErr w:type="gramEnd"/>
            <w:r w:rsidR="00C13B8F" w:rsidRPr="00802F4C">
              <w:rPr>
                <w:rFonts w:ascii="Comic Sans MS" w:hAnsi="Comic Sans MS"/>
                <w:sz w:val="16"/>
                <w:szCs w:val="16"/>
              </w:rPr>
              <w:t>…………………………………………………..</w:t>
            </w:r>
          </w:p>
          <w:p w14:paraId="3C4E9B9C" w14:textId="77777777" w:rsidR="000C684E" w:rsidRPr="00802F4C" w:rsidRDefault="000C684E" w:rsidP="00807B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B47BA7" w14:textId="504136FB" w:rsidR="000C684E" w:rsidRPr="00802F4C" w:rsidRDefault="000C684E" w:rsidP="00807B7B">
            <w:pPr>
              <w:rPr>
                <w:rFonts w:ascii="Comic Sans MS" w:hAnsi="Comic Sans MS"/>
                <w:sz w:val="16"/>
                <w:szCs w:val="16"/>
              </w:rPr>
            </w:pPr>
            <w:r w:rsidRPr="00802F4C">
              <w:rPr>
                <w:rFonts w:ascii="Comic Sans MS" w:hAnsi="Comic Sans MS"/>
                <w:sz w:val="16"/>
                <w:szCs w:val="16"/>
              </w:rPr>
              <w:t>Activité exposé</w:t>
            </w:r>
            <w:r w:rsidR="00575332" w:rsidRPr="00802F4C">
              <w:rPr>
                <w:rFonts w:ascii="Comic Sans MS" w:hAnsi="Comic Sans MS"/>
                <w:sz w:val="16"/>
                <w:szCs w:val="16"/>
              </w:rPr>
              <w:t>e</w:t>
            </w:r>
            <w:r w:rsidRPr="00802F4C"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 w:rsidR="00C13B8F" w:rsidRPr="00802F4C"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</w:t>
            </w:r>
            <w:r w:rsidR="00111B2F" w:rsidRPr="00802F4C">
              <w:rPr>
                <w:rFonts w:ascii="Comic Sans MS" w:hAnsi="Comic Sans MS"/>
                <w:sz w:val="16"/>
                <w:szCs w:val="16"/>
              </w:rPr>
              <w:t>………………</w:t>
            </w:r>
            <w:r w:rsidR="00575332" w:rsidRPr="00802F4C">
              <w:rPr>
                <w:rFonts w:ascii="Comic Sans MS" w:hAnsi="Comic Sans MS"/>
                <w:sz w:val="16"/>
                <w:szCs w:val="16"/>
              </w:rPr>
              <w:t>……… (</w:t>
            </w:r>
            <w:r w:rsidR="00C13B8F" w:rsidRPr="00802F4C">
              <w:rPr>
                <w:rFonts w:ascii="Comic Sans MS" w:hAnsi="Comic Sans MS"/>
                <w:sz w:val="16"/>
                <w:szCs w:val="16"/>
              </w:rPr>
              <w:t>pour les particuliers = divers)</w:t>
            </w:r>
          </w:p>
          <w:p w14:paraId="5CF8702F" w14:textId="77777777" w:rsidR="000C684E" w:rsidRPr="00802F4C" w:rsidRDefault="000C684E" w:rsidP="00807B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F54DA5" w14:textId="4B018912" w:rsidR="006C7C04" w:rsidRPr="00802F4C" w:rsidRDefault="00DC17FA" w:rsidP="00807B7B">
            <w:pPr>
              <w:rPr>
                <w:rFonts w:ascii="Comic Sans MS" w:hAnsi="Comic Sans MS"/>
                <w:sz w:val="16"/>
                <w:szCs w:val="16"/>
              </w:rPr>
            </w:pPr>
            <w:r w:rsidRPr="00802F4C">
              <w:rPr>
                <w:rFonts w:ascii="Comic Sans MS" w:hAnsi="Comic Sans MS"/>
                <w:sz w:val="16"/>
                <w:szCs w:val="16"/>
              </w:rPr>
              <w:t>C</w:t>
            </w:r>
            <w:r w:rsidR="00575332" w:rsidRPr="00802F4C">
              <w:rPr>
                <w:rFonts w:ascii="Comic Sans MS" w:hAnsi="Comic Sans MS"/>
                <w:sz w:val="16"/>
                <w:szCs w:val="16"/>
              </w:rPr>
              <w:t>i-joint mon règlement</w:t>
            </w:r>
            <w:r w:rsidRPr="00802F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C684E" w:rsidRPr="00802F4C">
              <w:rPr>
                <w:rFonts w:ascii="Comic Sans MS" w:hAnsi="Comic Sans MS"/>
                <w:sz w:val="16"/>
                <w:szCs w:val="16"/>
              </w:rPr>
              <w:t>correspondant à ma réservation de</w:t>
            </w:r>
            <w:r w:rsidR="00175C8B" w:rsidRPr="00802F4C">
              <w:rPr>
                <w:rFonts w:ascii="Comic Sans MS" w:hAnsi="Comic Sans MS"/>
                <w:sz w:val="16"/>
                <w:szCs w:val="16"/>
              </w:rPr>
              <w:t xml:space="preserve"> ___</w:t>
            </w:r>
            <w:r w:rsidR="00EE22BD" w:rsidRPr="00802F4C">
              <w:rPr>
                <w:rFonts w:ascii="Comic Sans MS" w:hAnsi="Comic Sans MS"/>
                <w:sz w:val="16"/>
                <w:szCs w:val="16"/>
              </w:rPr>
              <w:t>_____</w:t>
            </w:r>
            <w:r w:rsidR="00575332" w:rsidRPr="00802F4C">
              <w:rPr>
                <w:rFonts w:ascii="Comic Sans MS" w:hAnsi="Comic Sans MS"/>
                <w:sz w:val="16"/>
                <w:szCs w:val="16"/>
              </w:rPr>
              <w:t>mètres</w:t>
            </w:r>
            <w:r w:rsidR="00EE22BD" w:rsidRPr="00802F4C">
              <w:rPr>
                <w:rFonts w:ascii="Comic Sans MS" w:hAnsi="Comic Sans MS"/>
                <w:sz w:val="16"/>
                <w:szCs w:val="16"/>
              </w:rPr>
              <w:t xml:space="preserve"> (minimum 2 mètres)</w:t>
            </w:r>
            <w:r w:rsidRPr="00802F4C">
              <w:rPr>
                <w:rFonts w:ascii="Comic Sans MS" w:hAnsi="Comic Sans MS"/>
                <w:sz w:val="16"/>
                <w:szCs w:val="16"/>
              </w:rPr>
              <w:t xml:space="preserve"> soit</w:t>
            </w:r>
            <w:r w:rsidR="00957AF8" w:rsidRPr="00802F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75C8B" w:rsidRPr="00802F4C">
              <w:rPr>
                <w:rFonts w:ascii="Comic Sans MS" w:hAnsi="Comic Sans MS"/>
                <w:sz w:val="16"/>
                <w:szCs w:val="16"/>
              </w:rPr>
              <w:t>____</w:t>
            </w:r>
            <w:r w:rsidR="00EE22BD" w:rsidRPr="00802F4C">
              <w:rPr>
                <w:rFonts w:ascii="Comic Sans MS" w:hAnsi="Comic Sans MS"/>
                <w:sz w:val="16"/>
                <w:szCs w:val="16"/>
              </w:rPr>
              <w:t>_______</w:t>
            </w:r>
            <w:r w:rsidR="006C7C04" w:rsidRPr="00802F4C">
              <w:rPr>
                <w:rFonts w:ascii="Comic Sans MS" w:hAnsi="Comic Sans MS"/>
                <w:sz w:val="16"/>
                <w:szCs w:val="16"/>
              </w:rPr>
              <w:t>€</w:t>
            </w:r>
          </w:p>
          <w:p w14:paraId="54B0A462" w14:textId="168F86BA" w:rsidR="00EE22BD" w:rsidRPr="00802F4C" w:rsidRDefault="00375FCE" w:rsidP="00EE22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02F4C">
              <w:rPr>
                <w:rFonts w:ascii="Comic Sans MS" w:hAnsi="Comic Sans MS"/>
                <w:sz w:val="16"/>
                <w:szCs w:val="16"/>
              </w:rPr>
              <w:t>(</w:t>
            </w:r>
            <w:proofErr w:type="gramStart"/>
            <w:r w:rsidR="008A7F71" w:rsidRPr="00802F4C">
              <w:rPr>
                <w:rFonts w:ascii="Comic Sans MS" w:hAnsi="Comic Sans MS"/>
                <w:sz w:val="16"/>
                <w:szCs w:val="16"/>
              </w:rPr>
              <w:t>paiement</w:t>
            </w:r>
            <w:proofErr w:type="gramEnd"/>
            <w:r w:rsidR="008A7F71" w:rsidRPr="00802F4C">
              <w:rPr>
                <w:rFonts w:ascii="Comic Sans MS" w:hAnsi="Comic Sans MS"/>
                <w:sz w:val="16"/>
                <w:szCs w:val="16"/>
              </w:rPr>
              <w:t xml:space="preserve"> possible par </w:t>
            </w:r>
            <w:r w:rsidR="00575332" w:rsidRPr="00802F4C">
              <w:rPr>
                <w:rFonts w:ascii="Comic Sans MS" w:hAnsi="Comic Sans MS"/>
                <w:sz w:val="16"/>
                <w:szCs w:val="16"/>
              </w:rPr>
              <w:t>chèque à l’ordre du Trésor Public</w:t>
            </w:r>
            <w:r w:rsidR="008A7F71" w:rsidRPr="00802F4C">
              <w:rPr>
                <w:rFonts w:ascii="Comic Sans MS" w:hAnsi="Comic Sans MS"/>
                <w:sz w:val="16"/>
                <w:szCs w:val="16"/>
              </w:rPr>
              <w:t xml:space="preserve"> ou en espèces au secrétariat de mairie</w:t>
            </w:r>
            <w:r w:rsidR="00EE22BD" w:rsidRPr="00802F4C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79F1D98" w14:textId="77777777" w:rsidR="00EE22BD" w:rsidRPr="00802F4C" w:rsidRDefault="00EE22BD" w:rsidP="00EE22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E3F0977" w14:textId="0F7E99C2" w:rsidR="000C684E" w:rsidRPr="00802F4C" w:rsidRDefault="000C684E" w:rsidP="00807B7B">
            <w:pPr>
              <w:rPr>
                <w:rFonts w:ascii="Comic Sans MS" w:hAnsi="Comic Sans MS"/>
                <w:sz w:val="16"/>
                <w:szCs w:val="16"/>
              </w:rPr>
            </w:pPr>
            <w:r w:rsidRPr="00802F4C">
              <w:rPr>
                <w:rFonts w:ascii="Comic Sans MS" w:hAnsi="Comic Sans MS"/>
                <w:sz w:val="16"/>
                <w:szCs w:val="16"/>
              </w:rPr>
              <w:t xml:space="preserve">Je reconnais avoir lu et approuvé le règlement de la brocante </w:t>
            </w:r>
            <w:r w:rsidR="00DC17FA" w:rsidRPr="00802F4C">
              <w:rPr>
                <w:rFonts w:ascii="Comic Sans MS" w:hAnsi="Comic Sans MS"/>
                <w:sz w:val="16"/>
                <w:szCs w:val="16"/>
              </w:rPr>
              <w:t xml:space="preserve">du </w:t>
            </w:r>
            <w:r w:rsidR="00DB72A5" w:rsidRPr="00802F4C">
              <w:rPr>
                <w:rFonts w:ascii="Comic Sans MS" w:hAnsi="Comic Sans MS"/>
                <w:sz w:val="16"/>
                <w:szCs w:val="16"/>
              </w:rPr>
              <w:t>19</w:t>
            </w:r>
            <w:r w:rsidR="00DC17FA" w:rsidRPr="00802F4C">
              <w:rPr>
                <w:rFonts w:ascii="Comic Sans MS" w:hAnsi="Comic Sans MS"/>
                <w:sz w:val="16"/>
                <w:szCs w:val="16"/>
              </w:rPr>
              <w:t xml:space="preserve"> mai 202</w:t>
            </w:r>
            <w:r w:rsidR="00DB72A5" w:rsidRPr="00802F4C">
              <w:rPr>
                <w:rFonts w:ascii="Comic Sans MS" w:hAnsi="Comic Sans MS"/>
                <w:sz w:val="16"/>
                <w:szCs w:val="16"/>
              </w:rPr>
              <w:t>4</w:t>
            </w:r>
            <w:r w:rsidR="00DC17FA" w:rsidRPr="00802F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2F4C">
              <w:rPr>
                <w:rFonts w:ascii="Comic Sans MS" w:hAnsi="Comic Sans MS"/>
                <w:sz w:val="16"/>
                <w:szCs w:val="16"/>
              </w:rPr>
              <w:t>envoyé avec le bulletin</w:t>
            </w:r>
            <w:r w:rsidR="00DC17FA" w:rsidRPr="00802F4C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35AEB60" w14:textId="77777777" w:rsidR="00EE22BD" w:rsidRPr="00802F4C" w:rsidRDefault="00EE22BD" w:rsidP="00807B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04B737" w14:textId="6D0F2806" w:rsidR="0097385E" w:rsidRPr="00802F4C" w:rsidRDefault="000C684E" w:rsidP="00807B7B">
            <w:pPr>
              <w:rPr>
                <w:rFonts w:ascii="Comic Sans MS" w:hAnsi="Comic Sans MS"/>
                <w:b/>
              </w:rPr>
            </w:pPr>
            <w:r w:rsidRPr="00802F4C">
              <w:rPr>
                <w:rFonts w:ascii="Comic Sans MS" w:hAnsi="Comic Sans MS"/>
                <w:sz w:val="16"/>
                <w:szCs w:val="16"/>
              </w:rPr>
              <w:t>Date :</w:t>
            </w:r>
            <w:r w:rsidR="00DC17FA" w:rsidRPr="00802F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02F4C">
              <w:rPr>
                <w:rFonts w:ascii="Comic Sans MS" w:hAnsi="Comic Sans MS"/>
                <w:sz w:val="16"/>
                <w:szCs w:val="16"/>
              </w:rPr>
              <w:t xml:space="preserve">le </w:t>
            </w:r>
            <w:r w:rsidR="0097385E" w:rsidRPr="00802F4C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</w:t>
            </w:r>
            <w:r w:rsidR="00EE22BD" w:rsidRPr="00802F4C">
              <w:rPr>
                <w:rFonts w:ascii="Comic Sans MS" w:hAnsi="Comic Sans MS"/>
                <w:sz w:val="16"/>
                <w:szCs w:val="16"/>
              </w:rPr>
              <w:t xml:space="preserve">                                   </w:t>
            </w:r>
            <w:r w:rsidR="0097385E" w:rsidRPr="00802F4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7385E" w:rsidRPr="00802F4C">
              <w:rPr>
                <w:rFonts w:ascii="Comic Sans MS" w:hAnsi="Comic Sans MS"/>
                <w:b/>
              </w:rPr>
              <w:t>Signature :</w:t>
            </w:r>
          </w:p>
          <w:p w14:paraId="79F57DB0" w14:textId="77777777" w:rsidR="000C684E" w:rsidRDefault="000C684E" w:rsidP="00807B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44F759" w14:textId="77777777" w:rsidR="00802F4C" w:rsidRDefault="00802F4C" w:rsidP="00807B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7C0286" w14:textId="77777777" w:rsidR="00C222B4" w:rsidRDefault="00C222B4" w:rsidP="00807B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7CDC1C" w14:textId="77777777" w:rsidR="00C222B4" w:rsidRPr="00802F4C" w:rsidRDefault="00C222B4" w:rsidP="00807B7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273898" w14:textId="6A12B0FF" w:rsidR="000C684E" w:rsidRPr="00802F4C" w:rsidRDefault="00C222B4" w:rsidP="00807B7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À</w:t>
            </w:r>
            <w:r w:rsidR="000C684E" w:rsidRPr="00802F4C">
              <w:rPr>
                <w:rFonts w:ascii="Comic Sans MS" w:hAnsi="Comic Sans MS"/>
                <w:sz w:val="16"/>
                <w:szCs w:val="16"/>
              </w:rPr>
              <w:t xml:space="preserve"> remplir complètement et lisiblement.</w:t>
            </w:r>
          </w:p>
          <w:p w14:paraId="4BB2D085" w14:textId="25002249" w:rsidR="000C684E" w:rsidRPr="00802F4C" w:rsidRDefault="000C684E" w:rsidP="00807B7B">
            <w:pPr>
              <w:rPr>
                <w:rFonts w:ascii="Comic Sans MS" w:hAnsi="Comic Sans MS"/>
                <w:sz w:val="16"/>
                <w:szCs w:val="16"/>
              </w:rPr>
            </w:pPr>
            <w:r w:rsidRPr="00802F4C">
              <w:rPr>
                <w:rFonts w:ascii="Comic Sans MS" w:hAnsi="Comic Sans MS"/>
                <w:sz w:val="16"/>
                <w:szCs w:val="16"/>
              </w:rPr>
              <w:t>Documents à joindre impérativement</w:t>
            </w:r>
            <w:r w:rsidR="00575332" w:rsidRPr="00802F4C">
              <w:rPr>
                <w:rFonts w:ascii="Comic Sans MS" w:hAnsi="Comic Sans MS"/>
                <w:sz w:val="16"/>
                <w:szCs w:val="16"/>
              </w:rPr>
              <w:t xml:space="preserve"> avec votre règlement</w:t>
            </w:r>
            <w:r w:rsidRPr="00802F4C">
              <w:rPr>
                <w:rFonts w:ascii="Comic Sans MS" w:hAnsi="Comic Sans MS"/>
                <w:sz w:val="16"/>
                <w:szCs w:val="16"/>
              </w:rPr>
              <w:t xml:space="preserve"> pour que l’inscription soit prise en compte :</w:t>
            </w:r>
          </w:p>
          <w:p w14:paraId="25F66C17" w14:textId="0E14469D" w:rsidR="000C684E" w:rsidRPr="00802F4C" w:rsidRDefault="000C684E" w:rsidP="00DC17F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02F4C">
              <w:rPr>
                <w:rFonts w:ascii="Comic Sans MS" w:hAnsi="Comic Sans MS"/>
                <w:b/>
                <w:sz w:val="16"/>
                <w:szCs w:val="16"/>
                <w:u w:val="single"/>
              </w:rPr>
              <w:t>Particuliers</w:t>
            </w:r>
            <w:r w:rsidRPr="00802F4C">
              <w:rPr>
                <w:rFonts w:ascii="Comic Sans MS" w:hAnsi="Comic Sans MS"/>
                <w:b/>
                <w:sz w:val="16"/>
                <w:szCs w:val="16"/>
              </w:rPr>
              <w:t xml:space="preserve"> : photocopie recto-verso de votre </w:t>
            </w:r>
            <w:r w:rsidR="00DC17FA" w:rsidRPr="00802F4C">
              <w:rPr>
                <w:rFonts w:ascii="Comic Sans MS" w:hAnsi="Comic Sans MS"/>
                <w:b/>
                <w:sz w:val="16"/>
                <w:szCs w:val="16"/>
              </w:rPr>
              <w:t>carte</w:t>
            </w:r>
            <w:r w:rsidRPr="00802F4C">
              <w:rPr>
                <w:rFonts w:ascii="Comic Sans MS" w:hAnsi="Comic Sans MS"/>
                <w:b/>
                <w:sz w:val="16"/>
                <w:szCs w:val="16"/>
              </w:rPr>
              <w:t xml:space="preserve"> d’identité </w:t>
            </w:r>
          </w:p>
          <w:p w14:paraId="26575333" w14:textId="68FE8AF5" w:rsidR="00503F9C" w:rsidRPr="00C222B4" w:rsidRDefault="000C684E" w:rsidP="008D720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02F4C">
              <w:rPr>
                <w:rFonts w:ascii="Comic Sans MS" w:hAnsi="Comic Sans MS"/>
                <w:b/>
                <w:sz w:val="16"/>
                <w:szCs w:val="16"/>
                <w:u w:val="single"/>
              </w:rPr>
              <w:t>Professionnels</w:t>
            </w:r>
            <w:r w:rsidRPr="00802F4C">
              <w:rPr>
                <w:rFonts w:ascii="Comic Sans MS" w:hAnsi="Comic Sans MS"/>
                <w:b/>
                <w:sz w:val="16"/>
                <w:szCs w:val="16"/>
              </w:rPr>
              <w:t> : photocopie de votre RC ou RM datant de moins de trois moi</w:t>
            </w:r>
            <w:r w:rsidR="00DC17FA" w:rsidRPr="00802F4C">
              <w:rPr>
                <w:rFonts w:ascii="Comic Sans MS" w:hAnsi="Comic Sans MS"/>
                <w:b/>
                <w:sz w:val="16"/>
                <w:szCs w:val="16"/>
              </w:rPr>
              <w:t xml:space="preserve">s + </w:t>
            </w:r>
            <w:r w:rsidRPr="00802F4C">
              <w:rPr>
                <w:rFonts w:ascii="Comic Sans MS" w:hAnsi="Comic Sans MS"/>
                <w:b/>
                <w:sz w:val="16"/>
                <w:szCs w:val="16"/>
              </w:rPr>
              <w:t xml:space="preserve">photocopie recto-verso de votre carte d’identité </w:t>
            </w:r>
          </w:p>
        </w:tc>
      </w:tr>
    </w:tbl>
    <w:p w14:paraId="540D1826" w14:textId="77777777" w:rsidR="00126F5A" w:rsidRDefault="00126F5A" w:rsidP="004D27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5E0F032" w14:textId="5ED91140" w:rsidR="00743974" w:rsidRPr="002C2D1D" w:rsidRDefault="00743974" w:rsidP="002B7FBD">
      <w:pPr>
        <w:ind w:left="708" w:firstLine="708"/>
        <w:rPr>
          <w:rFonts w:ascii="Comic Sans MS" w:hAnsi="Comic Sans MS"/>
          <w:b/>
          <w:sz w:val="28"/>
          <w:szCs w:val="28"/>
        </w:rPr>
      </w:pPr>
      <w:r w:rsidRPr="002C2D1D">
        <w:rPr>
          <w:rFonts w:ascii="Comic Sans MS" w:hAnsi="Comic Sans MS"/>
          <w:b/>
          <w:sz w:val="28"/>
          <w:szCs w:val="28"/>
        </w:rPr>
        <w:lastRenderedPageBreak/>
        <w:t>Règlement de la brocante de Touquin</w:t>
      </w:r>
    </w:p>
    <w:p w14:paraId="616B94BD" w14:textId="4B5F75F3" w:rsidR="009860F3" w:rsidRPr="00E766B2" w:rsidRDefault="001E77EA" w:rsidP="000B3E20">
      <w:pPr>
        <w:ind w:left="-993"/>
        <w:jc w:val="both"/>
        <w:rPr>
          <w:rFonts w:ascii="Comic Sans MS" w:hAnsi="Comic Sans MS"/>
          <w:sz w:val="18"/>
          <w:szCs w:val="18"/>
        </w:rPr>
      </w:pPr>
      <w:r w:rsidRPr="00E766B2">
        <w:rPr>
          <w:rFonts w:ascii="Comic Sans MS" w:hAnsi="Comic Sans MS"/>
          <w:b/>
          <w:sz w:val="18"/>
          <w:szCs w:val="18"/>
        </w:rPr>
        <w:t xml:space="preserve">Admissions : </w:t>
      </w:r>
      <w:r w:rsidR="00743974" w:rsidRPr="00E766B2">
        <w:rPr>
          <w:rFonts w:ascii="Comic Sans MS" w:hAnsi="Comic Sans MS"/>
          <w:sz w:val="18"/>
          <w:szCs w:val="18"/>
        </w:rPr>
        <w:t xml:space="preserve">La brocante de Touquin se déroulera le </w:t>
      </w:r>
      <w:r w:rsidR="00724DD1" w:rsidRPr="00382551">
        <w:rPr>
          <w:rFonts w:ascii="Comic Sans MS" w:hAnsi="Comic Sans MS"/>
          <w:b/>
          <w:sz w:val="18"/>
          <w:szCs w:val="18"/>
        </w:rPr>
        <w:t xml:space="preserve">dimanche </w:t>
      </w:r>
      <w:r w:rsidR="00EE43DE">
        <w:rPr>
          <w:rFonts w:ascii="Comic Sans MS" w:hAnsi="Comic Sans MS"/>
          <w:b/>
          <w:sz w:val="18"/>
          <w:szCs w:val="18"/>
        </w:rPr>
        <w:t>19</w:t>
      </w:r>
      <w:r w:rsidR="008C5243">
        <w:rPr>
          <w:rFonts w:ascii="Comic Sans MS" w:hAnsi="Comic Sans MS"/>
          <w:b/>
          <w:sz w:val="18"/>
          <w:szCs w:val="18"/>
        </w:rPr>
        <w:t xml:space="preserve"> mai 202</w:t>
      </w:r>
      <w:r w:rsidR="00EE43DE">
        <w:rPr>
          <w:rFonts w:ascii="Comic Sans MS" w:hAnsi="Comic Sans MS"/>
          <w:b/>
          <w:sz w:val="18"/>
          <w:szCs w:val="18"/>
        </w:rPr>
        <w:t>4</w:t>
      </w:r>
      <w:r w:rsidR="00743974" w:rsidRPr="00382551">
        <w:rPr>
          <w:rFonts w:ascii="Comic Sans MS" w:hAnsi="Comic Sans MS"/>
          <w:b/>
          <w:sz w:val="18"/>
          <w:szCs w:val="18"/>
        </w:rPr>
        <w:t xml:space="preserve"> de 6</w:t>
      </w:r>
      <w:r w:rsidR="00802F4C">
        <w:rPr>
          <w:rFonts w:ascii="Comic Sans MS" w:hAnsi="Comic Sans MS"/>
          <w:b/>
          <w:sz w:val="18"/>
          <w:szCs w:val="18"/>
        </w:rPr>
        <w:t xml:space="preserve"> </w:t>
      </w:r>
      <w:r w:rsidR="00743974" w:rsidRPr="00382551">
        <w:rPr>
          <w:rFonts w:ascii="Comic Sans MS" w:hAnsi="Comic Sans MS"/>
          <w:b/>
          <w:sz w:val="18"/>
          <w:szCs w:val="18"/>
        </w:rPr>
        <w:t>h à 1</w:t>
      </w:r>
      <w:r w:rsidR="00575332" w:rsidRPr="00382551">
        <w:rPr>
          <w:rFonts w:ascii="Comic Sans MS" w:hAnsi="Comic Sans MS"/>
          <w:b/>
          <w:sz w:val="18"/>
          <w:szCs w:val="18"/>
        </w:rPr>
        <w:t>8</w:t>
      </w:r>
      <w:r w:rsidR="00802F4C">
        <w:rPr>
          <w:rFonts w:ascii="Comic Sans MS" w:hAnsi="Comic Sans MS"/>
          <w:b/>
          <w:sz w:val="18"/>
          <w:szCs w:val="18"/>
        </w:rPr>
        <w:t xml:space="preserve"> </w:t>
      </w:r>
      <w:r w:rsidR="001A0EBC" w:rsidRPr="00382551">
        <w:rPr>
          <w:rFonts w:ascii="Comic Sans MS" w:hAnsi="Comic Sans MS"/>
          <w:b/>
          <w:sz w:val="18"/>
          <w:szCs w:val="18"/>
        </w:rPr>
        <w:t>h</w:t>
      </w:r>
      <w:r w:rsidR="00B535D2" w:rsidRPr="00382551">
        <w:rPr>
          <w:rFonts w:ascii="Comic Sans MS" w:hAnsi="Comic Sans MS"/>
          <w:b/>
          <w:sz w:val="18"/>
          <w:szCs w:val="18"/>
        </w:rPr>
        <w:t>,</w:t>
      </w:r>
      <w:r w:rsidR="008C5243">
        <w:rPr>
          <w:rFonts w:ascii="Comic Sans MS" w:hAnsi="Comic Sans MS"/>
          <w:b/>
          <w:sz w:val="18"/>
          <w:szCs w:val="18"/>
        </w:rPr>
        <w:t xml:space="preserve"> sur la </w:t>
      </w:r>
      <w:r w:rsidR="00743974" w:rsidRPr="00382551">
        <w:rPr>
          <w:rFonts w:ascii="Comic Sans MS" w:hAnsi="Comic Sans MS"/>
          <w:b/>
          <w:sz w:val="18"/>
          <w:szCs w:val="18"/>
        </w:rPr>
        <w:t>rue d</w:t>
      </w:r>
      <w:r w:rsidR="008E59A4" w:rsidRPr="00382551">
        <w:rPr>
          <w:rFonts w:ascii="Comic Sans MS" w:hAnsi="Comic Sans MS"/>
          <w:b/>
          <w:sz w:val="18"/>
          <w:szCs w:val="18"/>
        </w:rPr>
        <w:t xml:space="preserve">u Château </w:t>
      </w:r>
      <w:r w:rsidR="001006C1">
        <w:rPr>
          <w:rFonts w:ascii="Comic Sans MS" w:hAnsi="Comic Sans MS"/>
          <w:b/>
          <w:sz w:val="18"/>
          <w:szCs w:val="18"/>
        </w:rPr>
        <w:t xml:space="preserve">d’eau, </w:t>
      </w:r>
      <w:r w:rsidR="008C5243">
        <w:rPr>
          <w:rFonts w:ascii="Comic Sans MS" w:hAnsi="Comic Sans MS"/>
          <w:b/>
          <w:sz w:val="18"/>
          <w:szCs w:val="18"/>
        </w:rPr>
        <w:t xml:space="preserve">sur la </w:t>
      </w:r>
      <w:r w:rsidR="001006C1">
        <w:rPr>
          <w:rFonts w:ascii="Comic Sans MS" w:hAnsi="Comic Sans MS"/>
          <w:b/>
          <w:sz w:val="18"/>
          <w:szCs w:val="18"/>
        </w:rPr>
        <w:t>rue du P</w:t>
      </w:r>
      <w:r w:rsidR="008E59A4" w:rsidRPr="00382551">
        <w:rPr>
          <w:rFonts w:ascii="Comic Sans MS" w:hAnsi="Comic Sans MS"/>
          <w:b/>
          <w:sz w:val="18"/>
          <w:szCs w:val="18"/>
        </w:rPr>
        <w:t>ressoir</w:t>
      </w:r>
      <w:r w:rsidR="00CD7146">
        <w:rPr>
          <w:rFonts w:ascii="Comic Sans MS" w:hAnsi="Comic Sans MS"/>
          <w:b/>
          <w:sz w:val="18"/>
          <w:szCs w:val="18"/>
        </w:rPr>
        <w:t xml:space="preserve">, </w:t>
      </w:r>
      <w:r w:rsidR="008C5243">
        <w:rPr>
          <w:rFonts w:ascii="Comic Sans MS" w:hAnsi="Comic Sans MS"/>
          <w:b/>
          <w:sz w:val="18"/>
          <w:szCs w:val="18"/>
        </w:rPr>
        <w:t xml:space="preserve">sur le parking de la salle communale et sur la </w:t>
      </w:r>
      <w:r w:rsidR="00CD7146">
        <w:rPr>
          <w:rFonts w:ascii="Comic Sans MS" w:hAnsi="Comic Sans MS"/>
          <w:b/>
          <w:sz w:val="18"/>
          <w:szCs w:val="18"/>
        </w:rPr>
        <w:t xml:space="preserve">rue du </w:t>
      </w:r>
      <w:r w:rsidR="001006C1">
        <w:rPr>
          <w:rFonts w:ascii="Comic Sans MS" w:hAnsi="Comic Sans MS"/>
          <w:b/>
          <w:sz w:val="18"/>
          <w:szCs w:val="18"/>
        </w:rPr>
        <w:t>C</w:t>
      </w:r>
      <w:r w:rsidR="00CD7146">
        <w:rPr>
          <w:rFonts w:ascii="Comic Sans MS" w:hAnsi="Comic Sans MS"/>
          <w:b/>
          <w:sz w:val="18"/>
          <w:szCs w:val="18"/>
        </w:rPr>
        <w:t xml:space="preserve">hamps de </w:t>
      </w:r>
      <w:r w:rsidR="001006C1">
        <w:rPr>
          <w:rFonts w:ascii="Comic Sans MS" w:hAnsi="Comic Sans MS"/>
          <w:b/>
          <w:sz w:val="18"/>
          <w:szCs w:val="18"/>
        </w:rPr>
        <w:t>F</w:t>
      </w:r>
      <w:r w:rsidR="00CD7146">
        <w:rPr>
          <w:rFonts w:ascii="Comic Sans MS" w:hAnsi="Comic Sans MS"/>
          <w:b/>
          <w:sz w:val="18"/>
          <w:szCs w:val="18"/>
        </w:rPr>
        <w:t>oire</w:t>
      </w:r>
      <w:r w:rsidR="005B151E">
        <w:rPr>
          <w:rFonts w:ascii="Comic Sans MS" w:hAnsi="Comic Sans MS"/>
          <w:sz w:val="18"/>
          <w:szCs w:val="18"/>
        </w:rPr>
        <w:t xml:space="preserve"> </w:t>
      </w:r>
      <w:r w:rsidR="005B151E" w:rsidRPr="00BB29AB">
        <w:rPr>
          <w:rFonts w:ascii="Comic Sans MS" w:hAnsi="Comic Sans MS"/>
          <w:b/>
          <w:sz w:val="18"/>
          <w:szCs w:val="18"/>
        </w:rPr>
        <w:t>(</w:t>
      </w:r>
      <w:r w:rsidR="005B151E" w:rsidRPr="00382551">
        <w:rPr>
          <w:rFonts w:ascii="Comic Sans MS" w:hAnsi="Comic Sans MS"/>
          <w:b/>
          <w:sz w:val="18"/>
          <w:szCs w:val="18"/>
          <w:u w:val="single"/>
        </w:rPr>
        <w:t xml:space="preserve">entrée de la brocante </w:t>
      </w:r>
      <w:r w:rsidR="00BB29AB" w:rsidRPr="00382551">
        <w:rPr>
          <w:rFonts w:ascii="Comic Sans MS" w:hAnsi="Comic Sans MS"/>
          <w:b/>
          <w:sz w:val="18"/>
          <w:szCs w:val="18"/>
          <w:u w:val="single"/>
        </w:rPr>
        <w:t>par la départementale D231</w:t>
      </w:r>
      <w:r w:rsidR="00426368" w:rsidRPr="00382551">
        <w:rPr>
          <w:rFonts w:ascii="Comic Sans MS" w:hAnsi="Comic Sans MS"/>
          <w:b/>
          <w:sz w:val="18"/>
          <w:szCs w:val="18"/>
          <w:u w:val="single"/>
        </w:rPr>
        <w:t xml:space="preserve"> Rue du Château d’Eau</w:t>
      </w:r>
      <w:r w:rsidR="005B151E" w:rsidRPr="00BB29AB">
        <w:rPr>
          <w:rFonts w:ascii="Comic Sans MS" w:hAnsi="Comic Sans MS"/>
          <w:b/>
          <w:sz w:val="18"/>
          <w:szCs w:val="18"/>
        </w:rPr>
        <w:t>)</w:t>
      </w:r>
      <w:r w:rsidR="005B151E" w:rsidRPr="00BB29AB">
        <w:rPr>
          <w:rFonts w:ascii="Comic Sans MS" w:hAnsi="Comic Sans MS"/>
          <w:sz w:val="18"/>
          <w:szCs w:val="18"/>
        </w:rPr>
        <w:t>.</w:t>
      </w:r>
      <w:r w:rsidR="005B151E">
        <w:rPr>
          <w:rFonts w:ascii="Comic Sans MS" w:hAnsi="Comic Sans MS"/>
          <w:sz w:val="18"/>
          <w:szCs w:val="18"/>
        </w:rPr>
        <w:t xml:space="preserve"> E</w:t>
      </w:r>
      <w:r w:rsidR="00743974" w:rsidRPr="00E766B2">
        <w:rPr>
          <w:rFonts w:ascii="Comic Sans MS" w:hAnsi="Comic Sans MS"/>
          <w:sz w:val="18"/>
          <w:szCs w:val="18"/>
        </w:rPr>
        <w:t>lle est organisée par l</w:t>
      </w:r>
      <w:r w:rsidR="00B22CFA">
        <w:rPr>
          <w:rFonts w:ascii="Comic Sans MS" w:hAnsi="Comic Sans MS"/>
          <w:sz w:val="18"/>
          <w:szCs w:val="18"/>
        </w:rPr>
        <w:t xml:space="preserve">a municipalité de </w:t>
      </w:r>
      <w:r w:rsidR="008331F4">
        <w:rPr>
          <w:rFonts w:ascii="Comic Sans MS" w:hAnsi="Comic Sans MS"/>
          <w:sz w:val="18"/>
          <w:szCs w:val="18"/>
        </w:rPr>
        <w:t>Touquin</w:t>
      </w:r>
      <w:r w:rsidR="008331F4" w:rsidRPr="00E766B2">
        <w:rPr>
          <w:rFonts w:ascii="Comic Sans MS" w:hAnsi="Comic Sans MS"/>
          <w:sz w:val="18"/>
          <w:szCs w:val="18"/>
        </w:rPr>
        <w:t>,</w:t>
      </w:r>
      <w:r w:rsidR="00743974" w:rsidRPr="00E766B2">
        <w:rPr>
          <w:rFonts w:ascii="Comic Sans MS" w:hAnsi="Comic Sans MS"/>
          <w:sz w:val="18"/>
          <w:szCs w:val="18"/>
        </w:rPr>
        <w:t xml:space="preserve"> elle est ouverte à tous les professionnels (commerçant</w:t>
      </w:r>
      <w:r w:rsidR="00B22CFA">
        <w:rPr>
          <w:rFonts w:ascii="Comic Sans MS" w:hAnsi="Comic Sans MS"/>
          <w:sz w:val="18"/>
          <w:szCs w:val="18"/>
        </w:rPr>
        <w:t>s</w:t>
      </w:r>
      <w:r w:rsidR="00743974" w:rsidRPr="00E766B2">
        <w:rPr>
          <w:rFonts w:ascii="Comic Sans MS" w:hAnsi="Comic Sans MS"/>
          <w:sz w:val="18"/>
          <w:szCs w:val="18"/>
        </w:rPr>
        <w:t xml:space="preserve"> </w:t>
      </w:r>
      <w:r w:rsidR="009860F3" w:rsidRPr="00E766B2">
        <w:rPr>
          <w:rFonts w:ascii="Comic Sans MS" w:hAnsi="Comic Sans MS"/>
          <w:sz w:val="18"/>
          <w:szCs w:val="18"/>
        </w:rPr>
        <w:t>ambulant</w:t>
      </w:r>
      <w:r w:rsidR="00743974" w:rsidRPr="00E766B2">
        <w:rPr>
          <w:rFonts w:ascii="Comic Sans MS" w:hAnsi="Comic Sans MS"/>
          <w:sz w:val="18"/>
          <w:szCs w:val="18"/>
        </w:rPr>
        <w:t>, brocanteur</w:t>
      </w:r>
      <w:r w:rsidR="00B22CFA">
        <w:rPr>
          <w:rFonts w:ascii="Comic Sans MS" w:hAnsi="Comic Sans MS"/>
          <w:sz w:val="18"/>
          <w:szCs w:val="18"/>
        </w:rPr>
        <w:t>s</w:t>
      </w:r>
      <w:r w:rsidR="00743974" w:rsidRPr="00E766B2">
        <w:rPr>
          <w:rFonts w:ascii="Comic Sans MS" w:hAnsi="Comic Sans MS"/>
          <w:sz w:val="18"/>
          <w:szCs w:val="18"/>
        </w:rPr>
        <w:t>, antiquaire</w:t>
      </w:r>
      <w:r w:rsidR="00B22CFA">
        <w:rPr>
          <w:rFonts w:ascii="Comic Sans MS" w:hAnsi="Comic Sans MS"/>
          <w:sz w:val="18"/>
          <w:szCs w:val="18"/>
        </w:rPr>
        <w:t>s</w:t>
      </w:r>
      <w:r w:rsidR="00743974" w:rsidRPr="00E766B2">
        <w:rPr>
          <w:rFonts w:ascii="Comic Sans MS" w:hAnsi="Comic Sans MS"/>
          <w:sz w:val="18"/>
          <w:szCs w:val="18"/>
        </w:rPr>
        <w:t xml:space="preserve">, </w:t>
      </w:r>
      <w:r w:rsidR="00575332">
        <w:rPr>
          <w:rFonts w:ascii="Comic Sans MS" w:hAnsi="Comic Sans MS"/>
          <w:sz w:val="18"/>
          <w:szCs w:val="18"/>
        </w:rPr>
        <w:t>etc.</w:t>
      </w:r>
      <w:r w:rsidR="00743974" w:rsidRPr="00E766B2">
        <w:rPr>
          <w:rFonts w:ascii="Comic Sans MS" w:hAnsi="Comic Sans MS"/>
          <w:sz w:val="18"/>
          <w:szCs w:val="18"/>
        </w:rPr>
        <w:t>) lesquels devront justifier de leur inscription au registre du commerce ou au répertoire des métiers</w:t>
      </w:r>
      <w:r w:rsidR="009860F3" w:rsidRPr="00E766B2">
        <w:rPr>
          <w:rFonts w:ascii="Comic Sans MS" w:hAnsi="Comic Sans MS"/>
          <w:sz w:val="18"/>
          <w:szCs w:val="18"/>
        </w:rPr>
        <w:t xml:space="preserve"> et aux particuliers. Une liste des exposants sera établie et tenue à la disposition des services compétents (décret n° 88.1040 du 16 Novembre 1988</w:t>
      </w:r>
      <w:r w:rsidR="008331F4" w:rsidRPr="00E766B2">
        <w:rPr>
          <w:rFonts w:ascii="Comic Sans MS" w:hAnsi="Comic Sans MS"/>
          <w:sz w:val="18"/>
          <w:szCs w:val="18"/>
        </w:rPr>
        <w:t xml:space="preserve">). </w:t>
      </w:r>
      <w:r w:rsidR="009860F3" w:rsidRPr="00E766B2">
        <w:rPr>
          <w:rFonts w:ascii="Comic Sans MS" w:hAnsi="Comic Sans MS"/>
          <w:sz w:val="18"/>
          <w:szCs w:val="18"/>
        </w:rPr>
        <w:t xml:space="preserve">Les demandes devront parvenir à la mairie de </w:t>
      </w:r>
      <w:r w:rsidR="00B535D2">
        <w:rPr>
          <w:rFonts w:ascii="Comic Sans MS" w:hAnsi="Comic Sans MS"/>
          <w:sz w:val="18"/>
          <w:szCs w:val="18"/>
        </w:rPr>
        <w:t>Touquin</w:t>
      </w:r>
      <w:r w:rsidR="001006C1">
        <w:rPr>
          <w:rFonts w:ascii="Comic Sans MS" w:hAnsi="Comic Sans MS"/>
          <w:sz w:val="18"/>
          <w:szCs w:val="18"/>
        </w:rPr>
        <w:t xml:space="preserve"> </w:t>
      </w:r>
      <w:r w:rsidR="008C5243">
        <w:rPr>
          <w:rFonts w:ascii="Comic Sans MS" w:hAnsi="Comic Sans MS"/>
          <w:sz w:val="18"/>
          <w:szCs w:val="18"/>
        </w:rPr>
        <w:t>(</w:t>
      </w:r>
      <w:r w:rsidR="001006C1">
        <w:rPr>
          <w:rFonts w:ascii="Comic Sans MS" w:hAnsi="Comic Sans MS"/>
          <w:sz w:val="18"/>
          <w:szCs w:val="18"/>
        </w:rPr>
        <w:t>5 place de la mairie</w:t>
      </w:r>
      <w:r w:rsidR="00B535D2">
        <w:rPr>
          <w:rFonts w:ascii="Comic Sans MS" w:hAnsi="Comic Sans MS"/>
          <w:sz w:val="18"/>
          <w:szCs w:val="18"/>
        </w:rPr>
        <w:t xml:space="preserve"> 77131 Touquin</w:t>
      </w:r>
      <w:r w:rsidR="008C5243">
        <w:rPr>
          <w:rFonts w:ascii="Comic Sans MS" w:hAnsi="Comic Sans MS"/>
          <w:sz w:val="18"/>
          <w:szCs w:val="18"/>
        </w:rPr>
        <w:t>)</w:t>
      </w:r>
      <w:r w:rsidR="00B535D2">
        <w:rPr>
          <w:rFonts w:ascii="Comic Sans MS" w:hAnsi="Comic Sans MS"/>
          <w:sz w:val="18"/>
          <w:szCs w:val="18"/>
        </w:rPr>
        <w:t xml:space="preserve"> avant le </w:t>
      </w:r>
      <w:r w:rsidR="00EE43DE">
        <w:rPr>
          <w:rFonts w:ascii="Comic Sans MS" w:hAnsi="Comic Sans MS"/>
          <w:sz w:val="18"/>
          <w:szCs w:val="18"/>
        </w:rPr>
        <w:t>7</w:t>
      </w:r>
      <w:r w:rsidR="001A0EBC">
        <w:rPr>
          <w:rFonts w:ascii="Comic Sans MS" w:hAnsi="Comic Sans MS"/>
          <w:sz w:val="18"/>
          <w:szCs w:val="18"/>
        </w:rPr>
        <w:t xml:space="preserve"> mai</w:t>
      </w:r>
      <w:r w:rsidR="009860F3" w:rsidRPr="00E766B2">
        <w:rPr>
          <w:rFonts w:ascii="Comic Sans MS" w:hAnsi="Comic Sans MS"/>
          <w:sz w:val="18"/>
          <w:szCs w:val="18"/>
        </w:rPr>
        <w:t xml:space="preserve"> </w:t>
      </w:r>
      <w:r w:rsidR="00261EE9">
        <w:rPr>
          <w:rFonts w:ascii="Comic Sans MS" w:hAnsi="Comic Sans MS"/>
          <w:sz w:val="18"/>
          <w:szCs w:val="18"/>
        </w:rPr>
        <w:t>202</w:t>
      </w:r>
      <w:r w:rsidR="00EE43DE">
        <w:rPr>
          <w:rFonts w:ascii="Comic Sans MS" w:hAnsi="Comic Sans MS"/>
          <w:sz w:val="18"/>
          <w:szCs w:val="18"/>
        </w:rPr>
        <w:t>4</w:t>
      </w:r>
      <w:r w:rsidR="009860F3" w:rsidRPr="00E766B2">
        <w:rPr>
          <w:rFonts w:ascii="Comic Sans MS" w:hAnsi="Comic Sans MS"/>
          <w:sz w:val="18"/>
          <w:szCs w:val="18"/>
        </w:rPr>
        <w:t xml:space="preserve"> date de clôture des inscriptions.</w:t>
      </w:r>
      <w:r w:rsidR="001B3ADD">
        <w:rPr>
          <w:rFonts w:ascii="Comic Sans MS" w:hAnsi="Comic Sans MS"/>
          <w:sz w:val="18"/>
          <w:szCs w:val="18"/>
        </w:rPr>
        <w:t xml:space="preserve"> Les </w:t>
      </w:r>
      <w:r w:rsidR="009860F3" w:rsidRPr="00E766B2">
        <w:rPr>
          <w:rFonts w:ascii="Comic Sans MS" w:hAnsi="Comic Sans MS"/>
          <w:sz w:val="18"/>
          <w:szCs w:val="18"/>
        </w:rPr>
        <w:t>organisateur</w:t>
      </w:r>
      <w:r w:rsidR="001B3ADD">
        <w:rPr>
          <w:rFonts w:ascii="Comic Sans MS" w:hAnsi="Comic Sans MS"/>
          <w:sz w:val="18"/>
          <w:szCs w:val="18"/>
        </w:rPr>
        <w:t>s</w:t>
      </w:r>
      <w:r w:rsidR="009860F3" w:rsidRPr="00E766B2">
        <w:rPr>
          <w:rFonts w:ascii="Comic Sans MS" w:hAnsi="Comic Sans MS"/>
          <w:sz w:val="18"/>
          <w:szCs w:val="18"/>
        </w:rPr>
        <w:t xml:space="preserve"> se réserve</w:t>
      </w:r>
      <w:r w:rsidR="001B3ADD">
        <w:rPr>
          <w:rFonts w:ascii="Comic Sans MS" w:hAnsi="Comic Sans MS"/>
          <w:sz w:val="18"/>
          <w:szCs w:val="18"/>
        </w:rPr>
        <w:t>nt</w:t>
      </w:r>
      <w:r w:rsidR="00B22CFA">
        <w:rPr>
          <w:rFonts w:ascii="Comic Sans MS" w:hAnsi="Comic Sans MS"/>
          <w:sz w:val="18"/>
          <w:szCs w:val="18"/>
        </w:rPr>
        <w:t xml:space="preserve"> le droit </w:t>
      </w:r>
      <w:r w:rsidR="009860F3" w:rsidRPr="00E766B2">
        <w:rPr>
          <w:rFonts w:ascii="Comic Sans MS" w:hAnsi="Comic Sans MS"/>
          <w:sz w:val="18"/>
          <w:szCs w:val="18"/>
        </w:rPr>
        <w:t>d’accepter ou d</w:t>
      </w:r>
      <w:r w:rsidR="00B22CFA">
        <w:rPr>
          <w:rFonts w:ascii="Comic Sans MS" w:hAnsi="Comic Sans MS"/>
          <w:sz w:val="18"/>
          <w:szCs w:val="18"/>
        </w:rPr>
        <w:t xml:space="preserve">e refuser </w:t>
      </w:r>
      <w:r w:rsidR="00E572E3">
        <w:rPr>
          <w:rFonts w:ascii="Comic Sans MS" w:hAnsi="Comic Sans MS"/>
          <w:sz w:val="18"/>
          <w:szCs w:val="18"/>
        </w:rPr>
        <w:t>des</w:t>
      </w:r>
      <w:r w:rsidR="00B22CFA">
        <w:rPr>
          <w:rFonts w:ascii="Comic Sans MS" w:hAnsi="Comic Sans MS"/>
          <w:sz w:val="18"/>
          <w:szCs w:val="18"/>
        </w:rPr>
        <w:t xml:space="preserve"> candidature</w:t>
      </w:r>
      <w:r w:rsidR="00E572E3">
        <w:rPr>
          <w:rFonts w:ascii="Comic Sans MS" w:hAnsi="Comic Sans MS"/>
          <w:sz w:val="18"/>
          <w:szCs w:val="18"/>
        </w:rPr>
        <w:t>s</w:t>
      </w:r>
      <w:r w:rsidR="00B22CFA">
        <w:rPr>
          <w:rFonts w:ascii="Comic Sans MS" w:hAnsi="Comic Sans MS"/>
          <w:sz w:val="18"/>
          <w:szCs w:val="18"/>
        </w:rPr>
        <w:t>. Toute</w:t>
      </w:r>
      <w:r w:rsidR="009860F3" w:rsidRPr="00E766B2">
        <w:rPr>
          <w:rFonts w:ascii="Comic Sans MS" w:hAnsi="Comic Sans MS"/>
          <w:sz w:val="18"/>
          <w:szCs w:val="18"/>
        </w:rPr>
        <w:t xml:space="preserve"> adhésion, une fois acceptée, engage d</w:t>
      </w:r>
      <w:r w:rsidR="00B535D2">
        <w:rPr>
          <w:rFonts w:ascii="Comic Sans MS" w:hAnsi="Comic Sans MS"/>
          <w:sz w:val="18"/>
          <w:szCs w:val="18"/>
        </w:rPr>
        <w:t>éfinitivement son souscripteur :</w:t>
      </w:r>
      <w:r w:rsidR="009860F3" w:rsidRPr="00E766B2">
        <w:rPr>
          <w:rFonts w:ascii="Comic Sans MS" w:hAnsi="Comic Sans MS"/>
          <w:sz w:val="18"/>
          <w:szCs w:val="18"/>
        </w:rPr>
        <w:t xml:space="preserve"> si un exposant renonçait à participer à la brocante, les versements resterai</w:t>
      </w:r>
      <w:r w:rsidR="001B3ADD">
        <w:rPr>
          <w:rFonts w:ascii="Comic Sans MS" w:hAnsi="Comic Sans MS"/>
          <w:sz w:val="18"/>
          <w:szCs w:val="18"/>
        </w:rPr>
        <w:t xml:space="preserve">ent </w:t>
      </w:r>
      <w:r w:rsidR="00B535D2">
        <w:rPr>
          <w:rFonts w:ascii="Comic Sans MS" w:hAnsi="Comic Sans MS"/>
          <w:sz w:val="18"/>
          <w:szCs w:val="18"/>
        </w:rPr>
        <w:t xml:space="preserve">acquis. Les </w:t>
      </w:r>
      <w:r w:rsidR="001B3ADD">
        <w:rPr>
          <w:rFonts w:ascii="Comic Sans MS" w:hAnsi="Comic Sans MS"/>
          <w:sz w:val="18"/>
          <w:szCs w:val="18"/>
        </w:rPr>
        <w:t>organisateurs</w:t>
      </w:r>
      <w:r w:rsidR="009860F3" w:rsidRPr="00E766B2">
        <w:rPr>
          <w:rFonts w:ascii="Comic Sans MS" w:hAnsi="Comic Sans MS"/>
          <w:sz w:val="18"/>
          <w:szCs w:val="18"/>
        </w:rPr>
        <w:t xml:space="preserve"> se réserve</w:t>
      </w:r>
      <w:r w:rsidR="001B3ADD">
        <w:rPr>
          <w:rFonts w:ascii="Comic Sans MS" w:hAnsi="Comic Sans MS"/>
          <w:sz w:val="18"/>
          <w:szCs w:val="18"/>
        </w:rPr>
        <w:t>nt</w:t>
      </w:r>
      <w:r w:rsidR="009860F3" w:rsidRPr="00E766B2">
        <w:rPr>
          <w:rFonts w:ascii="Comic Sans MS" w:hAnsi="Comic Sans MS"/>
          <w:sz w:val="18"/>
          <w:szCs w:val="18"/>
        </w:rPr>
        <w:t xml:space="preserve"> le droit de refuser to</w:t>
      </w:r>
      <w:r w:rsidR="00B22CFA">
        <w:rPr>
          <w:rFonts w:ascii="Comic Sans MS" w:hAnsi="Comic Sans MS"/>
          <w:sz w:val="18"/>
          <w:szCs w:val="18"/>
        </w:rPr>
        <w:t>utes personnes même ayant réglé</w:t>
      </w:r>
      <w:r w:rsidR="009860F3" w:rsidRPr="00E766B2">
        <w:rPr>
          <w:rFonts w:ascii="Comic Sans MS" w:hAnsi="Comic Sans MS"/>
          <w:sz w:val="18"/>
          <w:szCs w:val="18"/>
        </w:rPr>
        <w:t xml:space="preserve"> son inscr</w:t>
      </w:r>
      <w:r w:rsidR="00B22CFA">
        <w:rPr>
          <w:rFonts w:ascii="Comic Sans MS" w:hAnsi="Comic Sans MS"/>
          <w:sz w:val="18"/>
          <w:szCs w:val="18"/>
        </w:rPr>
        <w:t>iption qui ne respecterait pas s</w:t>
      </w:r>
      <w:r w:rsidR="009860F3" w:rsidRPr="00E766B2">
        <w:rPr>
          <w:rFonts w:ascii="Comic Sans MS" w:hAnsi="Comic Sans MS"/>
          <w:sz w:val="18"/>
          <w:szCs w:val="18"/>
        </w:rPr>
        <w:t xml:space="preserve">es engagements quant aux modalités et aux règlements de la vente tels que définis </w:t>
      </w:r>
      <w:r w:rsidR="00757C9E">
        <w:rPr>
          <w:rFonts w:ascii="Comic Sans MS" w:hAnsi="Comic Sans MS"/>
          <w:sz w:val="18"/>
          <w:szCs w:val="18"/>
        </w:rPr>
        <w:t>par la loi.</w:t>
      </w:r>
      <w:r w:rsidR="00724DD1">
        <w:rPr>
          <w:rFonts w:ascii="Comic Sans MS" w:hAnsi="Comic Sans MS"/>
          <w:sz w:val="18"/>
          <w:szCs w:val="18"/>
        </w:rPr>
        <w:t xml:space="preserve"> </w:t>
      </w:r>
    </w:p>
    <w:p w14:paraId="77360A0C" w14:textId="77777777" w:rsidR="009860F3" w:rsidRPr="00E766B2" w:rsidRDefault="009860F3" w:rsidP="00757C9E">
      <w:pPr>
        <w:ind w:left="-993"/>
        <w:jc w:val="both"/>
        <w:rPr>
          <w:rFonts w:ascii="Comic Sans MS" w:hAnsi="Comic Sans MS"/>
          <w:sz w:val="18"/>
          <w:szCs w:val="18"/>
        </w:rPr>
      </w:pPr>
      <w:r w:rsidRPr="00E766B2">
        <w:rPr>
          <w:rFonts w:ascii="Comic Sans MS" w:hAnsi="Comic Sans MS"/>
          <w:b/>
          <w:sz w:val="18"/>
          <w:szCs w:val="18"/>
        </w:rPr>
        <w:t>Emplacement </w:t>
      </w:r>
      <w:r w:rsidRPr="00E766B2">
        <w:rPr>
          <w:rFonts w:ascii="Comic Sans MS" w:hAnsi="Comic Sans MS"/>
          <w:sz w:val="18"/>
          <w:szCs w:val="18"/>
        </w:rPr>
        <w:t>:</w:t>
      </w:r>
      <w:r w:rsidR="008E59A4">
        <w:rPr>
          <w:rFonts w:ascii="Comic Sans MS" w:hAnsi="Comic Sans MS"/>
          <w:sz w:val="18"/>
          <w:szCs w:val="18"/>
        </w:rPr>
        <w:t xml:space="preserve"> I</w:t>
      </w:r>
      <w:r w:rsidRPr="00E766B2">
        <w:rPr>
          <w:rFonts w:ascii="Comic Sans MS" w:hAnsi="Comic Sans MS"/>
          <w:sz w:val="18"/>
          <w:szCs w:val="18"/>
        </w:rPr>
        <w:t>l est laissé à la libre appréciation des organisateurs et ne peut faire l’objet de contestation. Les emplacements ne sont pas acquis d’une année sur l’autre et sont déterminés</w:t>
      </w:r>
      <w:r w:rsidR="001B3ADD">
        <w:rPr>
          <w:rFonts w:ascii="Comic Sans MS" w:hAnsi="Comic Sans MS"/>
          <w:sz w:val="18"/>
          <w:szCs w:val="18"/>
        </w:rPr>
        <w:t xml:space="preserve"> au mieux par les organisateurs</w:t>
      </w:r>
      <w:r w:rsidRPr="00E766B2">
        <w:rPr>
          <w:rFonts w:ascii="Comic Sans MS" w:hAnsi="Comic Sans MS"/>
          <w:sz w:val="18"/>
          <w:szCs w:val="18"/>
        </w:rPr>
        <w:t xml:space="preserve">, en tenant compte de l’ordre d’arrivée des inscriptions avec paiement. </w:t>
      </w:r>
      <w:r w:rsidR="008331F4" w:rsidRPr="00E766B2">
        <w:rPr>
          <w:rFonts w:ascii="Comic Sans MS" w:hAnsi="Comic Sans MS"/>
          <w:sz w:val="18"/>
          <w:szCs w:val="18"/>
        </w:rPr>
        <w:t>Les</w:t>
      </w:r>
      <w:r w:rsidRPr="00E766B2">
        <w:rPr>
          <w:rFonts w:ascii="Comic Sans MS" w:hAnsi="Comic Sans MS"/>
          <w:sz w:val="18"/>
          <w:szCs w:val="18"/>
        </w:rPr>
        <w:t xml:space="preserve"> pas de porte donnant accès aux habitations délimiteront les emplacements et devront être laissés libre à la circulation des piétons. Tous les véhicules devront être dégagés d</w:t>
      </w:r>
      <w:r w:rsidR="00B22CFA">
        <w:rPr>
          <w:rFonts w:ascii="Comic Sans MS" w:hAnsi="Comic Sans MS"/>
          <w:sz w:val="18"/>
          <w:szCs w:val="18"/>
        </w:rPr>
        <w:t>e chaque stand à 8h30 puis garés</w:t>
      </w:r>
      <w:r w:rsidRPr="00E766B2">
        <w:rPr>
          <w:rFonts w:ascii="Comic Sans MS" w:hAnsi="Comic Sans MS"/>
          <w:sz w:val="18"/>
          <w:szCs w:val="18"/>
        </w:rPr>
        <w:t xml:space="preserve"> dans les rues adjacentes sous peine d’enlèvement à la charge du contrevenant. Si l’exposant n’a pas pris posse</w:t>
      </w:r>
      <w:r w:rsidR="001E77EA" w:rsidRPr="00E766B2">
        <w:rPr>
          <w:rFonts w:ascii="Comic Sans MS" w:hAnsi="Comic Sans MS"/>
          <w:sz w:val="18"/>
          <w:szCs w:val="18"/>
        </w:rPr>
        <w:t>ss</w:t>
      </w:r>
      <w:r w:rsidRPr="00E766B2">
        <w:rPr>
          <w:rFonts w:ascii="Comic Sans MS" w:hAnsi="Comic Sans MS"/>
          <w:sz w:val="18"/>
          <w:szCs w:val="18"/>
        </w:rPr>
        <w:t>io</w:t>
      </w:r>
      <w:r w:rsidR="001B3ADD">
        <w:rPr>
          <w:rFonts w:ascii="Comic Sans MS" w:hAnsi="Comic Sans MS"/>
          <w:sz w:val="18"/>
          <w:szCs w:val="18"/>
        </w:rPr>
        <w:t>n de son emplacement à 8h00, les organisateurs</w:t>
      </w:r>
      <w:r w:rsidRPr="00E766B2">
        <w:rPr>
          <w:rFonts w:ascii="Comic Sans MS" w:hAnsi="Comic Sans MS"/>
          <w:sz w:val="18"/>
          <w:szCs w:val="18"/>
        </w:rPr>
        <w:t xml:space="preserve"> le</w:t>
      </w:r>
      <w:r w:rsidR="00B22CFA">
        <w:rPr>
          <w:rFonts w:ascii="Comic Sans MS" w:hAnsi="Comic Sans MS"/>
          <w:sz w:val="18"/>
          <w:szCs w:val="18"/>
        </w:rPr>
        <w:t xml:space="preserve"> considèrero</w:t>
      </w:r>
      <w:r w:rsidR="001B3ADD">
        <w:rPr>
          <w:rFonts w:ascii="Comic Sans MS" w:hAnsi="Comic Sans MS"/>
          <w:sz w:val="18"/>
          <w:szCs w:val="18"/>
        </w:rPr>
        <w:t>nt</w:t>
      </w:r>
      <w:r w:rsidRPr="00E766B2">
        <w:rPr>
          <w:rFonts w:ascii="Comic Sans MS" w:hAnsi="Comic Sans MS"/>
          <w:sz w:val="18"/>
          <w:szCs w:val="18"/>
        </w:rPr>
        <w:t xml:space="preserve"> comme démissionnaire et </w:t>
      </w:r>
      <w:r w:rsidR="00B22CFA">
        <w:rPr>
          <w:rFonts w:ascii="Comic Sans MS" w:hAnsi="Comic Sans MS"/>
          <w:sz w:val="18"/>
          <w:szCs w:val="18"/>
        </w:rPr>
        <w:t>disposeront</w:t>
      </w:r>
      <w:r w:rsidRPr="00E766B2">
        <w:rPr>
          <w:rFonts w:ascii="Comic Sans MS" w:hAnsi="Comic Sans MS"/>
          <w:sz w:val="18"/>
          <w:szCs w:val="18"/>
        </w:rPr>
        <w:t xml:space="preserve"> de son </w:t>
      </w:r>
      <w:r w:rsidR="001E77EA" w:rsidRPr="00E766B2">
        <w:rPr>
          <w:rFonts w:ascii="Comic Sans MS" w:hAnsi="Comic Sans MS"/>
          <w:sz w:val="18"/>
          <w:szCs w:val="18"/>
        </w:rPr>
        <w:t>emplacement</w:t>
      </w:r>
      <w:r w:rsidRPr="00E766B2">
        <w:rPr>
          <w:rFonts w:ascii="Comic Sans MS" w:hAnsi="Comic Sans MS"/>
          <w:sz w:val="18"/>
          <w:szCs w:val="18"/>
        </w:rPr>
        <w:t xml:space="preserve"> sans qu’il puisse prétendre au remboursement des sommes versées par lui ou à une indemnité</w:t>
      </w:r>
      <w:r w:rsidR="00B22CFA">
        <w:rPr>
          <w:rFonts w:ascii="Comic Sans MS" w:hAnsi="Comic Sans MS"/>
          <w:sz w:val="18"/>
          <w:szCs w:val="18"/>
        </w:rPr>
        <w:t>,</w:t>
      </w:r>
      <w:r w:rsidRPr="00E766B2">
        <w:rPr>
          <w:rFonts w:ascii="Comic Sans MS" w:hAnsi="Comic Sans MS"/>
          <w:sz w:val="18"/>
          <w:szCs w:val="18"/>
        </w:rPr>
        <w:t xml:space="preserve"> même en cas d’intempéries</w:t>
      </w:r>
      <w:r w:rsidR="001E77EA" w:rsidRPr="00E766B2">
        <w:rPr>
          <w:rFonts w:ascii="Comic Sans MS" w:hAnsi="Comic Sans MS"/>
          <w:sz w:val="18"/>
          <w:szCs w:val="18"/>
        </w:rPr>
        <w:t xml:space="preserve">. </w:t>
      </w:r>
      <w:r w:rsidR="008331F4" w:rsidRPr="00E766B2">
        <w:rPr>
          <w:rFonts w:ascii="Comic Sans MS" w:hAnsi="Comic Sans MS"/>
          <w:sz w:val="18"/>
          <w:szCs w:val="18"/>
        </w:rPr>
        <w:t>Les</w:t>
      </w:r>
      <w:r w:rsidR="001E77EA" w:rsidRPr="00E766B2">
        <w:rPr>
          <w:rFonts w:ascii="Comic Sans MS" w:hAnsi="Comic Sans MS"/>
          <w:sz w:val="18"/>
          <w:szCs w:val="18"/>
        </w:rPr>
        <w:t xml:space="preserve"> riverains so</w:t>
      </w:r>
      <w:r w:rsidR="00757C9E">
        <w:rPr>
          <w:rFonts w:ascii="Comic Sans MS" w:hAnsi="Comic Sans MS"/>
          <w:sz w:val="18"/>
          <w:szCs w:val="18"/>
        </w:rPr>
        <w:t>nt prioritaires devant chez eux à condition qu’ils aient procédé à une réservation.</w:t>
      </w:r>
    </w:p>
    <w:p w14:paraId="6F2C6412" w14:textId="2C1EFE56" w:rsidR="001E77EA" w:rsidRDefault="00B22CFA" w:rsidP="00210B89">
      <w:pPr>
        <w:ind w:left="-993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Installation</w:t>
      </w:r>
      <w:r w:rsidR="001E77EA" w:rsidRPr="00E766B2">
        <w:rPr>
          <w:rFonts w:ascii="Comic Sans MS" w:hAnsi="Comic Sans MS"/>
          <w:b/>
          <w:sz w:val="18"/>
          <w:szCs w:val="18"/>
        </w:rPr>
        <w:t xml:space="preserve"> : </w:t>
      </w:r>
      <w:r w:rsidR="001E77EA" w:rsidRPr="00E766B2">
        <w:rPr>
          <w:rFonts w:ascii="Comic Sans MS" w:hAnsi="Comic Sans MS"/>
          <w:sz w:val="18"/>
          <w:szCs w:val="18"/>
        </w:rPr>
        <w:t xml:space="preserve">les exposants prendront les emplacements dans l’état où ils se trouvent et devront les laisser dans le même état. </w:t>
      </w:r>
      <w:r w:rsidR="008331F4" w:rsidRPr="00E766B2">
        <w:rPr>
          <w:rFonts w:ascii="Comic Sans MS" w:hAnsi="Comic Sans MS"/>
          <w:sz w:val="18"/>
          <w:szCs w:val="18"/>
        </w:rPr>
        <w:t>Toutes</w:t>
      </w:r>
      <w:r w:rsidR="001E77EA" w:rsidRPr="00E766B2">
        <w:rPr>
          <w:rFonts w:ascii="Comic Sans MS" w:hAnsi="Comic Sans MS"/>
          <w:sz w:val="18"/>
          <w:szCs w:val="18"/>
        </w:rPr>
        <w:t xml:space="preserve"> les détériorations </w:t>
      </w:r>
      <w:r w:rsidR="00757C9E">
        <w:rPr>
          <w:rFonts w:ascii="Comic Sans MS" w:hAnsi="Comic Sans MS"/>
          <w:sz w:val="18"/>
          <w:szCs w:val="18"/>
        </w:rPr>
        <w:t>constatées du fait de l’installation du stand</w:t>
      </w:r>
      <w:r w:rsidR="008331F4">
        <w:rPr>
          <w:rFonts w:ascii="Comic Sans MS" w:hAnsi="Comic Sans MS"/>
          <w:sz w:val="18"/>
          <w:szCs w:val="18"/>
        </w:rPr>
        <w:t xml:space="preserve"> seront évalué</w:t>
      </w:r>
      <w:r w:rsidR="00757C9E">
        <w:rPr>
          <w:rFonts w:ascii="Comic Sans MS" w:hAnsi="Comic Sans MS"/>
          <w:sz w:val="18"/>
          <w:szCs w:val="18"/>
        </w:rPr>
        <w:t>es par les organisateurs</w:t>
      </w:r>
      <w:r w:rsidR="001E77EA" w:rsidRPr="00E766B2">
        <w:rPr>
          <w:rFonts w:ascii="Comic Sans MS" w:hAnsi="Comic Sans MS"/>
          <w:sz w:val="18"/>
          <w:szCs w:val="18"/>
        </w:rPr>
        <w:t xml:space="preserve"> et mise</w:t>
      </w:r>
      <w:r w:rsidR="008331F4">
        <w:rPr>
          <w:rFonts w:ascii="Comic Sans MS" w:hAnsi="Comic Sans MS"/>
          <w:sz w:val="18"/>
          <w:szCs w:val="18"/>
        </w:rPr>
        <w:t>s</w:t>
      </w:r>
      <w:r w:rsidR="001E77EA" w:rsidRPr="00E766B2">
        <w:rPr>
          <w:rFonts w:ascii="Comic Sans MS" w:hAnsi="Comic Sans MS"/>
          <w:sz w:val="18"/>
          <w:szCs w:val="18"/>
        </w:rPr>
        <w:t xml:space="preserve"> à la charge des occupants. </w:t>
      </w:r>
      <w:r w:rsidR="008331F4">
        <w:rPr>
          <w:rFonts w:ascii="Comic Sans MS" w:hAnsi="Comic Sans MS"/>
          <w:sz w:val="18"/>
          <w:szCs w:val="18"/>
        </w:rPr>
        <w:t>Les</w:t>
      </w:r>
      <w:r>
        <w:rPr>
          <w:rFonts w:ascii="Comic Sans MS" w:hAnsi="Comic Sans MS"/>
          <w:sz w:val="18"/>
          <w:szCs w:val="18"/>
        </w:rPr>
        <w:t xml:space="preserve"> installations devront être disposées</w:t>
      </w:r>
      <w:r w:rsidR="001E77EA" w:rsidRPr="00E766B2">
        <w:rPr>
          <w:rFonts w:ascii="Comic Sans MS" w:hAnsi="Comic Sans MS"/>
          <w:sz w:val="18"/>
          <w:szCs w:val="18"/>
        </w:rPr>
        <w:t xml:space="preserve"> de manière à </w:t>
      </w:r>
      <w:r>
        <w:rPr>
          <w:rFonts w:ascii="Comic Sans MS" w:hAnsi="Comic Sans MS"/>
          <w:sz w:val="18"/>
          <w:szCs w:val="18"/>
        </w:rPr>
        <w:t xml:space="preserve">ne pas </w:t>
      </w:r>
      <w:r w:rsidR="001E77EA" w:rsidRPr="00E766B2">
        <w:rPr>
          <w:rFonts w:ascii="Comic Sans MS" w:hAnsi="Comic Sans MS"/>
          <w:sz w:val="18"/>
          <w:szCs w:val="18"/>
        </w:rPr>
        <w:t>gêner</w:t>
      </w:r>
      <w:r>
        <w:rPr>
          <w:rFonts w:ascii="Comic Sans MS" w:hAnsi="Comic Sans MS"/>
          <w:sz w:val="18"/>
          <w:szCs w:val="18"/>
        </w:rPr>
        <w:t xml:space="preserve"> la</w:t>
      </w:r>
      <w:r w:rsidR="001E77EA" w:rsidRPr="00E766B2">
        <w:rPr>
          <w:rFonts w:ascii="Comic Sans MS" w:hAnsi="Comic Sans MS"/>
          <w:sz w:val="18"/>
          <w:szCs w:val="18"/>
        </w:rPr>
        <w:t xml:space="preserve"> sécurité ou incommoder </w:t>
      </w:r>
      <w:r>
        <w:rPr>
          <w:rFonts w:ascii="Comic Sans MS" w:hAnsi="Comic Sans MS"/>
          <w:sz w:val="18"/>
          <w:szCs w:val="18"/>
        </w:rPr>
        <w:t xml:space="preserve">ses voisins ou </w:t>
      </w:r>
      <w:r w:rsidR="001E77EA" w:rsidRPr="00E766B2">
        <w:rPr>
          <w:rFonts w:ascii="Comic Sans MS" w:hAnsi="Comic Sans MS"/>
          <w:sz w:val="18"/>
          <w:szCs w:val="18"/>
        </w:rPr>
        <w:t xml:space="preserve">causer quelconques préjudices. Il est interdit de faire </w:t>
      </w:r>
      <w:r w:rsidR="008331F4" w:rsidRPr="00E766B2">
        <w:rPr>
          <w:rFonts w:ascii="Comic Sans MS" w:hAnsi="Comic Sans MS"/>
          <w:sz w:val="18"/>
          <w:szCs w:val="18"/>
        </w:rPr>
        <w:t>du feu</w:t>
      </w:r>
      <w:r w:rsidR="001E77EA" w:rsidRPr="00E766B2">
        <w:rPr>
          <w:rFonts w:ascii="Comic Sans MS" w:hAnsi="Comic Sans MS"/>
          <w:sz w:val="18"/>
          <w:szCs w:val="18"/>
        </w:rPr>
        <w:t xml:space="preserve"> sur place. Vous retirerez un carton de numéro d’emplacement soit le samedi </w:t>
      </w:r>
      <w:r w:rsidR="005D05B8">
        <w:rPr>
          <w:rFonts w:ascii="Comic Sans MS" w:hAnsi="Comic Sans MS"/>
          <w:sz w:val="18"/>
          <w:szCs w:val="18"/>
        </w:rPr>
        <w:t>18</w:t>
      </w:r>
      <w:r w:rsidR="008C5243">
        <w:rPr>
          <w:rFonts w:ascii="Comic Sans MS" w:hAnsi="Comic Sans MS"/>
          <w:sz w:val="18"/>
          <w:szCs w:val="18"/>
        </w:rPr>
        <w:t xml:space="preserve"> mai 202</w:t>
      </w:r>
      <w:r w:rsidR="005D05B8">
        <w:rPr>
          <w:rFonts w:ascii="Comic Sans MS" w:hAnsi="Comic Sans MS"/>
          <w:sz w:val="18"/>
          <w:szCs w:val="18"/>
        </w:rPr>
        <w:t>4</w:t>
      </w:r>
      <w:r w:rsidR="001E77EA" w:rsidRPr="00E766B2">
        <w:rPr>
          <w:rFonts w:ascii="Comic Sans MS" w:hAnsi="Comic Sans MS"/>
          <w:sz w:val="18"/>
          <w:szCs w:val="18"/>
        </w:rPr>
        <w:t xml:space="preserve"> de 9</w:t>
      </w:r>
      <w:r w:rsidR="00802F4C">
        <w:rPr>
          <w:rFonts w:ascii="Comic Sans MS" w:hAnsi="Comic Sans MS"/>
          <w:sz w:val="18"/>
          <w:szCs w:val="18"/>
        </w:rPr>
        <w:t xml:space="preserve"> </w:t>
      </w:r>
      <w:r w:rsidR="001E77EA" w:rsidRPr="00E766B2">
        <w:rPr>
          <w:rFonts w:ascii="Comic Sans MS" w:hAnsi="Comic Sans MS"/>
          <w:sz w:val="18"/>
          <w:szCs w:val="18"/>
        </w:rPr>
        <w:t>h</w:t>
      </w:r>
      <w:r w:rsidR="00802F4C">
        <w:rPr>
          <w:rFonts w:ascii="Comic Sans MS" w:hAnsi="Comic Sans MS"/>
          <w:sz w:val="18"/>
          <w:szCs w:val="18"/>
        </w:rPr>
        <w:t xml:space="preserve"> </w:t>
      </w:r>
      <w:r w:rsidR="001E77EA" w:rsidRPr="00E766B2">
        <w:rPr>
          <w:rFonts w:ascii="Comic Sans MS" w:hAnsi="Comic Sans MS"/>
          <w:sz w:val="18"/>
          <w:szCs w:val="18"/>
        </w:rPr>
        <w:t>30 à 12</w:t>
      </w:r>
      <w:r w:rsidR="00802F4C">
        <w:rPr>
          <w:rFonts w:ascii="Comic Sans MS" w:hAnsi="Comic Sans MS"/>
          <w:sz w:val="18"/>
          <w:szCs w:val="18"/>
        </w:rPr>
        <w:t xml:space="preserve"> </w:t>
      </w:r>
      <w:r w:rsidR="001E77EA" w:rsidRPr="00E766B2">
        <w:rPr>
          <w:rFonts w:ascii="Comic Sans MS" w:hAnsi="Comic Sans MS"/>
          <w:sz w:val="18"/>
          <w:szCs w:val="18"/>
        </w:rPr>
        <w:t>h</w:t>
      </w:r>
      <w:r w:rsidR="00802F4C">
        <w:rPr>
          <w:rFonts w:ascii="Comic Sans MS" w:hAnsi="Comic Sans MS"/>
          <w:sz w:val="18"/>
          <w:szCs w:val="18"/>
        </w:rPr>
        <w:t xml:space="preserve"> </w:t>
      </w:r>
      <w:r w:rsidR="001E77EA" w:rsidRPr="00E766B2">
        <w:rPr>
          <w:rFonts w:ascii="Comic Sans MS" w:hAnsi="Comic Sans MS"/>
          <w:sz w:val="18"/>
          <w:szCs w:val="18"/>
        </w:rPr>
        <w:t xml:space="preserve">00 à la mairie de Touquin, soit le </w:t>
      </w:r>
      <w:r w:rsidR="00724DD1">
        <w:rPr>
          <w:rFonts w:ascii="Comic Sans MS" w:hAnsi="Comic Sans MS"/>
          <w:sz w:val="18"/>
          <w:szCs w:val="18"/>
        </w:rPr>
        <w:t xml:space="preserve">dimanche </w:t>
      </w:r>
      <w:r w:rsidR="005D05B8">
        <w:rPr>
          <w:rFonts w:ascii="Comic Sans MS" w:hAnsi="Comic Sans MS"/>
          <w:sz w:val="18"/>
          <w:szCs w:val="18"/>
        </w:rPr>
        <w:t>19</w:t>
      </w:r>
      <w:r w:rsidR="008C5243">
        <w:rPr>
          <w:rFonts w:ascii="Comic Sans MS" w:hAnsi="Comic Sans MS"/>
          <w:sz w:val="18"/>
          <w:szCs w:val="18"/>
        </w:rPr>
        <w:t xml:space="preserve"> mai 202</w:t>
      </w:r>
      <w:r w:rsidR="005D05B8">
        <w:rPr>
          <w:rFonts w:ascii="Comic Sans MS" w:hAnsi="Comic Sans MS"/>
          <w:sz w:val="18"/>
          <w:szCs w:val="18"/>
        </w:rPr>
        <w:t>4</w:t>
      </w:r>
      <w:r w:rsidR="001E77EA" w:rsidRPr="00E766B2">
        <w:rPr>
          <w:rFonts w:ascii="Comic Sans MS" w:hAnsi="Comic Sans MS"/>
          <w:sz w:val="18"/>
          <w:szCs w:val="18"/>
        </w:rPr>
        <w:t xml:space="preserve"> de 6</w:t>
      </w:r>
      <w:r w:rsidR="00802F4C">
        <w:rPr>
          <w:rFonts w:ascii="Comic Sans MS" w:hAnsi="Comic Sans MS"/>
          <w:sz w:val="18"/>
          <w:szCs w:val="18"/>
        </w:rPr>
        <w:t xml:space="preserve"> </w:t>
      </w:r>
      <w:r w:rsidR="001E77EA" w:rsidRPr="00E766B2">
        <w:rPr>
          <w:rFonts w:ascii="Comic Sans MS" w:hAnsi="Comic Sans MS"/>
          <w:sz w:val="18"/>
          <w:szCs w:val="18"/>
        </w:rPr>
        <w:t>h</w:t>
      </w:r>
      <w:r w:rsidR="00802F4C">
        <w:rPr>
          <w:rFonts w:ascii="Comic Sans MS" w:hAnsi="Comic Sans MS"/>
          <w:sz w:val="18"/>
          <w:szCs w:val="18"/>
        </w:rPr>
        <w:t xml:space="preserve"> </w:t>
      </w:r>
      <w:r w:rsidR="00757C9E">
        <w:rPr>
          <w:rFonts w:ascii="Comic Sans MS" w:hAnsi="Comic Sans MS"/>
          <w:sz w:val="18"/>
          <w:szCs w:val="18"/>
        </w:rPr>
        <w:t>0</w:t>
      </w:r>
      <w:r w:rsidR="001E77EA" w:rsidRPr="00E766B2">
        <w:rPr>
          <w:rFonts w:ascii="Comic Sans MS" w:hAnsi="Comic Sans MS"/>
          <w:sz w:val="18"/>
          <w:szCs w:val="18"/>
        </w:rPr>
        <w:t>0</w:t>
      </w:r>
      <w:r w:rsidR="00261EE9">
        <w:rPr>
          <w:rFonts w:ascii="Comic Sans MS" w:hAnsi="Comic Sans MS"/>
          <w:sz w:val="18"/>
          <w:szCs w:val="18"/>
        </w:rPr>
        <w:t xml:space="preserve"> à 8</w:t>
      </w:r>
      <w:r w:rsidR="00802F4C">
        <w:rPr>
          <w:rFonts w:ascii="Comic Sans MS" w:hAnsi="Comic Sans MS"/>
          <w:sz w:val="18"/>
          <w:szCs w:val="18"/>
        </w:rPr>
        <w:t xml:space="preserve"> </w:t>
      </w:r>
      <w:r w:rsidR="00261EE9">
        <w:rPr>
          <w:rFonts w:ascii="Comic Sans MS" w:hAnsi="Comic Sans MS"/>
          <w:sz w:val="18"/>
          <w:szCs w:val="18"/>
        </w:rPr>
        <w:t>h</w:t>
      </w:r>
      <w:r w:rsidR="00802F4C">
        <w:rPr>
          <w:rFonts w:ascii="Comic Sans MS" w:hAnsi="Comic Sans MS"/>
          <w:sz w:val="18"/>
          <w:szCs w:val="18"/>
        </w:rPr>
        <w:t xml:space="preserve"> </w:t>
      </w:r>
      <w:r w:rsidR="00261EE9">
        <w:rPr>
          <w:rFonts w:ascii="Comic Sans MS" w:hAnsi="Comic Sans MS"/>
          <w:sz w:val="18"/>
          <w:szCs w:val="18"/>
        </w:rPr>
        <w:t>00</w:t>
      </w:r>
      <w:r w:rsidR="001E77EA" w:rsidRPr="00E766B2">
        <w:rPr>
          <w:rFonts w:ascii="Comic Sans MS" w:hAnsi="Comic Sans MS"/>
          <w:sz w:val="18"/>
          <w:szCs w:val="18"/>
        </w:rPr>
        <w:t xml:space="preserve"> à l’entrée de la brocante. Ces cartons devront être affiché</w:t>
      </w:r>
      <w:r w:rsidR="008331F4">
        <w:rPr>
          <w:rFonts w:ascii="Comic Sans MS" w:hAnsi="Comic Sans MS"/>
          <w:sz w:val="18"/>
          <w:szCs w:val="18"/>
        </w:rPr>
        <w:t>s</w:t>
      </w:r>
      <w:r w:rsidR="001E77EA" w:rsidRPr="00E766B2">
        <w:rPr>
          <w:rFonts w:ascii="Comic Sans MS" w:hAnsi="Comic Sans MS"/>
          <w:sz w:val="18"/>
          <w:szCs w:val="18"/>
        </w:rPr>
        <w:t xml:space="preserve"> visiblement sur le stand</w:t>
      </w:r>
      <w:r w:rsidR="00757C9E">
        <w:rPr>
          <w:rFonts w:ascii="Comic Sans MS" w:hAnsi="Comic Sans MS"/>
          <w:sz w:val="18"/>
          <w:szCs w:val="18"/>
        </w:rPr>
        <w:t xml:space="preserve">. </w:t>
      </w:r>
    </w:p>
    <w:p w14:paraId="1507EE2B" w14:textId="48EC40FF" w:rsidR="00A26D93" w:rsidRPr="00E766B2" w:rsidRDefault="00A26D93" w:rsidP="00757C9E">
      <w:pPr>
        <w:ind w:left="-993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Remballage :</w:t>
      </w:r>
      <w:r>
        <w:rPr>
          <w:rFonts w:ascii="Comic Sans MS" w:hAnsi="Comic Sans MS"/>
          <w:sz w:val="18"/>
          <w:szCs w:val="18"/>
        </w:rPr>
        <w:t xml:space="preserve"> le remballage ne pourra commencer </w:t>
      </w:r>
      <w:r w:rsidRPr="00A26D93">
        <w:rPr>
          <w:rFonts w:ascii="Comic Sans MS" w:hAnsi="Comic Sans MS"/>
          <w:sz w:val="18"/>
          <w:szCs w:val="18"/>
        </w:rPr>
        <w:t>qu’à</w:t>
      </w:r>
      <w:r w:rsidRPr="00A26D93">
        <w:rPr>
          <w:rFonts w:ascii="Comic Sans MS" w:hAnsi="Comic Sans MS"/>
          <w:sz w:val="20"/>
          <w:szCs w:val="18"/>
        </w:rPr>
        <w:t xml:space="preserve"> </w:t>
      </w:r>
      <w:r w:rsidRPr="00A26D93">
        <w:rPr>
          <w:rFonts w:ascii="Comic Sans MS" w:hAnsi="Comic Sans MS"/>
          <w:b/>
          <w:sz w:val="20"/>
          <w:szCs w:val="18"/>
        </w:rPr>
        <w:t>partir de 18</w:t>
      </w:r>
      <w:r w:rsidR="00802F4C">
        <w:rPr>
          <w:rFonts w:ascii="Comic Sans MS" w:hAnsi="Comic Sans MS"/>
          <w:b/>
          <w:sz w:val="20"/>
          <w:szCs w:val="18"/>
        </w:rPr>
        <w:t xml:space="preserve"> </w:t>
      </w:r>
      <w:r w:rsidRPr="00A26D93">
        <w:rPr>
          <w:rFonts w:ascii="Comic Sans MS" w:hAnsi="Comic Sans MS"/>
          <w:b/>
          <w:sz w:val="20"/>
          <w:szCs w:val="18"/>
        </w:rPr>
        <w:t>h</w:t>
      </w:r>
      <w:r w:rsidR="00802F4C">
        <w:rPr>
          <w:rFonts w:ascii="Comic Sans MS" w:hAnsi="Comic Sans MS"/>
          <w:b/>
          <w:sz w:val="20"/>
          <w:szCs w:val="18"/>
        </w:rPr>
        <w:t xml:space="preserve"> </w:t>
      </w:r>
      <w:r w:rsidRPr="00A26D93">
        <w:rPr>
          <w:rFonts w:ascii="Comic Sans MS" w:hAnsi="Comic Sans MS"/>
          <w:b/>
          <w:sz w:val="20"/>
          <w:szCs w:val="18"/>
        </w:rPr>
        <w:t>00</w:t>
      </w:r>
      <w:r w:rsidR="008C5243">
        <w:rPr>
          <w:rFonts w:ascii="Comic Sans MS" w:hAnsi="Comic Sans MS"/>
          <w:b/>
          <w:sz w:val="20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</w:t>
      </w:r>
      <w:r w:rsidR="008C5243">
        <w:rPr>
          <w:rFonts w:ascii="Comic Sans MS" w:hAnsi="Comic Sans MS"/>
          <w:sz w:val="18"/>
          <w:szCs w:val="18"/>
        </w:rPr>
        <w:t>A</w:t>
      </w:r>
      <w:r>
        <w:rPr>
          <w:rFonts w:ascii="Comic Sans MS" w:hAnsi="Comic Sans MS"/>
          <w:sz w:val="18"/>
          <w:szCs w:val="18"/>
        </w:rPr>
        <w:t>ucun véhicule ne sera autorisé à entrer sur la brocante avant cet horaire.</w:t>
      </w:r>
    </w:p>
    <w:p w14:paraId="6C48A330" w14:textId="77777777" w:rsidR="00316197" w:rsidRPr="00E766B2" w:rsidRDefault="001E77EA" w:rsidP="00757C9E">
      <w:pPr>
        <w:ind w:left="-993"/>
        <w:jc w:val="both"/>
        <w:rPr>
          <w:rFonts w:ascii="Comic Sans MS" w:hAnsi="Comic Sans MS"/>
          <w:sz w:val="18"/>
          <w:szCs w:val="18"/>
        </w:rPr>
      </w:pPr>
      <w:r w:rsidRPr="00E766B2">
        <w:rPr>
          <w:rFonts w:ascii="Comic Sans MS" w:hAnsi="Comic Sans MS"/>
          <w:b/>
          <w:sz w:val="18"/>
          <w:szCs w:val="18"/>
        </w:rPr>
        <w:t>Paiement </w:t>
      </w:r>
      <w:r w:rsidR="008331F4" w:rsidRPr="00E766B2">
        <w:rPr>
          <w:rFonts w:ascii="Comic Sans MS" w:hAnsi="Comic Sans MS"/>
          <w:b/>
          <w:sz w:val="18"/>
          <w:szCs w:val="18"/>
        </w:rPr>
        <w:t>:</w:t>
      </w:r>
      <w:r w:rsidR="008331F4" w:rsidRPr="00E766B2">
        <w:rPr>
          <w:rFonts w:ascii="Comic Sans MS" w:hAnsi="Comic Sans MS"/>
          <w:sz w:val="18"/>
          <w:szCs w:val="18"/>
        </w:rPr>
        <w:t xml:space="preserve"> la</w:t>
      </w:r>
      <w:r w:rsidR="00316197" w:rsidRPr="00E766B2">
        <w:rPr>
          <w:rFonts w:ascii="Comic Sans MS" w:hAnsi="Comic Sans MS"/>
          <w:sz w:val="18"/>
          <w:szCs w:val="18"/>
        </w:rPr>
        <w:t xml:space="preserve"> totalité des frais de participation est exigible lors de l’inscription. Tout emplacement ne sera réservé qu’après encaissement de la redevance. Les paiements seront effectués par chèque </w:t>
      </w:r>
      <w:r w:rsidR="001B3ADD" w:rsidRPr="00E766B2">
        <w:rPr>
          <w:rFonts w:ascii="Comic Sans MS" w:hAnsi="Comic Sans MS"/>
          <w:sz w:val="18"/>
          <w:szCs w:val="18"/>
        </w:rPr>
        <w:t>bancaire</w:t>
      </w:r>
      <w:r w:rsidR="00316197" w:rsidRPr="00E766B2">
        <w:rPr>
          <w:rFonts w:ascii="Comic Sans MS" w:hAnsi="Comic Sans MS"/>
          <w:sz w:val="18"/>
          <w:szCs w:val="18"/>
        </w:rPr>
        <w:t xml:space="preserve"> ou postal établi à l’ordre du Trésor Public ou en espèces contre reçu.</w:t>
      </w:r>
    </w:p>
    <w:p w14:paraId="39A951CA" w14:textId="1112B826" w:rsidR="00E766B2" w:rsidRDefault="00316197" w:rsidP="00B22CFA">
      <w:pPr>
        <w:spacing w:after="0" w:line="240" w:lineRule="auto"/>
        <w:ind w:left="-993"/>
        <w:rPr>
          <w:rFonts w:ascii="Comic Sans MS" w:hAnsi="Comic Sans MS"/>
          <w:sz w:val="18"/>
          <w:szCs w:val="18"/>
        </w:rPr>
      </w:pPr>
      <w:r w:rsidRPr="00E766B2">
        <w:rPr>
          <w:rFonts w:ascii="Comic Sans MS" w:hAnsi="Comic Sans MS"/>
          <w:sz w:val="18"/>
          <w:szCs w:val="18"/>
        </w:rPr>
        <w:t>Le</w:t>
      </w:r>
      <w:r w:rsidR="006E569C">
        <w:rPr>
          <w:rFonts w:ascii="Comic Sans MS" w:hAnsi="Comic Sans MS"/>
          <w:sz w:val="18"/>
          <w:szCs w:val="18"/>
        </w:rPr>
        <w:t>s</w:t>
      </w:r>
      <w:r w:rsidRPr="00E766B2">
        <w:rPr>
          <w:rFonts w:ascii="Comic Sans MS" w:hAnsi="Comic Sans MS"/>
          <w:sz w:val="18"/>
          <w:szCs w:val="18"/>
        </w:rPr>
        <w:t xml:space="preserve"> </w:t>
      </w:r>
      <w:r w:rsidR="00E766B2">
        <w:rPr>
          <w:rFonts w:ascii="Comic Sans MS" w:hAnsi="Comic Sans MS"/>
          <w:sz w:val="18"/>
          <w:szCs w:val="18"/>
        </w:rPr>
        <w:t>tarif</w:t>
      </w:r>
      <w:r w:rsidR="006E569C">
        <w:rPr>
          <w:rFonts w:ascii="Comic Sans MS" w:hAnsi="Comic Sans MS"/>
          <w:sz w:val="18"/>
          <w:szCs w:val="18"/>
        </w:rPr>
        <w:t>s</w:t>
      </w:r>
      <w:r w:rsidRPr="00E766B2">
        <w:rPr>
          <w:rFonts w:ascii="Comic Sans MS" w:hAnsi="Comic Sans MS"/>
          <w:sz w:val="18"/>
          <w:szCs w:val="18"/>
        </w:rPr>
        <w:t xml:space="preserve"> </w:t>
      </w:r>
      <w:r w:rsidR="006E569C">
        <w:rPr>
          <w:rFonts w:ascii="Comic Sans MS" w:hAnsi="Comic Sans MS"/>
          <w:sz w:val="18"/>
          <w:szCs w:val="18"/>
        </w:rPr>
        <w:t>sont</w:t>
      </w:r>
      <w:r w:rsidRPr="00E766B2">
        <w:rPr>
          <w:rFonts w:ascii="Comic Sans MS" w:hAnsi="Comic Sans MS"/>
          <w:sz w:val="18"/>
          <w:szCs w:val="18"/>
        </w:rPr>
        <w:t xml:space="preserve"> fixé</w:t>
      </w:r>
      <w:r w:rsidR="006E569C">
        <w:rPr>
          <w:rFonts w:ascii="Comic Sans MS" w:hAnsi="Comic Sans MS"/>
          <w:sz w:val="18"/>
          <w:szCs w:val="18"/>
        </w:rPr>
        <w:t>s</w:t>
      </w:r>
      <w:r w:rsidRPr="00E766B2">
        <w:rPr>
          <w:rFonts w:ascii="Comic Sans MS" w:hAnsi="Comic Sans MS"/>
          <w:sz w:val="18"/>
          <w:szCs w:val="18"/>
        </w:rPr>
        <w:t xml:space="preserve"> comme suit</w:t>
      </w:r>
      <w:r w:rsidR="00E766B2">
        <w:rPr>
          <w:rFonts w:ascii="Comic Sans MS" w:hAnsi="Comic Sans MS"/>
          <w:sz w:val="18"/>
          <w:szCs w:val="18"/>
        </w:rPr>
        <w:t> :</w:t>
      </w:r>
    </w:p>
    <w:p w14:paraId="2FB374D8" w14:textId="77777777" w:rsidR="00E12920" w:rsidRPr="00E12920" w:rsidRDefault="00E12920" w:rsidP="00B22CFA">
      <w:pPr>
        <w:spacing w:after="0" w:line="240" w:lineRule="auto"/>
        <w:ind w:left="-993"/>
        <w:rPr>
          <w:rFonts w:ascii="Comic Sans MS" w:hAnsi="Comic Sans MS"/>
          <w:sz w:val="8"/>
          <w:szCs w:val="8"/>
        </w:rPr>
      </w:pPr>
    </w:p>
    <w:p w14:paraId="129660BB" w14:textId="77777777" w:rsidR="00E766B2" w:rsidRPr="008A7F71" w:rsidRDefault="008331F4" w:rsidP="001A0EBC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A7F71">
        <w:rPr>
          <w:rFonts w:ascii="Comic Sans MS" w:hAnsi="Comic Sans MS"/>
          <w:sz w:val="18"/>
          <w:szCs w:val="18"/>
        </w:rPr>
        <w:t>Particuliers</w:t>
      </w:r>
      <w:r w:rsidR="00316197" w:rsidRPr="008A7F71">
        <w:rPr>
          <w:rFonts w:ascii="Comic Sans MS" w:hAnsi="Comic Sans MS"/>
          <w:sz w:val="18"/>
          <w:szCs w:val="18"/>
        </w:rPr>
        <w:t xml:space="preserve"> Touquinois </w:t>
      </w:r>
      <w:r w:rsidRPr="008A7F71">
        <w:rPr>
          <w:rFonts w:ascii="Comic Sans MS" w:hAnsi="Comic Sans MS"/>
          <w:sz w:val="18"/>
          <w:szCs w:val="18"/>
        </w:rPr>
        <w:t>: 3</w:t>
      </w:r>
      <w:r w:rsidR="00316197" w:rsidRPr="008A7F71">
        <w:rPr>
          <w:rFonts w:ascii="Comic Sans MS" w:hAnsi="Comic Sans MS"/>
          <w:sz w:val="18"/>
          <w:szCs w:val="18"/>
        </w:rPr>
        <w:t xml:space="preserve"> € le mètre linéaire </w:t>
      </w:r>
      <w:r w:rsidR="008D720F" w:rsidRPr="008A7F71">
        <w:rPr>
          <w:rFonts w:ascii="Comic Sans MS" w:hAnsi="Comic Sans MS"/>
          <w:sz w:val="18"/>
          <w:szCs w:val="18"/>
        </w:rPr>
        <w:t xml:space="preserve">(réservation </w:t>
      </w:r>
      <w:r w:rsidR="00724DD1" w:rsidRPr="008A7F71">
        <w:rPr>
          <w:rFonts w:ascii="Comic Sans MS" w:hAnsi="Comic Sans MS"/>
          <w:sz w:val="18"/>
          <w:szCs w:val="18"/>
        </w:rPr>
        <w:t>minimum</w:t>
      </w:r>
      <w:r w:rsidR="008D720F" w:rsidRPr="008A7F71">
        <w:rPr>
          <w:rFonts w:ascii="Comic Sans MS" w:hAnsi="Comic Sans MS"/>
          <w:sz w:val="18"/>
          <w:szCs w:val="18"/>
        </w:rPr>
        <w:t xml:space="preserve"> 2 mètres)</w:t>
      </w:r>
    </w:p>
    <w:p w14:paraId="2E09ACBE" w14:textId="4CD1D54B" w:rsidR="001A0EBC" w:rsidRPr="008A7F71" w:rsidRDefault="00316197" w:rsidP="001A0EBC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A7F71">
        <w:rPr>
          <w:rFonts w:ascii="Comic Sans MS" w:hAnsi="Comic Sans MS"/>
          <w:sz w:val="18"/>
          <w:szCs w:val="18"/>
        </w:rPr>
        <w:t xml:space="preserve">Particuliers extérieurs : </w:t>
      </w:r>
      <w:r w:rsidR="008C5243">
        <w:rPr>
          <w:rFonts w:ascii="Comic Sans MS" w:hAnsi="Comic Sans MS"/>
          <w:sz w:val="18"/>
          <w:szCs w:val="18"/>
        </w:rPr>
        <w:t>5</w:t>
      </w:r>
      <w:r w:rsidRPr="008A7F71">
        <w:rPr>
          <w:rFonts w:ascii="Comic Sans MS" w:hAnsi="Comic Sans MS"/>
          <w:sz w:val="18"/>
          <w:szCs w:val="18"/>
        </w:rPr>
        <w:t xml:space="preserve"> € le mètre linéaire </w:t>
      </w:r>
      <w:r w:rsidR="008D720F" w:rsidRPr="008A7F71">
        <w:rPr>
          <w:rFonts w:ascii="Comic Sans MS" w:hAnsi="Comic Sans MS"/>
          <w:sz w:val="18"/>
          <w:szCs w:val="18"/>
        </w:rPr>
        <w:t xml:space="preserve">(réservation </w:t>
      </w:r>
      <w:r w:rsidR="00724DD1" w:rsidRPr="008A7F71">
        <w:rPr>
          <w:rFonts w:ascii="Comic Sans MS" w:hAnsi="Comic Sans MS"/>
          <w:sz w:val="18"/>
          <w:szCs w:val="18"/>
        </w:rPr>
        <w:t xml:space="preserve">minimum </w:t>
      </w:r>
      <w:r w:rsidR="001A0EBC" w:rsidRPr="008A7F71">
        <w:rPr>
          <w:rFonts w:ascii="Comic Sans MS" w:hAnsi="Comic Sans MS"/>
          <w:sz w:val="18"/>
          <w:szCs w:val="18"/>
        </w:rPr>
        <w:t>2 mètres)</w:t>
      </w:r>
    </w:p>
    <w:p w14:paraId="4434C173" w14:textId="5F4CED7F" w:rsidR="00316197" w:rsidRPr="008A7F71" w:rsidRDefault="00316197" w:rsidP="001A0EBC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A7F71">
        <w:rPr>
          <w:rFonts w:ascii="Comic Sans MS" w:hAnsi="Comic Sans MS"/>
          <w:sz w:val="18"/>
          <w:szCs w:val="18"/>
        </w:rPr>
        <w:t xml:space="preserve">Professionnels : </w:t>
      </w:r>
      <w:r w:rsidR="008C5243">
        <w:rPr>
          <w:rFonts w:ascii="Comic Sans MS" w:hAnsi="Comic Sans MS"/>
          <w:sz w:val="18"/>
          <w:szCs w:val="18"/>
        </w:rPr>
        <w:t>8</w:t>
      </w:r>
      <w:r w:rsidRPr="008A7F71">
        <w:rPr>
          <w:rFonts w:ascii="Comic Sans MS" w:hAnsi="Comic Sans MS"/>
          <w:sz w:val="18"/>
          <w:szCs w:val="18"/>
        </w:rPr>
        <w:t xml:space="preserve"> € le mètre linéaire </w:t>
      </w:r>
      <w:r w:rsidR="00724DD1" w:rsidRPr="008A7F71">
        <w:rPr>
          <w:rFonts w:ascii="Comic Sans MS" w:hAnsi="Comic Sans MS"/>
          <w:sz w:val="18"/>
          <w:szCs w:val="18"/>
        </w:rPr>
        <w:t xml:space="preserve">(réservation minimum </w:t>
      </w:r>
      <w:r w:rsidR="008D720F" w:rsidRPr="008A7F71">
        <w:rPr>
          <w:rFonts w:ascii="Comic Sans MS" w:hAnsi="Comic Sans MS"/>
          <w:sz w:val="18"/>
          <w:szCs w:val="18"/>
        </w:rPr>
        <w:t>de 2 mètres)</w:t>
      </w:r>
    </w:p>
    <w:p w14:paraId="36EE3D1B" w14:textId="77777777" w:rsidR="00724DD1" w:rsidRPr="00E766B2" w:rsidRDefault="00724DD1" w:rsidP="008D720F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6CAB16F6" w14:textId="64947AAD" w:rsidR="00316197" w:rsidRPr="00E766B2" w:rsidRDefault="00316197" w:rsidP="00757C9E">
      <w:pPr>
        <w:spacing w:line="240" w:lineRule="auto"/>
        <w:ind w:left="-993"/>
        <w:jc w:val="both"/>
        <w:rPr>
          <w:rFonts w:ascii="Comic Sans MS" w:hAnsi="Comic Sans MS"/>
          <w:sz w:val="18"/>
          <w:szCs w:val="18"/>
        </w:rPr>
      </w:pPr>
      <w:r w:rsidRPr="00E766B2">
        <w:rPr>
          <w:rFonts w:ascii="Comic Sans MS" w:hAnsi="Comic Sans MS"/>
          <w:b/>
          <w:sz w:val="18"/>
          <w:szCs w:val="18"/>
        </w:rPr>
        <w:t>Assurance </w:t>
      </w:r>
      <w:r w:rsidR="008331F4" w:rsidRPr="00E766B2">
        <w:rPr>
          <w:rFonts w:ascii="Comic Sans MS" w:hAnsi="Comic Sans MS"/>
          <w:b/>
          <w:sz w:val="18"/>
          <w:szCs w:val="18"/>
        </w:rPr>
        <w:t>:</w:t>
      </w:r>
      <w:r w:rsidR="008331F4" w:rsidRPr="00E766B2">
        <w:rPr>
          <w:rFonts w:ascii="Comic Sans MS" w:hAnsi="Comic Sans MS"/>
          <w:sz w:val="18"/>
          <w:szCs w:val="18"/>
        </w:rPr>
        <w:t xml:space="preserve"> Les</w:t>
      </w:r>
      <w:r w:rsidR="001B3ADD">
        <w:rPr>
          <w:rFonts w:ascii="Comic Sans MS" w:hAnsi="Comic Sans MS"/>
          <w:sz w:val="18"/>
          <w:szCs w:val="18"/>
        </w:rPr>
        <w:t xml:space="preserve"> organisateurs </w:t>
      </w:r>
      <w:r w:rsidRPr="00E766B2">
        <w:rPr>
          <w:rFonts w:ascii="Comic Sans MS" w:hAnsi="Comic Sans MS"/>
          <w:sz w:val="18"/>
          <w:szCs w:val="18"/>
        </w:rPr>
        <w:t>décline</w:t>
      </w:r>
      <w:r w:rsidR="001B3ADD">
        <w:rPr>
          <w:rFonts w:ascii="Comic Sans MS" w:hAnsi="Comic Sans MS"/>
          <w:sz w:val="18"/>
          <w:szCs w:val="18"/>
        </w:rPr>
        <w:t>nt</w:t>
      </w:r>
      <w:r w:rsidRPr="00E766B2">
        <w:rPr>
          <w:rFonts w:ascii="Comic Sans MS" w:hAnsi="Comic Sans MS"/>
          <w:sz w:val="18"/>
          <w:szCs w:val="18"/>
        </w:rPr>
        <w:t xml:space="preserve"> </w:t>
      </w:r>
      <w:r w:rsidR="008331F4" w:rsidRPr="00E766B2">
        <w:rPr>
          <w:rFonts w:ascii="Comic Sans MS" w:hAnsi="Comic Sans MS"/>
          <w:sz w:val="18"/>
          <w:szCs w:val="18"/>
        </w:rPr>
        <w:t>toute responsabilité</w:t>
      </w:r>
      <w:r w:rsidRPr="00E766B2">
        <w:rPr>
          <w:rFonts w:ascii="Comic Sans MS" w:hAnsi="Comic Sans MS"/>
          <w:sz w:val="18"/>
          <w:szCs w:val="18"/>
        </w:rPr>
        <w:t xml:space="preserve"> en cas de vol, incendie, perte ou détérioration de toutes natures. Les exposants feront leur affaire personnelle de toutes assurances garantissant le</w:t>
      </w:r>
      <w:r w:rsidR="008C5243">
        <w:rPr>
          <w:rFonts w:ascii="Comic Sans MS" w:hAnsi="Comic Sans MS"/>
          <w:sz w:val="18"/>
          <w:szCs w:val="18"/>
        </w:rPr>
        <w:t>s</w:t>
      </w:r>
      <w:r w:rsidRPr="00E766B2">
        <w:rPr>
          <w:rFonts w:ascii="Comic Sans MS" w:hAnsi="Comic Sans MS"/>
          <w:sz w:val="18"/>
          <w:szCs w:val="18"/>
        </w:rPr>
        <w:t xml:space="preserve"> risque</w:t>
      </w:r>
      <w:r w:rsidR="008C5243">
        <w:rPr>
          <w:rFonts w:ascii="Comic Sans MS" w:hAnsi="Comic Sans MS"/>
          <w:sz w:val="18"/>
          <w:szCs w:val="18"/>
        </w:rPr>
        <w:t>s</w:t>
      </w:r>
      <w:r w:rsidRPr="00E766B2">
        <w:rPr>
          <w:rFonts w:ascii="Comic Sans MS" w:hAnsi="Comic Sans MS"/>
          <w:sz w:val="18"/>
          <w:szCs w:val="18"/>
        </w:rPr>
        <w:t xml:space="preserve"> divers </w:t>
      </w:r>
      <w:r w:rsidR="008C5243">
        <w:rPr>
          <w:rFonts w:ascii="Comic Sans MS" w:hAnsi="Comic Sans MS"/>
          <w:sz w:val="18"/>
          <w:szCs w:val="18"/>
        </w:rPr>
        <w:t>(</w:t>
      </w:r>
      <w:r w:rsidR="008331F4" w:rsidRPr="00E766B2">
        <w:rPr>
          <w:rFonts w:ascii="Comic Sans MS" w:hAnsi="Comic Sans MS"/>
          <w:sz w:val="18"/>
          <w:szCs w:val="18"/>
        </w:rPr>
        <w:t>incendie,</w:t>
      </w:r>
      <w:r w:rsidRPr="00E766B2">
        <w:rPr>
          <w:rFonts w:ascii="Comic Sans MS" w:hAnsi="Comic Sans MS"/>
          <w:sz w:val="18"/>
          <w:szCs w:val="18"/>
        </w:rPr>
        <w:t xml:space="preserve"> bris, vol, dégâts des eaux, responsabilité civile, </w:t>
      </w:r>
      <w:r w:rsidR="00757C9E">
        <w:rPr>
          <w:rFonts w:ascii="Comic Sans MS" w:hAnsi="Comic Sans MS"/>
          <w:sz w:val="18"/>
          <w:szCs w:val="18"/>
        </w:rPr>
        <w:t>etc</w:t>
      </w:r>
      <w:r w:rsidR="00B97CE1">
        <w:rPr>
          <w:rFonts w:ascii="Comic Sans MS" w:hAnsi="Comic Sans MS"/>
          <w:sz w:val="18"/>
          <w:szCs w:val="18"/>
        </w:rPr>
        <w:t>.</w:t>
      </w:r>
      <w:r w:rsidR="008C5243">
        <w:rPr>
          <w:rFonts w:ascii="Comic Sans MS" w:hAnsi="Comic Sans MS"/>
          <w:sz w:val="18"/>
          <w:szCs w:val="18"/>
        </w:rPr>
        <w:t>)</w:t>
      </w:r>
      <w:r w:rsidR="00757C9E">
        <w:rPr>
          <w:rFonts w:ascii="Comic Sans MS" w:hAnsi="Comic Sans MS"/>
          <w:sz w:val="18"/>
          <w:szCs w:val="18"/>
        </w:rPr>
        <w:t>. L</w:t>
      </w:r>
      <w:r w:rsidR="008331F4" w:rsidRPr="00E766B2">
        <w:rPr>
          <w:rFonts w:ascii="Comic Sans MS" w:hAnsi="Comic Sans MS"/>
          <w:sz w:val="18"/>
          <w:szCs w:val="18"/>
        </w:rPr>
        <w:t>a</w:t>
      </w:r>
      <w:r w:rsidRPr="00E766B2">
        <w:rPr>
          <w:rFonts w:ascii="Comic Sans MS" w:hAnsi="Comic Sans MS"/>
          <w:sz w:val="18"/>
          <w:szCs w:val="18"/>
        </w:rPr>
        <w:t xml:space="preserve"> surveillance de leur stand leur incombe pendant la durée de la brocante.</w:t>
      </w:r>
    </w:p>
    <w:p w14:paraId="7A9CD99E" w14:textId="77777777" w:rsidR="0068277F" w:rsidRPr="00E766B2" w:rsidRDefault="008331F4" w:rsidP="00757C9E">
      <w:pPr>
        <w:spacing w:line="240" w:lineRule="auto"/>
        <w:ind w:left="-993"/>
        <w:jc w:val="both"/>
        <w:rPr>
          <w:rFonts w:ascii="Comic Sans MS" w:hAnsi="Comic Sans MS"/>
          <w:sz w:val="18"/>
          <w:szCs w:val="18"/>
        </w:rPr>
      </w:pPr>
      <w:r w:rsidRPr="00E766B2">
        <w:rPr>
          <w:rFonts w:ascii="Comic Sans MS" w:hAnsi="Comic Sans MS"/>
          <w:b/>
          <w:sz w:val="18"/>
          <w:szCs w:val="18"/>
        </w:rPr>
        <w:t>Vente</w:t>
      </w:r>
      <w:r w:rsidR="00316197" w:rsidRPr="00E766B2">
        <w:rPr>
          <w:rFonts w:ascii="Comic Sans MS" w:hAnsi="Comic Sans MS"/>
          <w:b/>
          <w:sz w:val="18"/>
          <w:szCs w:val="18"/>
        </w:rPr>
        <w:t xml:space="preserve"> affichage des prix et déclaration </w:t>
      </w:r>
      <w:r w:rsidRPr="00E766B2">
        <w:rPr>
          <w:rFonts w:ascii="Comic Sans MS" w:hAnsi="Comic Sans MS"/>
          <w:b/>
          <w:sz w:val="18"/>
          <w:szCs w:val="18"/>
        </w:rPr>
        <w:t>:</w:t>
      </w:r>
      <w:r w:rsidRPr="00E766B2">
        <w:rPr>
          <w:rFonts w:ascii="Comic Sans MS" w:hAnsi="Comic Sans MS"/>
          <w:sz w:val="18"/>
          <w:szCs w:val="18"/>
        </w:rPr>
        <w:t xml:space="preserve"> Les</w:t>
      </w:r>
      <w:r w:rsidR="00316197" w:rsidRPr="00E766B2">
        <w:rPr>
          <w:rFonts w:ascii="Comic Sans MS" w:hAnsi="Comic Sans MS"/>
          <w:sz w:val="18"/>
          <w:szCs w:val="18"/>
        </w:rPr>
        <w:t xml:space="preserve"> exposants seront obligatoirement tenus de se conformer aux lois et décrets en vigueurs concernant les manifestations commerciales, </w:t>
      </w:r>
      <w:r w:rsidR="0068277F" w:rsidRPr="00E766B2">
        <w:rPr>
          <w:rFonts w:ascii="Comic Sans MS" w:hAnsi="Comic Sans MS"/>
          <w:sz w:val="18"/>
          <w:szCs w:val="18"/>
        </w:rPr>
        <w:t>affichage des prix, ventes.</w:t>
      </w:r>
    </w:p>
    <w:p w14:paraId="6E558525" w14:textId="77777777" w:rsidR="0068277F" w:rsidRPr="00E766B2" w:rsidRDefault="0068277F" w:rsidP="00757C9E">
      <w:pPr>
        <w:spacing w:line="240" w:lineRule="auto"/>
        <w:ind w:left="-993"/>
        <w:jc w:val="both"/>
        <w:rPr>
          <w:rFonts w:ascii="Comic Sans MS" w:hAnsi="Comic Sans MS"/>
          <w:sz w:val="18"/>
          <w:szCs w:val="18"/>
        </w:rPr>
      </w:pPr>
      <w:r w:rsidRPr="00E766B2">
        <w:rPr>
          <w:rFonts w:ascii="Comic Sans MS" w:hAnsi="Comic Sans MS"/>
          <w:b/>
          <w:sz w:val="18"/>
          <w:szCs w:val="18"/>
        </w:rPr>
        <w:t xml:space="preserve">Mesure d’ordre – propreté – sécurité : </w:t>
      </w:r>
      <w:r w:rsidRPr="00E766B2">
        <w:rPr>
          <w:rFonts w:ascii="Comic Sans MS" w:hAnsi="Comic Sans MS"/>
          <w:sz w:val="18"/>
          <w:szCs w:val="18"/>
        </w:rPr>
        <w:t xml:space="preserve">les véhicules ne sont pas autorisés à stationner derrière les stands sauf autorisation de la mairie. </w:t>
      </w:r>
      <w:r w:rsidR="008331F4" w:rsidRPr="00A26D93">
        <w:rPr>
          <w:rFonts w:ascii="Comic Sans MS" w:hAnsi="Comic Sans MS"/>
          <w:b/>
          <w:sz w:val="18"/>
          <w:szCs w:val="18"/>
        </w:rPr>
        <w:t>Les</w:t>
      </w:r>
      <w:r w:rsidRPr="00A26D93">
        <w:rPr>
          <w:rFonts w:ascii="Comic Sans MS" w:hAnsi="Comic Sans MS"/>
          <w:b/>
          <w:sz w:val="18"/>
          <w:szCs w:val="18"/>
        </w:rPr>
        <w:t xml:space="preserve"> exposants devront débarrasser leur emplacement à leur départ de tous pa</w:t>
      </w:r>
      <w:r w:rsidR="008331F4" w:rsidRPr="00A26D93">
        <w:rPr>
          <w:rFonts w:ascii="Comic Sans MS" w:hAnsi="Comic Sans MS"/>
          <w:b/>
          <w:sz w:val="18"/>
          <w:szCs w:val="18"/>
        </w:rPr>
        <w:t>piers, caisses, cartons, etc</w:t>
      </w:r>
      <w:r w:rsidRPr="00A26D93">
        <w:rPr>
          <w:rFonts w:ascii="Comic Sans MS" w:hAnsi="Comic Sans MS"/>
          <w:b/>
          <w:sz w:val="18"/>
          <w:szCs w:val="18"/>
        </w:rPr>
        <w:t>. Le démontage des stand</w:t>
      </w:r>
      <w:r w:rsidR="008331F4" w:rsidRPr="00A26D93">
        <w:rPr>
          <w:rFonts w:ascii="Comic Sans MS" w:hAnsi="Comic Sans MS"/>
          <w:b/>
          <w:sz w:val="18"/>
          <w:szCs w:val="18"/>
        </w:rPr>
        <w:t>s</w:t>
      </w:r>
      <w:r w:rsidRPr="00A26D93">
        <w:rPr>
          <w:rFonts w:ascii="Comic Sans MS" w:hAnsi="Comic Sans MS"/>
          <w:b/>
          <w:sz w:val="18"/>
          <w:szCs w:val="18"/>
        </w:rPr>
        <w:t xml:space="preserve"> est interdit avant la clôture de la manifestation</w:t>
      </w:r>
      <w:r w:rsidRPr="00E766B2">
        <w:rPr>
          <w:rFonts w:ascii="Comic Sans MS" w:hAnsi="Comic Sans MS"/>
          <w:sz w:val="18"/>
          <w:szCs w:val="18"/>
        </w:rPr>
        <w:t xml:space="preserve">. </w:t>
      </w:r>
      <w:r w:rsidR="008331F4" w:rsidRPr="008A7F71">
        <w:rPr>
          <w:rFonts w:ascii="Comic Sans MS" w:hAnsi="Comic Sans MS"/>
          <w:sz w:val="18"/>
          <w:szCs w:val="18"/>
        </w:rPr>
        <w:t>Tout</w:t>
      </w:r>
      <w:r w:rsidRPr="008A7F71">
        <w:rPr>
          <w:rFonts w:ascii="Comic Sans MS" w:hAnsi="Comic Sans MS"/>
          <w:sz w:val="18"/>
          <w:szCs w:val="18"/>
        </w:rPr>
        <w:t xml:space="preserve"> manquement à cette règle impliquera le refus de la candidature de l’exposant l’année suivante.</w:t>
      </w:r>
      <w:r w:rsidRPr="00E766B2">
        <w:rPr>
          <w:rFonts w:ascii="Comic Sans MS" w:hAnsi="Comic Sans MS"/>
          <w:sz w:val="18"/>
          <w:szCs w:val="18"/>
        </w:rPr>
        <w:t xml:space="preserve"> </w:t>
      </w:r>
    </w:p>
    <w:p w14:paraId="61E1DB4B" w14:textId="4B6A9141" w:rsidR="009860F3" w:rsidRPr="00807B7B" w:rsidRDefault="0002026E" w:rsidP="00757C9E">
      <w:pPr>
        <w:spacing w:line="240" w:lineRule="auto"/>
        <w:ind w:left="-993"/>
        <w:jc w:val="both"/>
        <w:rPr>
          <w:rFonts w:ascii="Comic Sans MS" w:hAnsi="Comic Sans MS"/>
          <w:sz w:val="18"/>
          <w:szCs w:val="18"/>
        </w:rPr>
      </w:pPr>
      <w:r w:rsidRPr="00E766B2">
        <w:rPr>
          <w:rFonts w:ascii="Comic Sans MS" w:hAnsi="Comic Sans MS"/>
          <w:b/>
          <w:sz w:val="18"/>
          <w:szCs w:val="18"/>
        </w:rPr>
        <w:t>Dispositions générales </w:t>
      </w:r>
      <w:r w:rsidR="008331F4" w:rsidRPr="00E766B2">
        <w:rPr>
          <w:rFonts w:ascii="Comic Sans MS" w:hAnsi="Comic Sans MS"/>
          <w:b/>
          <w:sz w:val="18"/>
          <w:szCs w:val="18"/>
        </w:rPr>
        <w:t>:</w:t>
      </w:r>
      <w:r w:rsidR="008331F4" w:rsidRPr="00E766B2">
        <w:rPr>
          <w:rFonts w:ascii="Comic Sans MS" w:hAnsi="Comic Sans MS"/>
          <w:sz w:val="18"/>
          <w:szCs w:val="18"/>
        </w:rPr>
        <w:t xml:space="preserve"> Les</w:t>
      </w:r>
      <w:r w:rsidRPr="00E766B2">
        <w:rPr>
          <w:rFonts w:ascii="Comic Sans MS" w:hAnsi="Comic Sans MS"/>
          <w:sz w:val="18"/>
          <w:szCs w:val="18"/>
        </w:rPr>
        <w:t xml:space="preserve"> participants, en signant leur adhésion, s’engage</w:t>
      </w:r>
      <w:r w:rsidR="00614E62">
        <w:rPr>
          <w:rFonts w:ascii="Comic Sans MS" w:hAnsi="Comic Sans MS"/>
          <w:sz w:val="18"/>
          <w:szCs w:val="18"/>
        </w:rPr>
        <w:t>nt</w:t>
      </w:r>
      <w:r w:rsidRPr="00E766B2">
        <w:rPr>
          <w:rFonts w:ascii="Comic Sans MS" w:hAnsi="Comic Sans MS"/>
          <w:sz w:val="18"/>
          <w:szCs w:val="18"/>
        </w:rPr>
        <w:t xml:space="preserve"> à accepter le présent règlement et toutes prescriptions que </w:t>
      </w:r>
      <w:r w:rsidR="008C281F">
        <w:rPr>
          <w:rFonts w:ascii="Comic Sans MS" w:hAnsi="Comic Sans MS"/>
          <w:sz w:val="18"/>
          <w:szCs w:val="18"/>
        </w:rPr>
        <w:t>M</w:t>
      </w:r>
      <w:r w:rsidRPr="00E766B2">
        <w:rPr>
          <w:rFonts w:ascii="Comic Sans MS" w:hAnsi="Comic Sans MS"/>
          <w:sz w:val="18"/>
          <w:szCs w:val="18"/>
        </w:rPr>
        <w:t xml:space="preserve">adame le Maire serait amenée à prendre dans l’intérêt général, lors du déroulement de la brocante. Les professionnels s’engagent à respecter </w:t>
      </w:r>
      <w:r w:rsidR="008331F4" w:rsidRPr="00E766B2">
        <w:rPr>
          <w:rFonts w:ascii="Comic Sans MS" w:hAnsi="Comic Sans MS"/>
          <w:sz w:val="18"/>
          <w:szCs w:val="18"/>
        </w:rPr>
        <w:t>les réglementations spécifiques</w:t>
      </w:r>
      <w:r w:rsidRPr="00E766B2">
        <w:rPr>
          <w:rFonts w:ascii="Comic Sans MS" w:hAnsi="Comic Sans MS"/>
          <w:sz w:val="18"/>
          <w:szCs w:val="18"/>
        </w:rPr>
        <w:t xml:space="preserve"> à leur activité.</w:t>
      </w:r>
      <w:r w:rsidR="00E766B2">
        <w:rPr>
          <w:rFonts w:ascii="Comic Sans MS" w:hAnsi="Comic Sans MS"/>
          <w:sz w:val="18"/>
          <w:szCs w:val="18"/>
        </w:rPr>
        <w:t xml:space="preserve"> </w:t>
      </w:r>
      <w:r w:rsidRPr="00E766B2">
        <w:rPr>
          <w:rFonts w:ascii="Comic Sans MS" w:hAnsi="Comic Sans MS"/>
          <w:sz w:val="18"/>
          <w:szCs w:val="18"/>
        </w:rPr>
        <w:t xml:space="preserve">Les </w:t>
      </w:r>
      <w:r w:rsidR="00614E62">
        <w:rPr>
          <w:rFonts w:ascii="Comic Sans MS" w:hAnsi="Comic Sans MS"/>
          <w:sz w:val="18"/>
          <w:szCs w:val="18"/>
        </w:rPr>
        <w:t>stands de restauration et buvette</w:t>
      </w:r>
      <w:r w:rsidRPr="00E766B2">
        <w:rPr>
          <w:rFonts w:ascii="Comic Sans MS" w:hAnsi="Comic Sans MS"/>
          <w:sz w:val="18"/>
          <w:szCs w:val="18"/>
        </w:rPr>
        <w:t xml:space="preserve"> sont </w:t>
      </w:r>
      <w:r w:rsidR="008331F4" w:rsidRPr="00E766B2">
        <w:rPr>
          <w:rFonts w:ascii="Comic Sans MS" w:hAnsi="Comic Sans MS"/>
          <w:sz w:val="18"/>
          <w:szCs w:val="18"/>
        </w:rPr>
        <w:t>interdits</w:t>
      </w:r>
      <w:r w:rsidR="002C2D1D" w:rsidRPr="00E766B2">
        <w:rPr>
          <w:rFonts w:ascii="Comic Sans MS" w:hAnsi="Comic Sans MS"/>
          <w:sz w:val="18"/>
          <w:szCs w:val="18"/>
        </w:rPr>
        <w:t xml:space="preserve">. </w:t>
      </w:r>
    </w:p>
    <w:sectPr w:rsidR="009860F3" w:rsidRPr="00807B7B" w:rsidSect="00C6419C">
      <w:pgSz w:w="11906" w:h="16838"/>
      <w:pgMar w:top="284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60326"/>
    <w:multiLevelType w:val="hybridMultilevel"/>
    <w:tmpl w:val="EC309FF0"/>
    <w:lvl w:ilvl="0" w:tplc="FDF06B86">
      <w:numFmt w:val="bullet"/>
      <w:lvlText w:val="-"/>
      <w:lvlJc w:val="left"/>
      <w:pPr>
        <w:ind w:left="-273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44676B4B"/>
    <w:multiLevelType w:val="hybridMultilevel"/>
    <w:tmpl w:val="F3B29DA6"/>
    <w:lvl w:ilvl="0" w:tplc="DAD4A3B0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4DDF37EF"/>
    <w:multiLevelType w:val="hybridMultilevel"/>
    <w:tmpl w:val="98BCFE88"/>
    <w:lvl w:ilvl="0" w:tplc="FDF06B86">
      <w:numFmt w:val="bullet"/>
      <w:lvlText w:val="-"/>
      <w:lvlJc w:val="left"/>
      <w:pPr>
        <w:ind w:left="540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75260981"/>
    <w:multiLevelType w:val="hybridMultilevel"/>
    <w:tmpl w:val="5AB439FE"/>
    <w:lvl w:ilvl="0" w:tplc="FDF06B86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2949917">
    <w:abstractNumId w:val="2"/>
  </w:num>
  <w:num w:numId="2" w16cid:durableId="2085444507">
    <w:abstractNumId w:val="3"/>
  </w:num>
  <w:num w:numId="3" w16cid:durableId="387269495">
    <w:abstractNumId w:val="0"/>
  </w:num>
  <w:num w:numId="4" w16cid:durableId="24353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7B"/>
    <w:rsid w:val="000154E9"/>
    <w:rsid w:val="0002026E"/>
    <w:rsid w:val="000852C9"/>
    <w:rsid w:val="000B3E20"/>
    <w:rsid w:val="000C684E"/>
    <w:rsid w:val="000D2065"/>
    <w:rsid w:val="000E03F9"/>
    <w:rsid w:val="001006C1"/>
    <w:rsid w:val="001119DC"/>
    <w:rsid w:val="00111B2F"/>
    <w:rsid w:val="00126F5A"/>
    <w:rsid w:val="00127559"/>
    <w:rsid w:val="00175C8B"/>
    <w:rsid w:val="001A0EBC"/>
    <w:rsid w:val="001B3ADD"/>
    <w:rsid w:val="001E77EA"/>
    <w:rsid w:val="002000FC"/>
    <w:rsid w:val="00210B89"/>
    <w:rsid w:val="00261EE9"/>
    <w:rsid w:val="002869C9"/>
    <w:rsid w:val="002A4F8D"/>
    <w:rsid w:val="002B7FBD"/>
    <w:rsid w:val="002C2D1D"/>
    <w:rsid w:val="002F7B59"/>
    <w:rsid w:val="00316197"/>
    <w:rsid w:val="00366BB0"/>
    <w:rsid w:val="00375FCE"/>
    <w:rsid w:val="00382551"/>
    <w:rsid w:val="00384DEB"/>
    <w:rsid w:val="004253B1"/>
    <w:rsid w:val="00426368"/>
    <w:rsid w:val="004B6E53"/>
    <w:rsid w:val="004D27A0"/>
    <w:rsid w:val="00503F9C"/>
    <w:rsid w:val="0053025F"/>
    <w:rsid w:val="0054573B"/>
    <w:rsid w:val="005620B8"/>
    <w:rsid w:val="00575332"/>
    <w:rsid w:val="005B151E"/>
    <w:rsid w:val="005D05B8"/>
    <w:rsid w:val="00614E62"/>
    <w:rsid w:val="0064509C"/>
    <w:rsid w:val="0068277F"/>
    <w:rsid w:val="00690DAE"/>
    <w:rsid w:val="006C7C04"/>
    <w:rsid w:val="006E569C"/>
    <w:rsid w:val="006E79E1"/>
    <w:rsid w:val="00714DA9"/>
    <w:rsid w:val="00724DD1"/>
    <w:rsid w:val="00743974"/>
    <w:rsid w:val="00757C9E"/>
    <w:rsid w:val="007A0F3D"/>
    <w:rsid w:val="007F556D"/>
    <w:rsid w:val="007F7666"/>
    <w:rsid w:val="00802F4C"/>
    <w:rsid w:val="00807B7B"/>
    <w:rsid w:val="00832FD9"/>
    <w:rsid w:val="008331F4"/>
    <w:rsid w:val="00856F74"/>
    <w:rsid w:val="00882E6E"/>
    <w:rsid w:val="00890A3B"/>
    <w:rsid w:val="008A532B"/>
    <w:rsid w:val="008A7F71"/>
    <w:rsid w:val="008B3839"/>
    <w:rsid w:val="008C09BD"/>
    <w:rsid w:val="008C281F"/>
    <w:rsid w:val="008C5243"/>
    <w:rsid w:val="008D720F"/>
    <w:rsid w:val="008E4A22"/>
    <w:rsid w:val="008E59A4"/>
    <w:rsid w:val="008F6A6A"/>
    <w:rsid w:val="00957AF8"/>
    <w:rsid w:val="0097385E"/>
    <w:rsid w:val="009860F3"/>
    <w:rsid w:val="009E73D3"/>
    <w:rsid w:val="00A26D93"/>
    <w:rsid w:val="00A40015"/>
    <w:rsid w:val="00A96115"/>
    <w:rsid w:val="00B22CFA"/>
    <w:rsid w:val="00B535D2"/>
    <w:rsid w:val="00B764CF"/>
    <w:rsid w:val="00B97CE1"/>
    <w:rsid w:val="00BB29AB"/>
    <w:rsid w:val="00C13B8F"/>
    <w:rsid w:val="00C222B4"/>
    <w:rsid w:val="00C60016"/>
    <w:rsid w:val="00C6052B"/>
    <w:rsid w:val="00C6419C"/>
    <w:rsid w:val="00CA263A"/>
    <w:rsid w:val="00CA6AB7"/>
    <w:rsid w:val="00CB40A5"/>
    <w:rsid w:val="00CD7146"/>
    <w:rsid w:val="00CE3402"/>
    <w:rsid w:val="00D00435"/>
    <w:rsid w:val="00DB72A5"/>
    <w:rsid w:val="00DC17FA"/>
    <w:rsid w:val="00DC30C8"/>
    <w:rsid w:val="00DC5349"/>
    <w:rsid w:val="00DF3B08"/>
    <w:rsid w:val="00E12920"/>
    <w:rsid w:val="00E535F8"/>
    <w:rsid w:val="00E572E3"/>
    <w:rsid w:val="00E766B2"/>
    <w:rsid w:val="00E941D4"/>
    <w:rsid w:val="00EC363B"/>
    <w:rsid w:val="00EC7E30"/>
    <w:rsid w:val="00EE22BD"/>
    <w:rsid w:val="00EE43DE"/>
    <w:rsid w:val="00F1687B"/>
    <w:rsid w:val="00F4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944"/>
  <w15:docId w15:val="{8BDC0288-C40A-4896-8B45-791858A4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7B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riable">
    <w:name w:val="variable"/>
    <w:basedOn w:val="Policepardfaut"/>
    <w:rsid w:val="00A26D93"/>
  </w:style>
  <w:style w:type="character" w:styleId="lev">
    <w:name w:val="Strong"/>
    <w:basedOn w:val="Policepardfaut"/>
    <w:uiPriority w:val="22"/>
    <w:qFormat/>
    <w:rsid w:val="00A26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2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413A-D0E1-4378-A019-E678CE1E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chevrinais</dc:creator>
  <cp:lastModifiedBy>Charlotte Ferrand</cp:lastModifiedBy>
  <cp:revision>4</cp:revision>
  <cp:lastPrinted>2024-04-05T11:55:00Z</cp:lastPrinted>
  <dcterms:created xsi:type="dcterms:W3CDTF">2024-04-05T11:55:00Z</dcterms:created>
  <dcterms:modified xsi:type="dcterms:W3CDTF">2024-04-05T12:03:00Z</dcterms:modified>
</cp:coreProperties>
</file>