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5FF" w:rsidRDefault="00A832D9" w:rsidP="00D20BD5">
      <w:pPr>
        <w:rPr>
          <w:noProof/>
          <w:lang w:eastAsia="fr-FR"/>
        </w:rPr>
      </w:pPr>
      <w:r>
        <w:rPr>
          <w:rFonts w:ascii="Times New Roman" w:hAnsi="Times New Roman" w:cs="Times New Roman"/>
          <w:noProof/>
          <w:sz w:val="96"/>
          <w:szCs w:val="72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3638550</wp:posOffset>
            </wp:positionH>
            <wp:positionV relativeFrom="paragraph">
              <wp:posOffset>647700</wp:posOffset>
            </wp:positionV>
            <wp:extent cx="1714500" cy="1159199"/>
            <wp:effectExtent l="0" t="0" r="0" b="317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591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35FF">
        <w:rPr>
          <w:rFonts w:ascii="Times New Roman" w:hAnsi="Times New Roman" w:cs="Times New Roman"/>
          <w:color w:val="7030A0"/>
          <w:sz w:val="96"/>
          <w:szCs w:val="72"/>
        </w:rPr>
        <w:t xml:space="preserve">   </w:t>
      </w:r>
    </w:p>
    <w:p w:rsidR="00953A8D" w:rsidRDefault="00A52AF8" w:rsidP="00A52AF8">
      <w:pPr>
        <w:tabs>
          <w:tab w:val="left" w:pos="2580"/>
        </w:tabs>
        <w:rPr>
          <w:rFonts w:ascii="Times New Roman" w:hAnsi="Times New Roman" w:cs="Times New Roman"/>
          <w:b/>
          <w:noProof/>
          <w:sz w:val="52"/>
          <w:lang w:eastAsia="fr-FR"/>
        </w:rPr>
      </w:pPr>
      <w:bookmarkStart w:id="0" w:name="_GoBack"/>
      <w:bookmarkEnd w:id="0"/>
      <w:r w:rsidRPr="00465EFD">
        <w:rPr>
          <w:rFonts w:ascii="Times New Roman" w:hAnsi="Times New Roman" w:cs="Times New Roman"/>
          <w:b/>
          <w:noProof/>
          <w:sz w:val="52"/>
          <w:lang w:eastAsia="fr-FR"/>
        </w:rPr>
        <w:t>Brocante à Vémars : 8 mai 202</w:t>
      </w:r>
      <w:r w:rsidR="009A7E61">
        <w:rPr>
          <w:rFonts w:ascii="Times New Roman" w:hAnsi="Times New Roman" w:cs="Times New Roman"/>
          <w:b/>
          <w:noProof/>
          <w:sz w:val="52"/>
          <w:lang w:eastAsia="fr-FR"/>
        </w:rPr>
        <w:t>6</w:t>
      </w:r>
    </w:p>
    <w:p w:rsidR="004535FF" w:rsidRPr="004535FF" w:rsidRDefault="004535FF" w:rsidP="00A52AF8">
      <w:pPr>
        <w:tabs>
          <w:tab w:val="left" w:pos="2580"/>
        </w:tabs>
        <w:rPr>
          <w:noProof/>
          <w:lang w:eastAsia="fr-FR"/>
        </w:rPr>
      </w:pPr>
    </w:p>
    <w:tbl>
      <w:tblPr>
        <w:tblW w:w="100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3"/>
      </w:tblGrid>
      <w:tr w:rsidR="00BB67A1" w:rsidRPr="00953A8D" w:rsidTr="004535FF">
        <w:trPr>
          <w:trHeight w:val="1684"/>
        </w:trPr>
        <w:tc>
          <w:tcPr>
            <w:tcW w:w="10053" w:type="dxa"/>
          </w:tcPr>
          <w:p w:rsidR="00BB67A1" w:rsidRPr="004535FF" w:rsidRDefault="00465EFD" w:rsidP="00BB67A1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</w:rPr>
            </w:pPr>
            <w:r w:rsidRPr="00465EFD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5446395</wp:posOffset>
                  </wp:positionH>
                  <wp:positionV relativeFrom="paragraph">
                    <wp:posOffset>206375</wp:posOffset>
                  </wp:positionV>
                  <wp:extent cx="933450" cy="933450"/>
                  <wp:effectExtent l="0" t="0" r="0" b="0"/>
                  <wp:wrapNone/>
                  <wp:docPr id="3" name="Image 3" descr="Collection de marché d'antiquités peintes à l'aquarelle Vecteur grat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llection de marché d'antiquités peintes à l'aquarelle Vecteur grat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67A1" w:rsidRPr="00465EFD">
              <w:rPr>
                <w:rFonts w:ascii="Times New Roman" w:hAnsi="Times New Roman" w:cs="Times New Roman"/>
                <w:b/>
                <w:sz w:val="28"/>
                <w:u w:val="single"/>
              </w:rPr>
              <w:t>I</w:t>
            </w:r>
            <w:r w:rsidR="00BB67A1" w:rsidRPr="004535FF">
              <w:rPr>
                <w:rFonts w:ascii="Times New Roman" w:hAnsi="Times New Roman" w:cs="Times New Roman"/>
                <w:b/>
                <w:sz w:val="24"/>
                <w:u w:val="single"/>
              </w:rPr>
              <w:t>nformations essentielles</w:t>
            </w:r>
          </w:p>
          <w:p w:rsidR="00BB67A1" w:rsidRPr="004535FF" w:rsidRDefault="00BB67A1" w:rsidP="00465EFD">
            <w:pPr>
              <w:tabs>
                <w:tab w:val="left" w:pos="2580"/>
                <w:tab w:val="left" w:pos="8820"/>
              </w:tabs>
              <w:rPr>
                <w:rFonts w:ascii="Times New Roman" w:hAnsi="Times New Roman" w:cs="Times New Roman"/>
                <w:sz w:val="24"/>
              </w:rPr>
            </w:pPr>
            <w:r w:rsidRPr="004535FF">
              <w:rPr>
                <w:rFonts w:ascii="Times New Roman" w:hAnsi="Times New Roman" w:cs="Times New Roman"/>
                <w:sz w:val="24"/>
              </w:rPr>
              <w:t>-</w:t>
            </w:r>
            <w:r w:rsidRPr="004535FF">
              <w:rPr>
                <w:rFonts w:ascii="Times New Roman" w:hAnsi="Times New Roman" w:cs="Times New Roman"/>
                <w:b/>
                <w:sz w:val="24"/>
              </w:rPr>
              <w:t>les tarifs</w:t>
            </w:r>
            <w:r w:rsidRPr="004535FF">
              <w:rPr>
                <w:rFonts w:ascii="Times New Roman" w:hAnsi="Times New Roman" w:cs="Times New Roman"/>
                <w:sz w:val="24"/>
              </w:rPr>
              <w:t xml:space="preserve"> : 10 euros pour 2 mètres (</w:t>
            </w:r>
            <w:r w:rsidRPr="004535FF">
              <w:rPr>
                <w:rFonts w:ascii="Times New Roman" w:hAnsi="Times New Roman" w:cs="Times New Roman"/>
                <w:sz w:val="24"/>
                <w:u w:val="single"/>
              </w:rPr>
              <w:t>stand pour un particulier</w:t>
            </w:r>
            <w:r w:rsidRPr="004535FF">
              <w:rPr>
                <w:rFonts w:ascii="Times New Roman" w:hAnsi="Times New Roman" w:cs="Times New Roman"/>
                <w:sz w:val="24"/>
              </w:rPr>
              <w:t>)</w:t>
            </w:r>
            <w:r w:rsidR="00465EFD" w:rsidRPr="004535FF">
              <w:rPr>
                <w:rFonts w:ascii="Times New Roman" w:hAnsi="Times New Roman" w:cs="Times New Roman"/>
                <w:sz w:val="24"/>
              </w:rPr>
              <w:tab/>
            </w:r>
          </w:p>
          <w:p w:rsidR="00BB67A1" w:rsidRPr="004535FF" w:rsidRDefault="00BB67A1" w:rsidP="00BB67A1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</w:rPr>
            </w:pPr>
            <w:r w:rsidRPr="004535FF">
              <w:rPr>
                <w:rFonts w:ascii="Times New Roman" w:hAnsi="Times New Roman" w:cs="Times New Roman"/>
                <w:sz w:val="24"/>
              </w:rPr>
              <w:t xml:space="preserve">                    20 euros pour 2 mètres (</w:t>
            </w:r>
            <w:r w:rsidRPr="004535FF">
              <w:rPr>
                <w:rFonts w:ascii="Times New Roman" w:hAnsi="Times New Roman" w:cs="Times New Roman"/>
                <w:sz w:val="24"/>
                <w:u w:val="single"/>
              </w:rPr>
              <w:t>stand pour un professionnel</w:t>
            </w:r>
            <w:r w:rsidRPr="004535FF">
              <w:rPr>
                <w:rFonts w:ascii="Times New Roman" w:hAnsi="Times New Roman" w:cs="Times New Roman"/>
                <w:sz w:val="24"/>
              </w:rPr>
              <w:t>)</w:t>
            </w:r>
          </w:p>
          <w:p w:rsidR="00BB67A1" w:rsidRPr="004535FF" w:rsidRDefault="00BB67A1" w:rsidP="00BB67A1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</w:rPr>
            </w:pPr>
            <w:r w:rsidRPr="004535FF">
              <w:rPr>
                <w:rFonts w:ascii="Times New Roman" w:hAnsi="Times New Roman" w:cs="Times New Roman"/>
                <w:sz w:val="24"/>
              </w:rPr>
              <w:t>-</w:t>
            </w:r>
            <w:r w:rsidRPr="004535FF">
              <w:rPr>
                <w:rFonts w:ascii="Times New Roman" w:hAnsi="Times New Roman" w:cs="Times New Roman"/>
                <w:b/>
                <w:sz w:val="24"/>
              </w:rPr>
              <w:t>le lieu</w:t>
            </w:r>
            <w:r w:rsidRPr="004535FF">
              <w:rPr>
                <w:rFonts w:ascii="Times New Roman" w:hAnsi="Times New Roman" w:cs="Times New Roman"/>
                <w:sz w:val="24"/>
              </w:rPr>
              <w:t xml:space="preserve"> : le centre du village (rue Pierre Curie, rue du clos, cour de l’école)</w:t>
            </w:r>
          </w:p>
          <w:p w:rsidR="00BB67A1" w:rsidRPr="004535FF" w:rsidRDefault="00BB67A1" w:rsidP="00BB67A1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</w:rPr>
            </w:pPr>
            <w:r w:rsidRPr="004535FF">
              <w:rPr>
                <w:rFonts w:ascii="Times New Roman" w:hAnsi="Times New Roman" w:cs="Times New Roman"/>
                <w:sz w:val="24"/>
              </w:rPr>
              <w:t>-</w:t>
            </w:r>
            <w:r w:rsidRPr="004535FF">
              <w:rPr>
                <w:rFonts w:ascii="Times New Roman" w:hAnsi="Times New Roman" w:cs="Times New Roman"/>
                <w:b/>
                <w:sz w:val="24"/>
              </w:rPr>
              <w:t>la restauration :</w:t>
            </w:r>
            <w:r w:rsidRPr="004535FF">
              <w:rPr>
                <w:rFonts w:ascii="Times New Roman" w:hAnsi="Times New Roman" w:cs="Times New Roman"/>
                <w:sz w:val="24"/>
              </w:rPr>
              <w:t xml:space="preserve"> sur place, un stand alimentaire sera tenu par l’association V.A.L à des prix attractifs</w:t>
            </w:r>
          </w:p>
          <w:p w:rsidR="00BB67A1" w:rsidRPr="00953A8D" w:rsidRDefault="00BB67A1" w:rsidP="00BB67A1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u w:val="single"/>
              </w:rPr>
            </w:pPr>
            <w:r w:rsidRPr="004535FF">
              <w:rPr>
                <w:rFonts w:ascii="Times New Roman" w:hAnsi="Times New Roman" w:cs="Times New Roman"/>
                <w:sz w:val="24"/>
              </w:rPr>
              <w:t>-</w:t>
            </w:r>
            <w:r w:rsidRPr="004535FF">
              <w:rPr>
                <w:rFonts w:ascii="Times New Roman" w:hAnsi="Times New Roman" w:cs="Times New Roman"/>
                <w:b/>
                <w:sz w:val="24"/>
              </w:rPr>
              <w:t>les contacts pour la réservation :</w:t>
            </w:r>
            <w:r w:rsidRPr="004535FF">
              <w:rPr>
                <w:rFonts w:ascii="Times New Roman" w:hAnsi="Times New Roman" w:cs="Times New Roman"/>
                <w:sz w:val="24"/>
              </w:rPr>
              <w:t xml:space="preserve"> 06.56.89.49.81  </w:t>
            </w:r>
            <w:r w:rsidRPr="004535FF">
              <w:rPr>
                <w:rFonts w:ascii="Times New Roman" w:hAnsi="Times New Roman" w:cs="Times New Roman"/>
                <w:sz w:val="24"/>
                <w:u w:val="single"/>
              </w:rPr>
              <w:t>(jusqu’au 30 avril, dernier délai)</w:t>
            </w:r>
            <w:r w:rsidR="00953A8D" w:rsidRPr="004535FF">
              <w:rPr>
                <w:rFonts w:ascii="Times New Roman" w:hAnsi="Times New Roman" w:cs="Times New Roman"/>
                <w:sz w:val="24"/>
                <w:u w:val="single"/>
              </w:rPr>
              <w:t xml:space="preserve"> / </w:t>
            </w:r>
            <w:r w:rsidR="00953A8D" w:rsidRPr="004535FF">
              <w:rPr>
                <w:rFonts w:ascii="Times New Roman" w:hAnsi="Times New Roman" w:cs="Times New Roman"/>
                <w:sz w:val="24"/>
              </w:rPr>
              <w:t>adresse d’envoi du règlement </w:t>
            </w:r>
            <w:r w:rsidR="00953A8D" w:rsidRPr="004535FF">
              <w:rPr>
                <w:rFonts w:ascii="Times New Roman" w:hAnsi="Times New Roman" w:cs="Times New Roman"/>
                <w:i/>
                <w:sz w:val="24"/>
              </w:rPr>
              <w:t>: Mme Rabot Jeanne, 5 avenue de la chambrelanne, 95470 Vémars</w:t>
            </w:r>
          </w:p>
        </w:tc>
      </w:tr>
    </w:tbl>
    <w:p w:rsidR="00BB67A1" w:rsidRPr="00953A8D" w:rsidRDefault="00BB67A1" w:rsidP="00A52AF8">
      <w:pPr>
        <w:tabs>
          <w:tab w:val="left" w:pos="2580"/>
        </w:tabs>
        <w:rPr>
          <w:rFonts w:ascii="Times New Roman" w:hAnsi="Times New Roman" w:cs="Times New Roman"/>
          <w:sz w:val="28"/>
        </w:rPr>
      </w:pPr>
    </w:p>
    <w:p w:rsidR="00BB67A1" w:rsidRPr="004535FF" w:rsidRDefault="00BB67A1" w:rsidP="00A52AF8">
      <w:pPr>
        <w:tabs>
          <w:tab w:val="left" w:pos="2580"/>
        </w:tabs>
        <w:rPr>
          <w:rFonts w:ascii="Times New Roman" w:hAnsi="Times New Roman" w:cs="Times New Roman"/>
          <w:sz w:val="24"/>
        </w:rPr>
      </w:pPr>
      <w:r w:rsidRPr="004535FF">
        <w:rPr>
          <w:rFonts w:ascii="Times New Roman" w:hAnsi="Times New Roman" w:cs="Times New Roman"/>
          <w:sz w:val="24"/>
        </w:rPr>
        <w:t xml:space="preserve">Je veux préparer ma brocante, je suis les étapes suivantes : </w:t>
      </w:r>
    </w:p>
    <w:p w:rsidR="00BB67A1" w:rsidRPr="004535FF" w:rsidRDefault="00953A8D" w:rsidP="00953A8D">
      <w:pPr>
        <w:tabs>
          <w:tab w:val="left" w:pos="2580"/>
        </w:tabs>
        <w:ind w:left="4956"/>
        <w:rPr>
          <w:rFonts w:ascii="Times New Roman" w:hAnsi="Times New Roman" w:cs="Times New Roman"/>
          <w:sz w:val="24"/>
        </w:rPr>
      </w:pPr>
      <w:r w:rsidRPr="004535FF">
        <w:rPr>
          <w:noProof/>
          <w:sz w:val="24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-85725</wp:posOffset>
            </wp:positionH>
            <wp:positionV relativeFrom="paragraph">
              <wp:posOffset>183515</wp:posOffset>
            </wp:positionV>
            <wp:extent cx="3102954" cy="2066925"/>
            <wp:effectExtent l="0" t="0" r="2540" b="0"/>
            <wp:wrapNone/>
            <wp:docPr id="6" name="Image 6" descr="Illustration du marché d'antiquités plat avec différents objets Vecteur grat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lustration du marché d'antiquités plat avec différents objets Vecteur gratui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954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35FF">
        <w:rPr>
          <w:rFonts w:ascii="Times New Roman" w:hAnsi="Times New Roman" w:cs="Times New Roman"/>
          <w:sz w:val="24"/>
        </w:rPr>
        <w:t>1</w:t>
      </w:r>
      <w:r w:rsidR="00BB67A1" w:rsidRPr="004535FF">
        <w:rPr>
          <w:rFonts w:ascii="Times New Roman" w:hAnsi="Times New Roman" w:cs="Times New Roman"/>
          <w:sz w:val="24"/>
        </w:rPr>
        <w:t>-</w:t>
      </w:r>
      <w:r w:rsidRPr="004535FF">
        <w:rPr>
          <w:rFonts w:ascii="Times New Roman" w:hAnsi="Times New Roman" w:cs="Times New Roman"/>
          <w:sz w:val="24"/>
          <w:u w:val="single"/>
        </w:rPr>
        <w:t>S</w:t>
      </w:r>
      <w:r w:rsidR="00BB67A1" w:rsidRPr="004535FF">
        <w:rPr>
          <w:rFonts w:ascii="Times New Roman" w:hAnsi="Times New Roman" w:cs="Times New Roman"/>
          <w:sz w:val="24"/>
          <w:u w:val="single"/>
        </w:rPr>
        <w:t>i je suis un particulier</w:t>
      </w:r>
      <w:r w:rsidR="00BB67A1" w:rsidRPr="004535FF">
        <w:rPr>
          <w:rFonts w:ascii="Times New Roman" w:hAnsi="Times New Roman" w:cs="Times New Roman"/>
          <w:sz w:val="24"/>
        </w:rPr>
        <w:t xml:space="preserve">, je joins le </w:t>
      </w:r>
      <w:r w:rsidRPr="004535FF">
        <w:rPr>
          <w:rFonts w:ascii="Times New Roman" w:hAnsi="Times New Roman" w:cs="Times New Roman"/>
          <w:sz w:val="24"/>
        </w:rPr>
        <w:t xml:space="preserve">     </w:t>
      </w:r>
      <w:r w:rsidR="00BB67A1" w:rsidRPr="004535FF">
        <w:rPr>
          <w:rFonts w:ascii="Times New Roman" w:hAnsi="Times New Roman" w:cs="Times New Roman"/>
          <w:sz w:val="24"/>
        </w:rPr>
        <w:t>règlement par chèque à l’ordre du V</w:t>
      </w:r>
      <w:r w:rsidRPr="004535FF">
        <w:rPr>
          <w:rFonts w:ascii="Times New Roman" w:hAnsi="Times New Roman" w:cs="Times New Roman"/>
          <w:sz w:val="24"/>
        </w:rPr>
        <w:t>.</w:t>
      </w:r>
      <w:r w:rsidR="00BB67A1" w:rsidRPr="004535FF">
        <w:rPr>
          <w:rFonts w:ascii="Times New Roman" w:hAnsi="Times New Roman" w:cs="Times New Roman"/>
          <w:sz w:val="24"/>
        </w:rPr>
        <w:t>A</w:t>
      </w:r>
      <w:r w:rsidRPr="004535FF">
        <w:rPr>
          <w:rFonts w:ascii="Times New Roman" w:hAnsi="Times New Roman" w:cs="Times New Roman"/>
          <w:sz w:val="24"/>
        </w:rPr>
        <w:t>.</w:t>
      </w:r>
      <w:r w:rsidR="00BB67A1" w:rsidRPr="004535FF">
        <w:rPr>
          <w:rFonts w:ascii="Times New Roman" w:hAnsi="Times New Roman" w:cs="Times New Roman"/>
          <w:sz w:val="24"/>
        </w:rPr>
        <w:t>L</w:t>
      </w:r>
      <w:r w:rsidRPr="004535FF">
        <w:rPr>
          <w:rFonts w:ascii="Times New Roman" w:hAnsi="Times New Roman" w:cs="Times New Roman"/>
          <w:sz w:val="24"/>
        </w:rPr>
        <w:t>.</w:t>
      </w:r>
      <w:r w:rsidR="00BB67A1" w:rsidRPr="004535FF">
        <w:rPr>
          <w:rFonts w:ascii="Times New Roman" w:hAnsi="Times New Roman" w:cs="Times New Roman"/>
          <w:sz w:val="24"/>
        </w:rPr>
        <w:t xml:space="preserve"> (Vémars Animations Loisirs) et la photocopie de ma pièce d’identité</w:t>
      </w:r>
      <w:r w:rsidRPr="004535FF">
        <w:rPr>
          <w:rFonts w:ascii="Times New Roman" w:hAnsi="Times New Roman" w:cs="Times New Roman"/>
          <w:sz w:val="24"/>
        </w:rPr>
        <w:t xml:space="preserve">. </w:t>
      </w:r>
      <w:r w:rsidR="00BB67A1" w:rsidRPr="004535FF">
        <w:rPr>
          <w:rFonts w:ascii="Times New Roman" w:hAnsi="Times New Roman" w:cs="Times New Roman"/>
          <w:sz w:val="24"/>
        </w:rPr>
        <w:t xml:space="preserve"> </w:t>
      </w:r>
    </w:p>
    <w:p w:rsidR="00BB67A1" w:rsidRPr="004535FF" w:rsidRDefault="00953A8D" w:rsidP="00953A8D">
      <w:pPr>
        <w:tabs>
          <w:tab w:val="left" w:pos="2580"/>
        </w:tabs>
        <w:ind w:left="4956"/>
        <w:rPr>
          <w:rFonts w:ascii="Times New Roman" w:hAnsi="Times New Roman" w:cs="Times New Roman"/>
          <w:sz w:val="24"/>
        </w:rPr>
      </w:pPr>
      <w:r w:rsidRPr="004535FF">
        <w:rPr>
          <w:rFonts w:ascii="Times New Roman" w:hAnsi="Times New Roman" w:cs="Times New Roman"/>
          <w:sz w:val="24"/>
        </w:rPr>
        <w:t>-</w:t>
      </w:r>
      <w:r w:rsidRPr="004535FF">
        <w:rPr>
          <w:rFonts w:ascii="Times New Roman" w:hAnsi="Times New Roman" w:cs="Times New Roman"/>
          <w:sz w:val="24"/>
          <w:u w:val="single"/>
        </w:rPr>
        <w:t>S</w:t>
      </w:r>
      <w:r w:rsidR="00BB67A1" w:rsidRPr="004535FF">
        <w:rPr>
          <w:rFonts w:ascii="Times New Roman" w:hAnsi="Times New Roman" w:cs="Times New Roman"/>
          <w:sz w:val="24"/>
          <w:u w:val="single"/>
        </w:rPr>
        <w:t>i je suis un professionnel</w:t>
      </w:r>
      <w:r w:rsidR="00BB67A1" w:rsidRPr="004535FF">
        <w:rPr>
          <w:rFonts w:ascii="Times New Roman" w:hAnsi="Times New Roman" w:cs="Times New Roman"/>
          <w:sz w:val="24"/>
        </w:rPr>
        <w:t>, je joins la photocopie du KBIS, mon règlement par chèque à l’ordre du V</w:t>
      </w:r>
      <w:r w:rsidRPr="004535FF">
        <w:rPr>
          <w:rFonts w:ascii="Times New Roman" w:hAnsi="Times New Roman" w:cs="Times New Roman"/>
          <w:sz w:val="24"/>
        </w:rPr>
        <w:t>.</w:t>
      </w:r>
      <w:r w:rsidR="00BB67A1" w:rsidRPr="004535FF">
        <w:rPr>
          <w:rFonts w:ascii="Times New Roman" w:hAnsi="Times New Roman" w:cs="Times New Roman"/>
          <w:sz w:val="24"/>
        </w:rPr>
        <w:t>A</w:t>
      </w:r>
      <w:r w:rsidRPr="004535FF">
        <w:rPr>
          <w:rFonts w:ascii="Times New Roman" w:hAnsi="Times New Roman" w:cs="Times New Roman"/>
          <w:sz w:val="24"/>
        </w:rPr>
        <w:t>.</w:t>
      </w:r>
      <w:r w:rsidR="00BB67A1" w:rsidRPr="004535FF">
        <w:rPr>
          <w:rFonts w:ascii="Times New Roman" w:hAnsi="Times New Roman" w:cs="Times New Roman"/>
          <w:sz w:val="24"/>
        </w:rPr>
        <w:t>L</w:t>
      </w:r>
      <w:r w:rsidRPr="004535FF">
        <w:rPr>
          <w:rFonts w:ascii="Times New Roman" w:hAnsi="Times New Roman" w:cs="Times New Roman"/>
          <w:sz w:val="24"/>
        </w:rPr>
        <w:t>.</w:t>
      </w:r>
      <w:r w:rsidR="00BB67A1" w:rsidRPr="004535FF">
        <w:rPr>
          <w:rFonts w:ascii="Times New Roman" w:hAnsi="Times New Roman" w:cs="Times New Roman"/>
          <w:sz w:val="24"/>
        </w:rPr>
        <w:t xml:space="preserve"> (Vémars Animations Loisirs) et la photocopie du représentant légal de la société représentée</w:t>
      </w:r>
      <w:r w:rsidRPr="004535FF">
        <w:rPr>
          <w:rFonts w:ascii="Times New Roman" w:hAnsi="Times New Roman" w:cs="Times New Roman"/>
          <w:sz w:val="24"/>
        </w:rPr>
        <w:t>.</w:t>
      </w:r>
    </w:p>
    <w:p w:rsidR="00953A8D" w:rsidRPr="004535FF" w:rsidRDefault="00953A8D" w:rsidP="00A52AF8">
      <w:pPr>
        <w:tabs>
          <w:tab w:val="left" w:pos="2580"/>
        </w:tabs>
        <w:rPr>
          <w:rFonts w:ascii="Times New Roman" w:hAnsi="Times New Roman" w:cs="Times New Roman"/>
          <w:sz w:val="24"/>
        </w:rPr>
      </w:pPr>
      <w:r w:rsidRPr="004535FF">
        <w:rPr>
          <w:rFonts w:ascii="Times New Roman" w:hAnsi="Times New Roman" w:cs="Times New Roman"/>
          <w:sz w:val="24"/>
        </w:rPr>
        <w:tab/>
      </w:r>
    </w:p>
    <w:p w:rsidR="00953A8D" w:rsidRPr="004535FF" w:rsidRDefault="00953A8D" w:rsidP="00A52AF8">
      <w:pPr>
        <w:tabs>
          <w:tab w:val="left" w:pos="2580"/>
        </w:tabs>
        <w:rPr>
          <w:rFonts w:ascii="Times New Roman" w:hAnsi="Times New Roman" w:cs="Times New Roman"/>
          <w:sz w:val="24"/>
        </w:rPr>
      </w:pPr>
      <w:r w:rsidRPr="004535FF">
        <w:rPr>
          <w:rFonts w:ascii="Times New Roman" w:hAnsi="Times New Roman" w:cs="Times New Roman"/>
          <w:sz w:val="24"/>
        </w:rPr>
        <w:t>2-je joins à mon courrier une enveloppe timbrée par laquelle je serai informé(e) de la validation de ma réservation et de l’emplacement attribué</w:t>
      </w:r>
    </w:p>
    <w:p w:rsidR="00953A8D" w:rsidRPr="004535FF" w:rsidRDefault="00953A8D" w:rsidP="00A52AF8">
      <w:pPr>
        <w:tabs>
          <w:tab w:val="left" w:pos="2580"/>
        </w:tabs>
        <w:rPr>
          <w:rFonts w:ascii="Times New Roman" w:hAnsi="Times New Roman" w:cs="Times New Roman"/>
          <w:sz w:val="24"/>
        </w:rPr>
      </w:pPr>
      <w:r w:rsidRPr="004535FF">
        <w:rPr>
          <w:rFonts w:ascii="Times New Roman" w:hAnsi="Times New Roman" w:cs="Times New Roman"/>
          <w:sz w:val="24"/>
        </w:rPr>
        <w:t>3-J’attends la confirmation des bénévoles du V.A.L. pour finaliser ma réservation (par envoi postal)</w:t>
      </w:r>
    </w:p>
    <w:p w:rsidR="00953A8D" w:rsidRPr="004535FF" w:rsidRDefault="00465EFD" w:rsidP="00A52AF8">
      <w:pPr>
        <w:tabs>
          <w:tab w:val="left" w:pos="2580"/>
        </w:tabs>
        <w:rPr>
          <w:rFonts w:ascii="Times New Roman" w:hAnsi="Times New Roman" w:cs="Times New Roman"/>
          <w:sz w:val="24"/>
        </w:rPr>
      </w:pPr>
      <w:r w:rsidRPr="004535FF">
        <w:rPr>
          <w:rFonts w:ascii="Times New Roman" w:hAnsi="Times New Roman" w:cs="Times New Roman"/>
          <w:noProof/>
          <w:sz w:val="24"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236238</wp:posOffset>
            </wp:positionH>
            <wp:positionV relativeFrom="paragraph">
              <wp:posOffset>348860</wp:posOffset>
            </wp:positionV>
            <wp:extent cx="765460" cy="1081850"/>
            <wp:effectExtent l="70485" t="100965" r="67310" b="105410"/>
            <wp:wrapNone/>
            <wp:docPr id="9" name="Image 9" descr="Coloriage feu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riage feuil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534724" flipV="1">
                      <a:off x="0" y="0"/>
                      <a:ext cx="765992" cy="1082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3A8D" w:rsidRPr="004535FF">
        <w:rPr>
          <w:rFonts w:ascii="Times New Roman" w:hAnsi="Times New Roman" w:cs="Times New Roman"/>
          <w:sz w:val="24"/>
        </w:rPr>
        <w:t>4-Horaire de la brocante pour les exposants : 6h -18h. Nettoyage des rues par les bénévoles dès 18h.</w:t>
      </w:r>
    </w:p>
    <w:p w:rsidR="004535FF" w:rsidRDefault="004535FF" w:rsidP="004535FF">
      <w:pPr>
        <w:tabs>
          <w:tab w:val="left" w:pos="2580"/>
        </w:tabs>
        <w:ind w:left="212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953A8D" w:rsidRPr="004535FF">
        <w:rPr>
          <w:rFonts w:ascii="Times New Roman" w:hAnsi="Times New Roman" w:cs="Times New Roman"/>
          <w:sz w:val="24"/>
        </w:rPr>
        <w:t xml:space="preserve">Par respect pour le village de Vémars, l’environnement et les bénévoles </w:t>
      </w:r>
      <w:r w:rsidR="00465EFD" w:rsidRPr="004535FF">
        <w:rPr>
          <w:rFonts w:ascii="Times New Roman" w:hAnsi="Times New Roman" w:cs="Times New Roman"/>
          <w:sz w:val="24"/>
        </w:rPr>
        <w:t xml:space="preserve"> de </w:t>
      </w:r>
      <w:r>
        <w:rPr>
          <w:rFonts w:ascii="Times New Roman" w:hAnsi="Times New Roman" w:cs="Times New Roman"/>
          <w:sz w:val="24"/>
        </w:rPr>
        <w:t xml:space="preserve">  </w:t>
      </w:r>
      <w:r w:rsidR="00953A8D" w:rsidRPr="004535FF">
        <w:rPr>
          <w:rFonts w:ascii="Times New Roman" w:hAnsi="Times New Roman" w:cs="Times New Roman"/>
          <w:sz w:val="24"/>
        </w:rPr>
        <w:t>l’association, nous vous prions d’apporter des sacs poubelles en fin de brocante pour jeter vos éventuels détritus.</w:t>
      </w:r>
      <w:r w:rsidR="00465EFD" w:rsidRPr="004535FF">
        <w:rPr>
          <w:rFonts w:ascii="Times New Roman" w:hAnsi="Times New Roman" w:cs="Times New Roman"/>
          <w:sz w:val="24"/>
        </w:rPr>
        <w:t xml:space="preserve"> Merci de votre coopération</w:t>
      </w:r>
      <w:r>
        <w:rPr>
          <w:rFonts w:ascii="Times New Roman" w:hAnsi="Times New Roman" w:cs="Times New Roman"/>
          <w:sz w:val="24"/>
        </w:rPr>
        <w:t> </w:t>
      </w:r>
      <w:r w:rsidRPr="004535FF">
        <w:rPr>
          <w:rFonts w:ascii="Times New Roman" w:hAnsi="Times New Roman" w:cs="Times New Roman"/>
          <w:sz w:val="24"/>
        </w:rPr>
        <w:sym w:font="Wingdings" w:char="F04A"/>
      </w:r>
      <w:r>
        <w:rPr>
          <w:rFonts w:ascii="Times New Roman" w:hAnsi="Times New Roman" w:cs="Times New Roman"/>
          <w:sz w:val="24"/>
        </w:rPr>
        <w:t> !</w:t>
      </w:r>
    </w:p>
    <w:p w:rsidR="004535FF" w:rsidRDefault="004535FF" w:rsidP="004535FF">
      <w:pPr>
        <w:tabs>
          <w:tab w:val="left" w:pos="2580"/>
        </w:tabs>
        <w:rPr>
          <w:rFonts w:ascii="Times New Roman" w:hAnsi="Times New Roman" w:cs="Times New Roman"/>
          <w:sz w:val="24"/>
        </w:rPr>
      </w:pPr>
    </w:p>
    <w:p w:rsidR="00465EFD" w:rsidRPr="004535FF" w:rsidRDefault="004535FF" w:rsidP="004535FF">
      <w:pPr>
        <w:tabs>
          <w:tab w:val="left" w:pos="2580"/>
        </w:tabs>
        <w:rPr>
          <w:rFonts w:ascii="Times New Roman" w:hAnsi="Times New Roman" w:cs="Times New Roman"/>
          <w:sz w:val="24"/>
        </w:rPr>
      </w:pPr>
      <w:r>
        <w:t xml:space="preserve">Organisée par </w:t>
      </w:r>
      <w:r w:rsidR="00465EFD">
        <w:t>l’équipe du V.A.L.</w:t>
      </w:r>
    </w:p>
    <w:sectPr w:rsidR="00465EFD" w:rsidRPr="004535FF" w:rsidSect="00453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51D"/>
    <w:rsid w:val="003B4625"/>
    <w:rsid w:val="004535FF"/>
    <w:rsid w:val="00465EFD"/>
    <w:rsid w:val="005C3C57"/>
    <w:rsid w:val="00640BC7"/>
    <w:rsid w:val="00775285"/>
    <w:rsid w:val="00805E6B"/>
    <w:rsid w:val="00886066"/>
    <w:rsid w:val="00953A8D"/>
    <w:rsid w:val="009A7E61"/>
    <w:rsid w:val="009C736E"/>
    <w:rsid w:val="00A52AF8"/>
    <w:rsid w:val="00A832D9"/>
    <w:rsid w:val="00AA251D"/>
    <w:rsid w:val="00BB67A1"/>
    <w:rsid w:val="00D15B0F"/>
    <w:rsid w:val="00D20BD5"/>
    <w:rsid w:val="00D9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A30E5-CDEC-4DED-A023-93AD3AEF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2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2A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cp:lastPrinted>2022-02-22T16:07:00Z</cp:lastPrinted>
  <dcterms:created xsi:type="dcterms:W3CDTF">2025-10-19T12:50:00Z</dcterms:created>
  <dcterms:modified xsi:type="dcterms:W3CDTF">2025-10-19T12:50:00Z</dcterms:modified>
</cp:coreProperties>
</file>