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53" w:rsidRDefault="00E44C53" w:rsidP="00602C74">
      <w:pPr>
        <w:pStyle w:val="Default"/>
        <w:ind w:left="3969"/>
        <w:jc w:val="center"/>
        <w:rPr>
          <w:sz w:val="48"/>
          <w:szCs w:val="48"/>
        </w:rPr>
      </w:pPr>
      <w:r w:rsidRPr="00E44C53">
        <w:rPr>
          <w:b/>
          <w:bCs/>
          <w:noProof/>
          <w:sz w:val="32"/>
          <w:szCs w:val="32"/>
          <w:lang w:eastAsia="fr-FR"/>
        </w:rPr>
        <w:drawing>
          <wp:anchor distT="0" distB="0" distL="114300" distR="114300" simplePos="0" relativeHeight="251661312" behindDoc="0" locked="0" layoutInCell="1" allowOverlap="1">
            <wp:simplePos x="0" y="0"/>
            <wp:positionH relativeFrom="margin">
              <wp:posOffset>-328295</wp:posOffset>
            </wp:positionH>
            <wp:positionV relativeFrom="margin">
              <wp:posOffset>5080</wp:posOffset>
            </wp:positionV>
            <wp:extent cx="2365375" cy="1133475"/>
            <wp:effectExtent l="0" t="0" r="0" b="9525"/>
            <wp:wrapThrough wrapText="bothSides">
              <wp:wrapPolygon edited="0">
                <wp:start x="0" y="0"/>
                <wp:lineTo x="0" y="21418"/>
                <wp:lineTo x="21397" y="21418"/>
                <wp:lineTo x="2139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53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8"/>
          <w:szCs w:val="48"/>
        </w:rPr>
        <w:t>Bulletin d’inscription20</w:t>
      </w:r>
      <w:r w:rsidR="009C1B55">
        <w:rPr>
          <w:sz w:val="48"/>
          <w:szCs w:val="48"/>
        </w:rPr>
        <w:t>23</w:t>
      </w:r>
    </w:p>
    <w:p w:rsidR="00D7359C" w:rsidRDefault="00D7359C" w:rsidP="00D7359C">
      <w:pPr>
        <w:pStyle w:val="Default"/>
        <w:ind w:left="4253" w:right="1"/>
        <w:rPr>
          <w:b/>
          <w:bCs/>
          <w:sz w:val="23"/>
          <w:szCs w:val="23"/>
        </w:rPr>
      </w:pPr>
    </w:p>
    <w:p w:rsidR="00E44C53" w:rsidRDefault="00E44C53" w:rsidP="00D7359C">
      <w:pPr>
        <w:pStyle w:val="Default"/>
        <w:ind w:left="4253" w:right="1"/>
        <w:rPr>
          <w:sz w:val="23"/>
          <w:szCs w:val="23"/>
        </w:rPr>
      </w:pPr>
      <w:r w:rsidRPr="00D7359C">
        <w:rPr>
          <w:b/>
          <w:bCs/>
          <w:sz w:val="23"/>
          <w:szCs w:val="23"/>
          <w:u w:val="single"/>
        </w:rPr>
        <w:t>A retourner à</w:t>
      </w:r>
      <w:r>
        <w:rPr>
          <w:b/>
          <w:bCs/>
          <w:sz w:val="23"/>
          <w:szCs w:val="23"/>
        </w:rPr>
        <w:t xml:space="preserve"> : </w:t>
      </w:r>
      <w:r>
        <w:rPr>
          <w:sz w:val="23"/>
          <w:szCs w:val="23"/>
        </w:rPr>
        <w:t xml:space="preserve">la Renaissance de la Doutre, Bibliothèque municipale, 45 bis rue Saint Nicolas, 49100 Angers. </w:t>
      </w:r>
    </w:p>
    <w:p w:rsidR="00E44C53" w:rsidRDefault="00E44C53" w:rsidP="00D7359C">
      <w:pPr>
        <w:pStyle w:val="Default"/>
        <w:ind w:left="4253" w:right="1"/>
        <w:rPr>
          <w:sz w:val="23"/>
          <w:szCs w:val="23"/>
        </w:rPr>
      </w:pPr>
      <w:r>
        <w:rPr>
          <w:b/>
          <w:bCs/>
          <w:sz w:val="23"/>
          <w:szCs w:val="23"/>
        </w:rPr>
        <w:t xml:space="preserve">Mail : </w:t>
      </w:r>
      <w:hyperlink r:id="rId6" w:history="1">
        <w:r w:rsidR="00D7359C" w:rsidRPr="008A7A2B">
          <w:rPr>
            <w:rStyle w:val="Lienhypertexte"/>
            <w:sz w:val="23"/>
            <w:szCs w:val="23"/>
          </w:rPr>
          <w:t>renaissancedeladoutre49@gmail.com</w:t>
        </w:r>
      </w:hyperlink>
      <w:r>
        <w:rPr>
          <w:sz w:val="23"/>
          <w:szCs w:val="23"/>
        </w:rPr>
        <w:t xml:space="preserve"> </w:t>
      </w:r>
    </w:p>
    <w:p w:rsidR="00D7359C" w:rsidRDefault="00D7359C" w:rsidP="00D7359C">
      <w:pPr>
        <w:pStyle w:val="Default"/>
        <w:ind w:left="4253" w:right="1"/>
        <w:rPr>
          <w:sz w:val="23"/>
          <w:szCs w:val="23"/>
        </w:rPr>
      </w:pPr>
    </w:p>
    <w:p w:rsidR="0063383A" w:rsidRDefault="00E44C53" w:rsidP="00602C74">
      <w:pPr>
        <w:ind w:left="3969" w:right="1"/>
        <w:jc w:val="center"/>
        <w:rPr>
          <w:b/>
          <w:bCs/>
          <w:sz w:val="32"/>
          <w:szCs w:val="32"/>
        </w:rPr>
      </w:pPr>
      <w:r>
        <w:rPr>
          <w:b/>
          <w:bCs/>
          <w:sz w:val="32"/>
          <w:szCs w:val="32"/>
        </w:rPr>
        <w:t>Date limite le 15 janvier 20</w:t>
      </w:r>
      <w:r w:rsidR="00602C74">
        <w:rPr>
          <w:b/>
          <w:bCs/>
          <w:sz w:val="32"/>
          <w:szCs w:val="32"/>
        </w:rPr>
        <w:t>2</w:t>
      </w:r>
      <w:r w:rsidR="009C1B55">
        <w:rPr>
          <w:b/>
          <w:bCs/>
          <w:sz w:val="32"/>
          <w:szCs w:val="32"/>
        </w:rPr>
        <w:t>3</w:t>
      </w:r>
      <w:r>
        <w:rPr>
          <w:b/>
          <w:bCs/>
          <w:sz w:val="32"/>
          <w:szCs w:val="32"/>
        </w:rPr>
        <w:t>.</w:t>
      </w:r>
    </w:p>
    <w:p w:rsidR="00602C74" w:rsidRDefault="00602C74" w:rsidP="00E44C53">
      <w:pPr>
        <w:pStyle w:val="Default"/>
        <w:ind w:left="-567" w:right="1"/>
      </w:pPr>
    </w:p>
    <w:p w:rsidR="00E44C53" w:rsidRDefault="00E44C53" w:rsidP="00602C74">
      <w:pPr>
        <w:pStyle w:val="Default"/>
        <w:ind w:left="-567" w:right="1"/>
        <w:jc w:val="both"/>
        <w:rPr>
          <w:sz w:val="28"/>
          <w:szCs w:val="28"/>
        </w:rPr>
      </w:pPr>
      <w:r>
        <w:t xml:space="preserve"> </w:t>
      </w:r>
      <w:r>
        <w:rPr>
          <w:sz w:val="26"/>
          <w:szCs w:val="26"/>
        </w:rPr>
        <w:t>Société</w:t>
      </w:r>
      <w:r>
        <w:rPr>
          <w:sz w:val="28"/>
          <w:szCs w:val="28"/>
        </w:rPr>
        <w:t xml:space="preserve">………………………………………………………………………………………………………………………… </w:t>
      </w:r>
    </w:p>
    <w:p w:rsidR="00E44C53" w:rsidRDefault="00E44C53" w:rsidP="00602C74">
      <w:pPr>
        <w:pStyle w:val="Default"/>
        <w:ind w:left="-567" w:right="1"/>
        <w:jc w:val="both"/>
        <w:rPr>
          <w:sz w:val="28"/>
          <w:szCs w:val="28"/>
        </w:rPr>
      </w:pPr>
      <w:r>
        <w:rPr>
          <w:sz w:val="26"/>
          <w:szCs w:val="26"/>
        </w:rPr>
        <w:t>Responsable</w:t>
      </w:r>
      <w:r>
        <w:rPr>
          <w:sz w:val="28"/>
          <w:szCs w:val="28"/>
        </w:rPr>
        <w:t>…………………………………………………………………………………………………………………</w:t>
      </w:r>
      <w:r w:rsidR="00CA07CE">
        <w:rPr>
          <w:sz w:val="28"/>
          <w:szCs w:val="28"/>
        </w:rPr>
        <w:t>.</w:t>
      </w:r>
    </w:p>
    <w:p w:rsidR="00E44C53" w:rsidRDefault="00E44C53" w:rsidP="00602C74">
      <w:pPr>
        <w:pStyle w:val="Default"/>
        <w:ind w:left="-567" w:right="1"/>
        <w:jc w:val="both"/>
        <w:rPr>
          <w:sz w:val="28"/>
          <w:szCs w:val="28"/>
        </w:rPr>
      </w:pPr>
    </w:p>
    <w:p w:rsidR="00E44C53" w:rsidRDefault="00E44C53" w:rsidP="00602C74">
      <w:pPr>
        <w:pStyle w:val="Default"/>
        <w:ind w:left="-567" w:right="1"/>
        <w:jc w:val="both"/>
        <w:rPr>
          <w:sz w:val="28"/>
          <w:szCs w:val="28"/>
        </w:rPr>
      </w:pPr>
      <w:r>
        <w:rPr>
          <w:sz w:val="26"/>
          <w:szCs w:val="26"/>
        </w:rPr>
        <w:t>Adresse</w:t>
      </w:r>
      <w:r>
        <w:rPr>
          <w:sz w:val="28"/>
          <w:szCs w:val="28"/>
        </w:rPr>
        <w:t>………………………………………………………………………………………………………………………</w:t>
      </w:r>
      <w:r w:rsidR="00CA07CE">
        <w:rPr>
          <w:sz w:val="28"/>
          <w:szCs w:val="28"/>
        </w:rPr>
        <w:t>…</w:t>
      </w:r>
    </w:p>
    <w:p w:rsidR="00E44C53" w:rsidRDefault="00E44C53" w:rsidP="00602C74">
      <w:pPr>
        <w:pStyle w:val="Default"/>
        <w:ind w:left="-567" w:right="1"/>
        <w:jc w:val="both"/>
        <w:rPr>
          <w:sz w:val="26"/>
          <w:szCs w:val="26"/>
        </w:rPr>
      </w:pPr>
      <w:r>
        <w:rPr>
          <w:sz w:val="26"/>
          <w:szCs w:val="26"/>
        </w:rPr>
        <w:t>Code Postal……………………………………………………………………………………………………………………………</w:t>
      </w:r>
      <w:r w:rsidR="00CA07CE">
        <w:rPr>
          <w:sz w:val="26"/>
          <w:szCs w:val="26"/>
        </w:rPr>
        <w:t>.</w:t>
      </w:r>
    </w:p>
    <w:p w:rsidR="00E44C53" w:rsidRDefault="00E44C53" w:rsidP="00602C74">
      <w:pPr>
        <w:pStyle w:val="Default"/>
        <w:ind w:left="-567" w:right="1"/>
        <w:jc w:val="both"/>
        <w:rPr>
          <w:sz w:val="26"/>
          <w:szCs w:val="26"/>
        </w:rPr>
      </w:pPr>
    </w:p>
    <w:p w:rsidR="00E44C53" w:rsidRDefault="00E44C53" w:rsidP="00602C74">
      <w:pPr>
        <w:pStyle w:val="Default"/>
        <w:ind w:left="-567" w:right="1"/>
        <w:jc w:val="both"/>
        <w:rPr>
          <w:sz w:val="26"/>
          <w:szCs w:val="26"/>
        </w:rPr>
      </w:pPr>
      <w:r>
        <w:rPr>
          <w:sz w:val="26"/>
          <w:szCs w:val="26"/>
        </w:rPr>
        <w:t>Ville…………………………………………………………………………………………………………………………………</w:t>
      </w:r>
      <w:proofErr w:type="gramStart"/>
      <w:r>
        <w:rPr>
          <w:sz w:val="26"/>
          <w:szCs w:val="26"/>
        </w:rPr>
        <w:t>……</w:t>
      </w:r>
      <w:r w:rsidR="00CA07CE">
        <w:rPr>
          <w:sz w:val="26"/>
          <w:szCs w:val="26"/>
        </w:rPr>
        <w:t>.</w:t>
      </w:r>
      <w:proofErr w:type="gramEnd"/>
      <w:r w:rsidR="00CA07CE">
        <w:rPr>
          <w:sz w:val="26"/>
          <w:szCs w:val="26"/>
        </w:rPr>
        <w:t>.</w:t>
      </w:r>
    </w:p>
    <w:p w:rsidR="00E44C53" w:rsidRDefault="00E44C53" w:rsidP="00602C74">
      <w:pPr>
        <w:pStyle w:val="Default"/>
        <w:ind w:left="-567" w:right="1"/>
        <w:jc w:val="both"/>
        <w:rPr>
          <w:sz w:val="26"/>
          <w:szCs w:val="26"/>
        </w:rPr>
      </w:pPr>
      <w:r>
        <w:rPr>
          <w:sz w:val="26"/>
          <w:szCs w:val="26"/>
        </w:rPr>
        <w:t>Téléphone portable…………………………………………. Téléphone fixe……………………………………………</w:t>
      </w:r>
      <w:r w:rsidR="00CA07CE">
        <w:rPr>
          <w:sz w:val="26"/>
          <w:szCs w:val="26"/>
        </w:rPr>
        <w:t>.</w:t>
      </w:r>
    </w:p>
    <w:p w:rsidR="00E44C53" w:rsidRDefault="00E44C53" w:rsidP="00602C74">
      <w:pPr>
        <w:pStyle w:val="Default"/>
        <w:ind w:left="-567" w:right="1"/>
        <w:jc w:val="both"/>
        <w:rPr>
          <w:sz w:val="26"/>
          <w:szCs w:val="26"/>
        </w:rPr>
      </w:pPr>
      <w:r>
        <w:rPr>
          <w:sz w:val="26"/>
          <w:szCs w:val="26"/>
        </w:rPr>
        <w:t>Email………………………………………………………………………………………………………………………………………</w:t>
      </w:r>
    </w:p>
    <w:p w:rsidR="00E44C53" w:rsidRDefault="00E44C53" w:rsidP="00602C74">
      <w:pPr>
        <w:ind w:left="-567" w:right="1"/>
        <w:jc w:val="both"/>
        <w:rPr>
          <w:sz w:val="26"/>
          <w:szCs w:val="26"/>
        </w:rPr>
      </w:pPr>
      <w:r>
        <w:rPr>
          <w:sz w:val="26"/>
          <w:szCs w:val="26"/>
        </w:rPr>
        <w:t>Site internet…………………………………………………………………………………………………………………………...</w:t>
      </w:r>
    </w:p>
    <w:p w:rsidR="00D7359C" w:rsidRDefault="00D7359C" w:rsidP="00D7359C">
      <w:pPr>
        <w:pStyle w:val="Default"/>
        <w:sectPr w:rsidR="00D7359C" w:rsidSect="00CA07CE">
          <w:pgSz w:w="11906" w:h="16838"/>
          <w:pgMar w:top="993" w:right="849" w:bottom="1417" w:left="1417" w:header="708" w:footer="708" w:gutter="0"/>
          <w:cols w:space="708"/>
          <w:docGrid w:linePitch="360"/>
        </w:sectPr>
      </w:pPr>
      <w:r>
        <w:t xml:space="preserve"> </w:t>
      </w:r>
    </w:p>
    <w:p w:rsidR="00D7359C" w:rsidRDefault="00D7359C" w:rsidP="00602C74">
      <w:pPr>
        <w:pStyle w:val="Default"/>
        <w:ind w:left="-567"/>
        <w:rPr>
          <w:sz w:val="32"/>
          <w:szCs w:val="32"/>
        </w:rPr>
      </w:pPr>
      <w:r>
        <w:rPr>
          <w:b/>
          <w:bCs/>
          <w:sz w:val="32"/>
          <w:szCs w:val="32"/>
        </w:rPr>
        <w:t xml:space="preserve">Participation 150€ </w:t>
      </w:r>
    </w:p>
    <w:p w:rsidR="00D7359C" w:rsidRDefault="00D7359C" w:rsidP="00602C74">
      <w:pPr>
        <w:pStyle w:val="Default"/>
        <w:ind w:left="-567"/>
        <w:rPr>
          <w:b/>
          <w:bCs/>
          <w:color w:val="auto"/>
          <w:sz w:val="23"/>
          <w:szCs w:val="23"/>
        </w:rPr>
      </w:pPr>
    </w:p>
    <w:p w:rsidR="00D7359C" w:rsidRPr="00602C74" w:rsidRDefault="009C1B55" w:rsidP="00602C74">
      <w:pPr>
        <w:pStyle w:val="Default"/>
        <w:ind w:left="-567"/>
        <w:rPr>
          <w:color w:val="auto"/>
          <w:sz w:val="22"/>
          <w:szCs w:val="22"/>
        </w:rPr>
      </w:pPr>
      <w:r>
        <w:rPr>
          <w:b/>
          <w:bCs/>
          <w:color w:val="auto"/>
          <w:sz w:val="22"/>
          <w:szCs w:val="22"/>
        </w:rPr>
        <w:t>Emplacement</w:t>
      </w:r>
      <w:r w:rsidR="00D7359C" w:rsidRPr="00602C74">
        <w:rPr>
          <w:b/>
          <w:bCs/>
          <w:color w:val="auto"/>
          <w:sz w:val="22"/>
          <w:szCs w:val="22"/>
        </w:rPr>
        <w:t xml:space="preserve"> de </w:t>
      </w:r>
      <w:r w:rsidR="00BA6E97">
        <w:rPr>
          <w:b/>
          <w:bCs/>
          <w:color w:val="auto"/>
          <w:sz w:val="22"/>
          <w:szCs w:val="22"/>
        </w:rPr>
        <w:t>12</w:t>
      </w:r>
      <w:r w:rsidR="00D7359C" w:rsidRPr="00602C74">
        <w:rPr>
          <w:b/>
          <w:bCs/>
          <w:color w:val="auto"/>
          <w:sz w:val="22"/>
          <w:szCs w:val="22"/>
        </w:rPr>
        <w:t xml:space="preserve"> m2 </w:t>
      </w:r>
      <w:r w:rsidR="00D7359C" w:rsidRPr="00602C74">
        <w:rPr>
          <w:color w:val="auto"/>
          <w:sz w:val="22"/>
          <w:szCs w:val="22"/>
        </w:rPr>
        <w:t xml:space="preserve">Comprenant 5 tables de 1m20x0.80 et 2 chaises). </w:t>
      </w:r>
    </w:p>
    <w:p w:rsidR="00D7359C" w:rsidRPr="00602C74" w:rsidRDefault="00D7359C" w:rsidP="00602C74">
      <w:pPr>
        <w:pStyle w:val="Default"/>
        <w:ind w:left="-567"/>
        <w:rPr>
          <w:b/>
          <w:bCs/>
          <w:color w:val="auto"/>
          <w:sz w:val="22"/>
          <w:szCs w:val="22"/>
        </w:rPr>
      </w:pPr>
    </w:p>
    <w:p w:rsidR="00D7359C" w:rsidRPr="00602C74" w:rsidRDefault="00D7359C" w:rsidP="00602C74">
      <w:pPr>
        <w:pStyle w:val="Default"/>
        <w:ind w:left="-567"/>
        <w:rPr>
          <w:b/>
          <w:bCs/>
          <w:color w:val="auto"/>
          <w:sz w:val="22"/>
          <w:szCs w:val="22"/>
        </w:rPr>
      </w:pPr>
      <w:r w:rsidRPr="00602C74">
        <w:rPr>
          <w:b/>
          <w:bCs/>
          <w:color w:val="auto"/>
          <w:sz w:val="22"/>
          <w:szCs w:val="22"/>
        </w:rPr>
        <w:t xml:space="preserve">Restauration : </w:t>
      </w:r>
    </w:p>
    <w:p w:rsidR="00602C74" w:rsidRPr="00602C74" w:rsidRDefault="00602C74" w:rsidP="00602C74">
      <w:pPr>
        <w:pStyle w:val="Default"/>
        <w:ind w:left="-567"/>
        <w:rPr>
          <w:color w:val="auto"/>
          <w:sz w:val="22"/>
          <w:szCs w:val="22"/>
        </w:rPr>
      </w:pPr>
    </w:p>
    <w:p w:rsidR="00D7359C" w:rsidRPr="00602C74" w:rsidRDefault="00D7359C" w:rsidP="00602C74">
      <w:pPr>
        <w:pStyle w:val="Default"/>
        <w:ind w:left="-567"/>
        <w:rPr>
          <w:color w:val="auto"/>
          <w:sz w:val="22"/>
          <w:szCs w:val="22"/>
        </w:rPr>
      </w:pPr>
      <w:r w:rsidRPr="00602C74">
        <w:rPr>
          <w:color w:val="auto"/>
          <w:sz w:val="22"/>
          <w:szCs w:val="22"/>
        </w:rPr>
        <w:t xml:space="preserve">Une restauration sur réservation sera ouverte </w:t>
      </w:r>
      <w:r w:rsidR="00602C74" w:rsidRPr="00602C74">
        <w:rPr>
          <w:color w:val="auto"/>
          <w:sz w:val="22"/>
          <w:szCs w:val="22"/>
        </w:rPr>
        <w:br/>
      </w:r>
      <w:r w:rsidRPr="00602C74">
        <w:rPr>
          <w:color w:val="auto"/>
          <w:sz w:val="22"/>
          <w:szCs w:val="22"/>
        </w:rPr>
        <w:t xml:space="preserve">de 12h30 à 14h30. </w:t>
      </w:r>
    </w:p>
    <w:p w:rsidR="00D7359C" w:rsidRPr="00602C74" w:rsidRDefault="00D7359C" w:rsidP="00602C74">
      <w:pPr>
        <w:pStyle w:val="Default"/>
        <w:ind w:left="-567"/>
        <w:rPr>
          <w:sz w:val="22"/>
          <w:szCs w:val="22"/>
        </w:rPr>
      </w:pPr>
    </w:p>
    <w:p w:rsidR="00D7359C" w:rsidRPr="00602C74" w:rsidRDefault="00D7359C" w:rsidP="00602C74">
      <w:pPr>
        <w:pStyle w:val="Default"/>
        <w:pBdr>
          <w:top w:val="single" w:sz="4" w:space="1" w:color="auto"/>
          <w:left w:val="single" w:sz="4" w:space="4" w:color="auto"/>
          <w:bottom w:val="single" w:sz="4" w:space="1" w:color="auto"/>
          <w:right w:val="single" w:sz="4" w:space="4" w:color="auto"/>
        </w:pBdr>
        <w:ind w:left="-284" w:right="497"/>
        <w:jc w:val="center"/>
        <w:rPr>
          <w:sz w:val="22"/>
          <w:szCs w:val="22"/>
        </w:rPr>
      </w:pPr>
      <w:r w:rsidRPr="00602C74">
        <w:rPr>
          <w:sz w:val="22"/>
          <w:szCs w:val="22"/>
        </w:rPr>
        <w:t>Entrée, plat et garniture, Dessert.</w:t>
      </w:r>
    </w:p>
    <w:p w:rsidR="00D7359C" w:rsidRPr="00602C74" w:rsidRDefault="00D7359C" w:rsidP="00602C74">
      <w:pPr>
        <w:pStyle w:val="Default"/>
        <w:pBdr>
          <w:top w:val="single" w:sz="4" w:space="1" w:color="auto"/>
          <w:left w:val="single" w:sz="4" w:space="4" w:color="auto"/>
          <w:bottom w:val="single" w:sz="4" w:space="1" w:color="auto"/>
          <w:right w:val="single" w:sz="4" w:space="4" w:color="auto"/>
        </w:pBdr>
        <w:ind w:left="-284" w:right="497"/>
        <w:jc w:val="center"/>
        <w:rPr>
          <w:b/>
          <w:bCs/>
          <w:sz w:val="22"/>
          <w:szCs w:val="22"/>
        </w:rPr>
      </w:pPr>
      <w:r w:rsidRPr="00602C74">
        <w:rPr>
          <w:sz w:val="22"/>
          <w:szCs w:val="22"/>
        </w:rPr>
        <w:t xml:space="preserve">Un 1/4 de vin ou 1/2 bouteille d’eau, café offert pour </w:t>
      </w:r>
      <w:r w:rsidRPr="00602C74">
        <w:rPr>
          <w:b/>
          <w:bCs/>
          <w:sz w:val="22"/>
          <w:szCs w:val="22"/>
        </w:rPr>
        <w:t>16€</w:t>
      </w:r>
    </w:p>
    <w:p w:rsidR="00602C74" w:rsidRPr="00602C74" w:rsidRDefault="00602C74" w:rsidP="00602C74">
      <w:pPr>
        <w:pStyle w:val="Default"/>
        <w:ind w:left="-567"/>
        <w:rPr>
          <w:sz w:val="22"/>
          <w:szCs w:val="22"/>
        </w:rPr>
      </w:pPr>
    </w:p>
    <w:p w:rsidR="00602C74" w:rsidRPr="00602C74" w:rsidRDefault="00602C74" w:rsidP="00602C74">
      <w:pPr>
        <w:pStyle w:val="Default"/>
        <w:ind w:left="-567"/>
        <w:rPr>
          <w:sz w:val="22"/>
          <w:szCs w:val="22"/>
        </w:rPr>
      </w:pPr>
      <w:r w:rsidRPr="00602C74">
        <w:rPr>
          <w:sz w:val="22"/>
          <w:szCs w:val="22"/>
        </w:rPr>
        <w:t xml:space="preserve"> Nombre de plateaux repas pour </w:t>
      </w:r>
      <w:r w:rsidRPr="00602C74">
        <w:rPr>
          <w:b/>
          <w:bCs/>
          <w:sz w:val="22"/>
          <w:szCs w:val="22"/>
        </w:rPr>
        <w:t xml:space="preserve">le samedi </w:t>
      </w:r>
      <w:r w:rsidR="00A47B9B">
        <w:rPr>
          <w:b/>
          <w:bCs/>
          <w:sz w:val="22"/>
          <w:szCs w:val="22"/>
        </w:rPr>
        <w:br/>
      </w:r>
      <w:r w:rsidRPr="00602C74">
        <w:rPr>
          <w:b/>
          <w:bCs/>
          <w:sz w:val="22"/>
          <w:szCs w:val="22"/>
        </w:rPr>
        <w:t xml:space="preserve">………… X 16€ = ……………€ </w:t>
      </w:r>
    </w:p>
    <w:p w:rsidR="00602C74" w:rsidRDefault="00602C74" w:rsidP="00602C74">
      <w:pPr>
        <w:pStyle w:val="Default"/>
        <w:ind w:left="-567"/>
        <w:rPr>
          <w:b/>
          <w:bCs/>
          <w:sz w:val="22"/>
          <w:szCs w:val="22"/>
        </w:rPr>
      </w:pPr>
      <w:r w:rsidRPr="00602C74">
        <w:rPr>
          <w:sz w:val="22"/>
          <w:szCs w:val="22"/>
        </w:rPr>
        <w:t xml:space="preserve">Nombre de plateaux repas pour </w:t>
      </w:r>
      <w:r w:rsidRPr="00602C74">
        <w:rPr>
          <w:b/>
          <w:bCs/>
          <w:sz w:val="22"/>
          <w:szCs w:val="22"/>
        </w:rPr>
        <w:t xml:space="preserve">le dimanche </w:t>
      </w:r>
      <w:r w:rsidR="00A47B9B">
        <w:rPr>
          <w:b/>
          <w:bCs/>
          <w:sz w:val="22"/>
          <w:szCs w:val="22"/>
        </w:rPr>
        <w:br/>
      </w:r>
      <w:r w:rsidRPr="00602C74">
        <w:rPr>
          <w:b/>
          <w:bCs/>
          <w:sz w:val="22"/>
          <w:szCs w:val="22"/>
        </w:rPr>
        <w:t xml:space="preserve">………… X 16€ = ……………€ </w:t>
      </w:r>
    </w:p>
    <w:p w:rsidR="00A47B9B" w:rsidRPr="00602C74" w:rsidRDefault="00A47B9B" w:rsidP="00602C74">
      <w:pPr>
        <w:pStyle w:val="Default"/>
        <w:ind w:left="-567"/>
        <w:rPr>
          <w:sz w:val="22"/>
          <w:szCs w:val="22"/>
        </w:rPr>
      </w:pPr>
    </w:p>
    <w:p w:rsidR="00A47B9B" w:rsidRDefault="00602C74" w:rsidP="00A47B9B">
      <w:pPr>
        <w:pStyle w:val="Default"/>
        <w:ind w:left="-567"/>
        <w:jc w:val="center"/>
        <w:rPr>
          <w:b/>
          <w:bCs/>
          <w:sz w:val="22"/>
          <w:szCs w:val="22"/>
        </w:rPr>
      </w:pPr>
      <w:r w:rsidRPr="00602C74">
        <w:rPr>
          <w:b/>
          <w:bCs/>
          <w:sz w:val="22"/>
          <w:szCs w:val="22"/>
        </w:rPr>
        <w:t>Total général (stands + plateaux repas)</w:t>
      </w:r>
    </w:p>
    <w:p w:rsidR="00A47B9B" w:rsidRPr="00602C74" w:rsidRDefault="00A47B9B" w:rsidP="00A47B9B">
      <w:pPr>
        <w:pStyle w:val="Default"/>
        <w:ind w:left="-567"/>
        <w:jc w:val="center"/>
        <w:rPr>
          <w:sz w:val="22"/>
          <w:szCs w:val="22"/>
        </w:rPr>
      </w:pPr>
    </w:p>
    <w:p w:rsidR="003D114A" w:rsidRDefault="00602C74" w:rsidP="00A47B9B">
      <w:pPr>
        <w:pStyle w:val="Default"/>
        <w:ind w:left="-567"/>
        <w:jc w:val="center"/>
        <w:rPr>
          <w:b/>
          <w:bCs/>
          <w:sz w:val="32"/>
          <w:szCs w:val="32"/>
        </w:rPr>
      </w:pPr>
      <w:r w:rsidRPr="00602C74">
        <w:rPr>
          <w:b/>
          <w:bCs/>
          <w:sz w:val="22"/>
          <w:szCs w:val="22"/>
        </w:rPr>
        <w:t>=…………………………€</w:t>
      </w:r>
    </w:p>
    <w:p w:rsidR="00602C74" w:rsidRDefault="00602C74" w:rsidP="00D7359C">
      <w:pPr>
        <w:pStyle w:val="Default"/>
        <w:rPr>
          <w:sz w:val="23"/>
          <w:szCs w:val="23"/>
        </w:rPr>
      </w:pPr>
    </w:p>
    <w:p w:rsidR="00D7359C" w:rsidRPr="00602C74" w:rsidRDefault="00602C74" w:rsidP="00D7359C">
      <w:pPr>
        <w:pStyle w:val="Default"/>
        <w:rPr>
          <w:sz w:val="22"/>
          <w:szCs w:val="22"/>
        </w:rPr>
      </w:pPr>
      <w:r w:rsidRPr="00602C74">
        <w:rPr>
          <w:sz w:val="22"/>
          <w:szCs w:val="22"/>
        </w:rPr>
        <w:t>J</w:t>
      </w:r>
      <w:r w:rsidR="00D7359C" w:rsidRPr="00602C74">
        <w:rPr>
          <w:sz w:val="22"/>
          <w:szCs w:val="22"/>
        </w:rPr>
        <w:t>e soussigné(e)………………………………………</w:t>
      </w:r>
      <w:proofErr w:type="gramStart"/>
      <w:r w:rsidR="00D7359C" w:rsidRPr="00602C74">
        <w:rPr>
          <w:sz w:val="22"/>
          <w:szCs w:val="22"/>
        </w:rPr>
        <w:t>……</w:t>
      </w:r>
      <w:r w:rsidR="00CA07CE">
        <w:rPr>
          <w:sz w:val="22"/>
          <w:szCs w:val="22"/>
        </w:rPr>
        <w:t>.</w:t>
      </w:r>
      <w:proofErr w:type="gramEnd"/>
      <w:r w:rsidR="00CA07CE">
        <w:rPr>
          <w:sz w:val="22"/>
          <w:szCs w:val="22"/>
        </w:rPr>
        <w:t>.</w:t>
      </w:r>
    </w:p>
    <w:p w:rsidR="00D7359C" w:rsidRPr="00602C74" w:rsidRDefault="00CA07CE" w:rsidP="00D7359C">
      <w:pPr>
        <w:pStyle w:val="Default"/>
        <w:rPr>
          <w:sz w:val="22"/>
          <w:szCs w:val="22"/>
        </w:rPr>
      </w:pPr>
      <w:r>
        <w:rPr>
          <w:sz w:val="22"/>
          <w:szCs w:val="22"/>
        </w:rPr>
        <w:t>……………………………………………………………………..</w:t>
      </w:r>
    </w:p>
    <w:p w:rsidR="00D7359C" w:rsidRPr="00602C74" w:rsidRDefault="00D7359C" w:rsidP="00CA07CE">
      <w:pPr>
        <w:pStyle w:val="Default"/>
        <w:ind w:right="71"/>
        <w:rPr>
          <w:sz w:val="22"/>
          <w:szCs w:val="22"/>
        </w:rPr>
      </w:pPr>
      <w:r w:rsidRPr="00602C74">
        <w:rPr>
          <w:sz w:val="22"/>
          <w:szCs w:val="22"/>
        </w:rPr>
        <w:t xml:space="preserve">Souhaite participer au salon du Printemps du livre ancien qui se situe </w:t>
      </w:r>
      <w:r w:rsidR="00CA07CE">
        <w:rPr>
          <w:sz w:val="22"/>
          <w:szCs w:val="22"/>
        </w:rPr>
        <w:t>aux Greniers St Jean</w:t>
      </w:r>
      <w:r w:rsidRPr="00602C74">
        <w:rPr>
          <w:sz w:val="22"/>
          <w:szCs w:val="22"/>
        </w:rPr>
        <w:t xml:space="preserve"> (</w:t>
      </w:r>
      <w:r w:rsidR="00CA07CE">
        <w:rPr>
          <w:sz w:val="22"/>
          <w:szCs w:val="22"/>
        </w:rPr>
        <w:t>place du Tertre</w:t>
      </w:r>
      <w:r w:rsidRPr="00602C74">
        <w:rPr>
          <w:sz w:val="22"/>
          <w:szCs w:val="22"/>
        </w:rPr>
        <w:t xml:space="preserve"> à Angers) organisé par l’Association de la Renaissance de la Doutre le samedi et dimanche </w:t>
      </w:r>
      <w:r w:rsidR="00CA07CE">
        <w:rPr>
          <w:sz w:val="22"/>
          <w:szCs w:val="22"/>
        </w:rPr>
        <w:t>7</w:t>
      </w:r>
      <w:r w:rsidRPr="00602C74">
        <w:rPr>
          <w:sz w:val="22"/>
          <w:szCs w:val="22"/>
        </w:rPr>
        <w:t xml:space="preserve"> et </w:t>
      </w:r>
      <w:r w:rsidR="00CA07CE">
        <w:rPr>
          <w:sz w:val="22"/>
          <w:szCs w:val="22"/>
        </w:rPr>
        <w:t>8</w:t>
      </w:r>
      <w:r w:rsidRPr="00602C74">
        <w:rPr>
          <w:sz w:val="22"/>
          <w:szCs w:val="22"/>
        </w:rPr>
        <w:t xml:space="preserve"> mars 20</w:t>
      </w:r>
      <w:r w:rsidR="00CA07CE">
        <w:rPr>
          <w:sz w:val="22"/>
          <w:szCs w:val="22"/>
        </w:rPr>
        <w:t>20</w:t>
      </w:r>
      <w:r w:rsidRPr="00602C74">
        <w:rPr>
          <w:sz w:val="22"/>
          <w:szCs w:val="22"/>
        </w:rPr>
        <w:t xml:space="preserve">. </w:t>
      </w:r>
    </w:p>
    <w:p w:rsidR="00D7359C" w:rsidRPr="00602C74" w:rsidRDefault="00D7359C" w:rsidP="00CA07CE">
      <w:pPr>
        <w:pStyle w:val="Default"/>
        <w:ind w:right="71"/>
        <w:rPr>
          <w:sz w:val="22"/>
          <w:szCs w:val="22"/>
        </w:rPr>
      </w:pPr>
      <w:r w:rsidRPr="00602C74">
        <w:rPr>
          <w:sz w:val="22"/>
          <w:szCs w:val="22"/>
        </w:rPr>
        <w:t xml:space="preserve">Je joins à ma demande : </w:t>
      </w:r>
    </w:p>
    <w:p w:rsidR="00D7359C" w:rsidRPr="00602C74" w:rsidRDefault="00D7359C" w:rsidP="00CA07CE">
      <w:pPr>
        <w:pStyle w:val="Default"/>
        <w:ind w:right="71"/>
        <w:rPr>
          <w:sz w:val="22"/>
          <w:szCs w:val="22"/>
        </w:rPr>
      </w:pPr>
      <w:r w:rsidRPr="00602C74">
        <w:rPr>
          <w:sz w:val="22"/>
          <w:szCs w:val="22"/>
        </w:rPr>
        <w:t xml:space="preserve">- Un chèque à l’ordre de la Renaissance de la Doutre qui sera débité après la manifestation, </w:t>
      </w:r>
    </w:p>
    <w:p w:rsidR="00D7359C" w:rsidRPr="00602C74" w:rsidRDefault="00D7359C" w:rsidP="00CA07CE">
      <w:pPr>
        <w:pStyle w:val="Default"/>
        <w:ind w:right="71"/>
        <w:rPr>
          <w:color w:val="auto"/>
          <w:sz w:val="22"/>
          <w:szCs w:val="22"/>
        </w:rPr>
      </w:pPr>
      <w:r w:rsidRPr="00602C74">
        <w:rPr>
          <w:color w:val="auto"/>
          <w:sz w:val="22"/>
          <w:szCs w:val="22"/>
        </w:rPr>
        <w:t xml:space="preserve">- Un chèque à l’ordre de la Renaissance de la Doutre qui sera débité après la manifestation,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054"/>
      </w:tblGrid>
      <w:tr w:rsidR="00D7359C" w:rsidRPr="00602C74">
        <w:trPr>
          <w:trHeight w:val="461"/>
        </w:trPr>
        <w:tc>
          <w:tcPr>
            <w:tcW w:w="4054" w:type="dxa"/>
          </w:tcPr>
          <w:p w:rsidR="00D7359C" w:rsidRPr="00602C74" w:rsidRDefault="00D7359C" w:rsidP="00CA07CE">
            <w:pPr>
              <w:pStyle w:val="Default"/>
              <w:spacing w:after="21"/>
              <w:ind w:right="71"/>
              <w:rPr>
                <w:sz w:val="22"/>
                <w:szCs w:val="22"/>
              </w:rPr>
            </w:pPr>
            <w:r w:rsidRPr="00602C74">
              <w:rPr>
                <w:sz w:val="22"/>
                <w:szCs w:val="22"/>
              </w:rPr>
              <w:t xml:space="preserve">- Copie d’une pièce d’identité (resto-verso), </w:t>
            </w:r>
          </w:p>
          <w:p w:rsidR="00D7359C" w:rsidRPr="00602C74" w:rsidRDefault="00D7359C" w:rsidP="00CA07CE">
            <w:pPr>
              <w:pStyle w:val="Default"/>
              <w:spacing w:after="21"/>
              <w:ind w:right="71"/>
              <w:rPr>
                <w:sz w:val="22"/>
                <w:szCs w:val="22"/>
              </w:rPr>
            </w:pPr>
            <w:r w:rsidRPr="00602C74">
              <w:rPr>
                <w:sz w:val="22"/>
                <w:szCs w:val="22"/>
              </w:rPr>
              <w:t xml:space="preserve">- Extrait K bis ou document Insee pour les </w:t>
            </w:r>
            <w:r w:rsidR="003D114A" w:rsidRPr="00602C74">
              <w:rPr>
                <w:sz w:val="22"/>
                <w:szCs w:val="22"/>
              </w:rPr>
              <w:t>auto</w:t>
            </w:r>
            <w:r w:rsidR="00A47B9B">
              <w:rPr>
                <w:sz w:val="22"/>
                <w:szCs w:val="22"/>
              </w:rPr>
              <w:t>-</w:t>
            </w:r>
            <w:r w:rsidR="003D114A" w:rsidRPr="00602C74">
              <w:rPr>
                <w:sz w:val="22"/>
                <w:szCs w:val="22"/>
              </w:rPr>
              <w:t>entrepreneurs</w:t>
            </w:r>
            <w:r w:rsidRPr="00602C74">
              <w:rPr>
                <w:sz w:val="22"/>
                <w:szCs w:val="22"/>
              </w:rPr>
              <w:t xml:space="preserve">, </w:t>
            </w:r>
          </w:p>
          <w:p w:rsidR="00D7359C" w:rsidRPr="00602C74" w:rsidRDefault="00D7359C" w:rsidP="00CA07CE">
            <w:pPr>
              <w:pStyle w:val="Default"/>
              <w:spacing w:after="21"/>
              <w:ind w:right="71"/>
              <w:rPr>
                <w:sz w:val="22"/>
                <w:szCs w:val="22"/>
              </w:rPr>
            </w:pPr>
            <w:r w:rsidRPr="00602C74">
              <w:rPr>
                <w:sz w:val="22"/>
                <w:szCs w:val="22"/>
              </w:rPr>
              <w:t xml:space="preserve">- Copie carte de commerçant (si vous en avez une) </w:t>
            </w:r>
          </w:p>
          <w:p w:rsidR="00D7359C" w:rsidRDefault="00D7359C" w:rsidP="00CA07CE">
            <w:pPr>
              <w:pStyle w:val="Default"/>
              <w:ind w:right="71"/>
              <w:rPr>
                <w:sz w:val="22"/>
                <w:szCs w:val="22"/>
              </w:rPr>
            </w:pPr>
            <w:r w:rsidRPr="00602C74">
              <w:rPr>
                <w:sz w:val="22"/>
                <w:szCs w:val="22"/>
              </w:rPr>
              <w:t xml:space="preserve">- Attestation d’assurance professionnelle en cours de validité </w:t>
            </w:r>
          </w:p>
          <w:p w:rsidR="00D7359C" w:rsidRDefault="00D7359C" w:rsidP="00CA07CE">
            <w:pPr>
              <w:pStyle w:val="Default"/>
              <w:ind w:right="71"/>
              <w:rPr>
                <w:b/>
                <w:bCs/>
                <w:sz w:val="22"/>
                <w:szCs w:val="22"/>
              </w:rPr>
            </w:pPr>
            <w:r w:rsidRPr="00602C74">
              <w:rPr>
                <w:b/>
                <w:bCs/>
                <w:sz w:val="22"/>
                <w:szCs w:val="22"/>
              </w:rPr>
              <w:t>Fait à</w:t>
            </w:r>
            <w:r w:rsidRPr="003D114A">
              <w:rPr>
                <w:bCs/>
                <w:sz w:val="22"/>
                <w:szCs w:val="22"/>
              </w:rPr>
              <w:t xml:space="preserve">……………………………………, </w:t>
            </w:r>
            <w:r w:rsidRPr="00602C74">
              <w:rPr>
                <w:b/>
                <w:bCs/>
                <w:sz w:val="22"/>
                <w:szCs w:val="22"/>
              </w:rPr>
              <w:t>le</w:t>
            </w:r>
            <w:r w:rsidRPr="003D114A">
              <w:rPr>
                <w:bCs/>
                <w:sz w:val="22"/>
                <w:szCs w:val="22"/>
              </w:rPr>
              <w:t xml:space="preserve">…………………………………… </w:t>
            </w:r>
          </w:p>
          <w:p w:rsidR="00602C74" w:rsidRPr="00A47B9B" w:rsidRDefault="00D7359C" w:rsidP="00CA07CE">
            <w:pPr>
              <w:pStyle w:val="Default"/>
              <w:ind w:right="71"/>
              <w:rPr>
                <w:b/>
                <w:bCs/>
              </w:rPr>
            </w:pPr>
            <w:r w:rsidRPr="00A47B9B">
              <w:rPr>
                <w:b/>
                <w:bCs/>
              </w:rPr>
              <w:t>Signature.</w:t>
            </w:r>
          </w:p>
        </w:tc>
      </w:tr>
    </w:tbl>
    <w:p w:rsidR="00D7359C" w:rsidRDefault="00D7359C" w:rsidP="00E44C53">
      <w:pPr>
        <w:ind w:left="-567" w:right="1"/>
        <w:sectPr w:rsidR="00D7359C" w:rsidSect="003D114A">
          <w:type w:val="continuous"/>
          <w:pgSz w:w="11906" w:h="16838"/>
          <w:pgMar w:top="567" w:right="849" w:bottom="142" w:left="1417" w:header="708" w:footer="708" w:gutter="0"/>
          <w:cols w:num="2" w:space="708"/>
          <w:docGrid w:linePitch="360"/>
        </w:sectPr>
      </w:pPr>
    </w:p>
    <w:p w:rsidR="00CA07CE" w:rsidRDefault="00602C74" w:rsidP="00CA07CE">
      <w:pPr>
        <w:pStyle w:val="Default"/>
        <w:jc w:val="center"/>
        <w:rPr>
          <w:bCs/>
          <w:sz w:val="16"/>
          <w:szCs w:val="16"/>
        </w:rPr>
      </w:pPr>
      <w:r w:rsidRPr="00602C74">
        <w:rPr>
          <w:bCs/>
          <w:sz w:val="28"/>
          <w:szCs w:val="28"/>
        </w:rPr>
        <w:t xml:space="preserve">Les exposants pourront s’installer le vendredi </w:t>
      </w:r>
      <w:r w:rsidR="009C1B55">
        <w:rPr>
          <w:bCs/>
          <w:sz w:val="28"/>
          <w:szCs w:val="28"/>
        </w:rPr>
        <w:t>10</w:t>
      </w:r>
      <w:r w:rsidRPr="00602C74">
        <w:rPr>
          <w:bCs/>
          <w:sz w:val="28"/>
          <w:szCs w:val="28"/>
        </w:rPr>
        <w:t xml:space="preserve"> mars 20</w:t>
      </w:r>
      <w:r w:rsidR="00CA07CE">
        <w:rPr>
          <w:bCs/>
          <w:sz w:val="28"/>
          <w:szCs w:val="28"/>
        </w:rPr>
        <w:t>2</w:t>
      </w:r>
      <w:r w:rsidR="009C1B55">
        <w:rPr>
          <w:bCs/>
          <w:sz w:val="28"/>
          <w:szCs w:val="28"/>
        </w:rPr>
        <w:t>3</w:t>
      </w:r>
      <w:r w:rsidRPr="00602C74">
        <w:rPr>
          <w:bCs/>
          <w:sz w:val="28"/>
          <w:szCs w:val="28"/>
        </w:rPr>
        <w:t xml:space="preserve"> à partir de 14h (possibilité le samedi </w:t>
      </w:r>
      <w:r w:rsidR="009C1B55">
        <w:rPr>
          <w:bCs/>
          <w:sz w:val="28"/>
          <w:szCs w:val="28"/>
        </w:rPr>
        <w:t>11</w:t>
      </w:r>
      <w:bookmarkStart w:id="0" w:name="_GoBack"/>
      <w:bookmarkEnd w:id="0"/>
      <w:r w:rsidRPr="00602C74">
        <w:rPr>
          <w:bCs/>
          <w:sz w:val="28"/>
          <w:szCs w:val="28"/>
        </w:rPr>
        <w:t xml:space="preserve"> mars entre 8h et 9h30 en cas d’empêchement le vendredi).</w:t>
      </w:r>
    </w:p>
    <w:p w:rsidR="00D7359C" w:rsidRDefault="00CA07CE" w:rsidP="00CA07CE">
      <w:pPr>
        <w:pStyle w:val="Default"/>
        <w:spacing w:line="480" w:lineRule="auto"/>
        <w:jc w:val="center"/>
        <w:rPr>
          <w:b/>
          <w:bCs/>
          <w:sz w:val="32"/>
          <w:szCs w:val="32"/>
        </w:rPr>
      </w:pPr>
      <w:r>
        <w:rPr>
          <w:b/>
          <w:bCs/>
          <w:sz w:val="32"/>
          <w:szCs w:val="32"/>
        </w:rPr>
        <w:t>H</w:t>
      </w:r>
      <w:r w:rsidR="00602C74">
        <w:rPr>
          <w:b/>
          <w:bCs/>
          <w:sz w:val="32"/>
          <w:szCs w:val="32"/>
        </w:rPr>
        <w:t>oraires d’ouverture</w:t>
      </w:r>
      <w:r>
        <w:rPr>
          <w:b/>
          <w:bCs/>
          <w:sz w:val="32"/>
          <w:szCs w:val="32"/>
        </w:rPr>
        <w:t xml:space="preserve"> au public :</w:t>
      </w:r>
      <w:r w:rsidR="00602C74">
        <w:rPr>
          <w:b/>
          <w:bCs/>
          <w:sz w:val="32"/>
          <w:szCs w:val="32"/>
        </w:rPr>
        <w:t xml:space="preserve"> 10h à 18h</w:t>
      </w:r>
      <w:r>
        <w:rPr>
          <w:b/>
          <w:bCs/>
          <w:sz w:val="32"/>
          <w:szCs w:val="32"/>
        </w:rPr>
        <w:t>30</w:t>
      </w:r>
      <w:r w:rsidR="00602C74">
        <w:rPr>
          <w:b/>
          <w:bCs/>
          <w:sz w:val="32"/>
          <w:szCs w:val="32"/>
        </w:rPr>
        <w:t>.</w:t>
      </w:r>
    </w:p>
    <w:p w:rsidR="00CA07CE" w:rsidRDefault="00CA07CE" w:rsidP="003D114A">
      <w:pPr>
        <w:pStyle w:val="Default"/>
        <w:pBdr>
          <w:top w:val="single" w:sz="4" w:space="1" w:color="auto"/>
          <w:left w:val="single" w:sz="4" w:space="4" w:color="auto"/>
          <w:bottom w:val="single" w:sz="4" w:space="1" w:color="auto"/>
          <w:right w:val="single" w:sz="4" w:space="4" w:color="auto"/>
        </w:pBdr>
        <w:jc w:val="center"/>
        <w:rPr>
          <w:sz w:val="48"/>
          <w:szCs w:val="48"/>
        </w:rPr>
      </w:pPr>
      <w:r>
        <w:rPr>
          <w:b/>
          <w:bCs/>
          <w:sz w:val="48"/>
          <w:szCs w:val="48"/>
        </w:rPr>
        <w:lastRenderedPageBreak/>
        <w:t xml:space="preserve">REGLEMENT </w:t>
      </w:r>
    </w:p>
    <w:p w:rsidR="00CA07CE" w:rsidRDefault="00CA07CE" w:rsidP="00CA07CE">
      <w:pPr>
        <w:pStyle w:val="Default"/>
        <w:spacing w:line="480" w:lineRule="auto"/>
        <w:jc w:val="center"/>
        <w:rPr>
          <w:sz w:val="28"/>
          <w:szCs w:val="28"/>
        </w:rPr>
      </w:pPr>
    </w:p>
    <w:p w:rsidR="00CA07CE" w:rsidRDefault="00CA07CE" w:rsidP="00CA07CE">
      <w:pPr>
        <w:pStyle w:val="Default"/>
        <w:rPr>
          <w:sz w:val="26"/>
          <w:szCs w:val="26"/>
        </w:rPr>
      </w:pPr>
      <w:r>
        <w:rPr>
          <w:b/>
          <w:bCs/>
          <w:sz w:val="28"/>
          <w:szCs w:val="28"/>
        </w:rPr>
        <w:t xml:space="preserve">Article 1 </w:t>
      </w:r>
      <w:r>
        <w:rPr>
          <w:b/>
          <w:bCs/>
          <w:sz w:val="26"/>
          <w:szCs w:val="26"/>
        </w:rPr>
        <w:t xml:space="preserve">: </w:t>
      </w:r>
      <w:r>
        <w:rPr>
          <w:sz w:val="26"/>
          <w:szCs w:val="26"/>
        </w:rPr>
        <w:t xml:space="preserve">Le salon du Printemps du livre ancien est organisé par la Renaissance de la Doutre. Cette manifestation est destinée à faciliter les contacts entre amateurs et professionnels du livre. Elle est organisée dans le parfait respect de la législation en cours et tous les exposants seront tenus de respecter cette réglementation. </w:t>
      </w:r>
    </w:p>
    <w:p w:rsidR="00CA07CE" w:rsidRDefault="00CA07CE" w:rsidP="00CA07CE">
      <w:pPr>
        <w:pStyle w:val="Default"/>
        <w:rPr>
          <w:sz w:val="26"/>
          <w:szCs w:val="26"/>
        </w:rPr>
      </w:pPr>
      <w:r>
        <w:rPr>
          <w:b/>
          <w:bCs/>
          <w:sz w:val="28"/>
          <w:szCs w:val="28"/>
        </w:rPr>
        <w:t xml:space="preserve">Article 2 : </w:t>
      </w:r>
      <w:r>
        <w:rPr>
          <w:sz w:val="26"/>
          <w:szCs w:val="26"/>
        </w:rPr>
        <w:t xml:space="preserve">Seront recrutés comme exposants, les personnes morales (sociétés et associations) et personnes physiques (marchands exclusivement) dont le bulletin sera régulièrement parvenu aux organisateurs accompagné de son titre de paiement, des pièces requises et du présent règlement daté et signé. </w:t>
      </w:r>
    </w:p>
    <w:p w:rsidR="00CA07CE" w:rsidRDefault="00CA07CE" w:rsidP="00CA07CE">
      <w:pPr>
        <w:pStyle w:val="Default"/>
        <w:rPr>
          <w:sz w:val="26"/>
          <w:szCs w:val="26"/>
        </w:rPr>
      </w:pPr>
      <w:r>
        <w:rPr>
          <w:b/>
          <w:bCs/>
          <w:sz w:val="28"/>
          <w:szCs w:val="28"/>
        </w:rPr>
        <w:t xml:space="preserve">Article 3 : </w:t>
      </w:r>
      <w:r>
        <w:rPr>
          <w:sz w:val="26"/>
          <w:szCs w:val="26"/>
        </w:rPr>
        <w:t xml:space="preserve">Les exposants s’engagent à occuper personnellement leur stand. Toute sous-location ou cession gratuite à un tiers est formellement interdite. </w:t>
      </w:r>
    </w:p>
    <w:p w:rsidR="00CA07CE" w:rsidRDefault="00CA07CE" w:rsidP="00CA07CE">
      <w:pPr>
        <w:pStyle w:val="Default"/>
        <w:rPr>
          <w:sz w:val="26"/>
          <w:szCs w:val="26"/>
        </w:rPr>
      </w:pPr>
      <w:r>
        <w:rPr>
          <w:b/>
          <w:bCs/>
          <w:sz w:val="28"/>
          <w:szCs w:val="28"/>
        </w:rPr>
        <w:t xml:space="preserve">Article 4 : </w:t>
      </w:r>
      <w:r>
        <w:rPr>
          <w:b/>
          <w:bCs/>
          <w:i/>
          <w:iCs/>
          <w:sz w:val="26"/>
          <w:szCs w:val="26"/>
        </w:rPr>
        <w:t>Les tables et emplacements sont attribués dans l’ordre d’arrivée des bulletins d’inscription</w:t>
      </w:r>
      <w:r>
        <w:rPr>
          <w:sz w:val="26"/>
          <w:szCs w:val="26"/>
        </w:rPr>
        <w:t xml:space="preserve">, en fonction des disponibilités de la salle. </w:t>
      </w:r>
    </w:p>
    <w:p w:rsidR="00CA07CE" w:rsidRDefault="00CA07CE" w:rsidP="00CA07CE">
      <w:pPr>
        <w:pStyle w:val="Default"/>
        <w:rPr>
          <w:sz w:val="26"/>
          <w:szCs w:val="26"/>
        </w:rPr>
      </w:pPr>
      <w:r>
        <w:rPr>
          <w:b/>
          <w:bCs/>
          <w:sz w:val="28"/>
          <w:szCs w:val="28"/>
        </w:rPr>
        <w:t xml:space="preserve">Article 5 : </w:t>
      </w:r>
      <w:r>
        <w:rPr>
          <w:sz w:val="26"/>
          <w:szCs w:val="26"/>
        </w:rPr>
        <w:t xml:space="preserve">Les objets et documents exposés demeurent sous la responsabilité de leurs propriétaires à leurs risques et périls. Les organisateurs ne pourront être tenus pour responsables, notamment en cas de perte, de vol et autres détériorations, y compris cas fortuit ou force majeure. </w:t>
      </w:r>
      <w:r>
        <w:rPr>
          <w:b/>
          <w:bCs/>
          <w:i/>
          <w:iCs/>
          <w:sz w:val="26"/>
          <w:szCs w:val="26"/>
        </w:rPr>
        <w:t xml:space="preserve">Les exposants feront leur affaire de souscrire les assurances nécessaires à la couverture de ces risques y compris une assurance Responsabilité Civile. </w:t>
      </w:r>
    </w:p>
    <w:p w:rsidR="00CA07CE" w:rsidRDefault="00CA07CE" w:rsidP="00CA07CE">
      <w:pPr>
        <w:pStyle w:val="Default"/>
        <w:rPr>
          <w:sz w:val="26"/>
          <w:szCs w:val="26"/>
        </w:rPr>
      </w:pPr>
      <w:r>
        <w:rPr>
          <w:b/>
          <w:bCs/>
          <w:sz w:val="28"/>
          <w:szCs w:val="28"/>
        </w:rPr>
        <w:t xml:space="preserve">Article 6 : </w:t>
      </w:r>
      <w:r>
        <w:rPr>
          <w:sz w:val="26"/>
          <w:szCs w:val="26"/>
        </w:rPr>
        <w:t xml:space="preserve">En dehors des emplacements réservés, il est interdit d’ajouter des tables personnelles en plus de celles mises en place par les organisateurs. Les échanges, achats et ventes sont interdits en dehors des emplacements prévus à cet effet. </w:t>
      </w:r>
    </w:p>
    <w:p w:rsidR="00CA07CE" w:rsidRDefault="00CA07CE" w:rsidP="00CA07CE">
      <w:pPr>
        <w:pStyle w:val="Default"/>
        <w:rPr>
          <w:sz w:val="26"/>
          <w:szCs w:val="26"/>
        </w:rPr>
      </w:pPr>
      <w:r>
        <w:rPr>
          <w:b/>
          <w:bCs/>
          <w:sz w:val="28"/>
          <w:szCs w:val="28"/>
        </w:rPr>
        <w:t xml:space="preserve">Article 7 : </w:t>
      </w:r>
      <w:r>
        <w:rPr>
          <w:sz w:val="26"/>
          <w:szCs w:val="26"/>
        </w:rPr>
        <w:t xml:space="preserve">Les organisateurs se réservent le droit de refuser toute candidature, d’exclure tout exposant qui, à leur avis, troublerait le bon ordre ou la moralité du salon ou qui ne respecterait pas le cadre mis à leur disposition ainsi que le matériel fourni, sans qu’il ne puisse être réclamé de justification ou d’indemnisation d’aucune sorte. </w:t>
      </w:r>
    </w:p>
    <w:p w:rsidR="00CA07CE" w:rsidRDefault="00CA07CE" w:rsidP="00CA07CE">
      <w:pPr>
        <w:pStyle w:val="Default"/>
        <w:rPr>
          <w:sz w:val="26"/>
          <w:szCs w:val="26"/>
        </w:rPr>
      </w:pPr>
      <w:r>
        <w:rPr>
          <w:b/>
          <w:bCs/>
          <w:sz w:val="28"/>
          <w:szCs w:val="28"/>
        </w:rPr>
        <w:t xml:space="preserve">Article 8 : </w:t>
      </w:r>
      <w:r>
        <w:rPr>
          <w:sz w:val="26"/>
          <w:szCs w:val="26"/>
        </w:rPr>
        <w:t xml:space="preserve">L’annulation doit se faire exclusivement par courrier postal ou courriel (mail). </w:t>
      </w:r>
    </w:p>
    <w:p w:rsidR="00CA07CE" w:rsidRDefault="00CA07CE" w:rsidP="00CA07CE">
      <w:pPr>
        <w:pStyle w:val="Default"/>
        <w:rPr>
          <w:sz w:val="26"/>
          <w:szCs w:val="26"/>
        </w:rPr>
      </w:pPr>
      <w:r>
        <w:rPr>
          <w:sz w:val="26"/>
          <w:szCs w:val="26"/>
        </w:rPr>
        <w:t xml:space="preserve">Le participant devra néanmoins à l’organisateur : </w:t>
      </w:r>
    </w:p>
    <w:p w:rsidR="00CA07CE" w:rsidRDefault="00CA07CE" w:rsidP="00CA07CE">
      <w:pPr>
        <w:pStyle w:val="Default"/>
        <w:spacing w:after="38"/>
        <w:rPr>
          <w:sz w:val="28"/>
          <w:szCs w:val="28"/>
        </w:rPr>
      </w:pPr>
      <w:r>
        <w:rPr>
          <w:sz w:val="28"/>
          <w:szCs w:val="28"/>
        </w:rPr>
        <w:t xml:space="preserve">- 50% de la participation pour une annulation 2 semaines avant le salon. </w:t>
      </w:r>
    </w:p>
    <w:p w:rsidR="00CA07CE" w:rsidRDefault="00CA07CE" w:rsidP="00CA07CE">
      <w:pPr>
        <w:pStyle w:val="Default"/>
        <w:rPr>
          <w:sz w:val="26"/>
          <w:szCs w:val="26"/>
        </w:rPr>
      </w:pPr>
      <w:r>
        <w:rPr>
          <w:sz w:val="28"/>
          <w:szCs w:val="28"/>
        </w:rPr>
        <w:t xml:space="preserve">- </w:t>
      </w:r>
      <w:r>
        <w:rPr>
          <w:sz w:val="26"/>
          <w:szCs w:val="26"/>
        </w:rPr>
        <w:t xml:space="preserve">75% du prix de participation ensuite. </w:t>
      </w:r>
    </w:p>
    <w:p w:rsidR="003D114A" w:rsidRDefault="003D114A" w:rsidP="003D114A">
      <w:pPr>
        <w:pStyle w:val="Default"/>
        <w:rPr>
          <w:sz w:val="26"/>
          <w:szCs w:val="26"/>
        </w:rPr>
      </w:pPr>
      <w:r>
        <w:rPr>
          <w:b/>
          <w:bCs/>
          <w:sz w:val="28"/>
          <w:szCs w:val="28"/>
        </w:rPr>
        <w:t xml:space="preserve">Article 9 : </w:t>
      </w:r>
      <w:r>
        <w:rPr>
          <w:sz w:val="26"/>
          <w:szCs w:val="26"/>
        </w:rPr>
        <w:t>Tout repas est interdit sur le stand. Un espace de restauration libre est dédié aux exposants.</w:t>
      </w:r>
    </w:p>
    <w:p w:rsidR="00CA07CE" w:rsidRDefault="00CA07CE" w:rsidP="00CA07CE">
      <w:pPr>
        <w:pStyle w:val="Default"/>
        <w:rPr>
          <w:sz w:val="26"/>
          <w:szCs w:val="26"/>
        </w:rPr>
      </w:pPr>
    </w:p>
    <w:p w:rsidR="00CA07CE" w:rsidRDefault="00CA07CE" w:rsidP="00CA07CE">
      <w:pPr>
        <w:pStyle w:val="Default"/>
        <w:rPr>
          <w:sz w:val="26"/>
          <w:szCs w:val="26"/>
        </w:rPr>
      </w:pPr>
      <w:r>
        <w:rPr>
          <w:i/>
          <w:iCs/>
          <w:sz w:val="26"/>
          <w:szCs w:val="26"/>
        </w:rPr>
        <w:t xml:space="preserve">Nous vous remercions de votre participation et nous serons heureux de vous accueillir au </w:t>
      </w:r>
      <w:r w:rsidR="003D114A">
        <w:rPr>
          <w:i/>
          <w:iCs/>
          <w:sz w:val="26"/>
          <w:szCs w:val="26"/>
        </w:rPr>
        <w:t>3ème</w:t>
      </w:r>
      <w:r>
        <w:rPr>
          <w:i/>
          <w:iCs/>
          <w:sz w:val="17"/>
          <w:szCs w:val="17"/>
        </w:rPr>
        <w:t xml:space="preserve"> </w:t>
      </w:r>
      <w:r>
        <w:rPr>
          <w:i/>
          <w:iCs/>
          <w:sz w:val="26"/>
          <w:szCs w:val="26"/>
        </w:rPr>
        <w:t>Printemps du Livre ancien</w:t>
      </w:r>
      <w:r>
        <w:rPr>
          <w:sz w:val="26"/>
          <w:szCs w:val="26"/>
        </w:rPr>
        <w:t xml:space="preserve">. </w:t>
      </w:r>
    </w:p>
    <w:p w:rsidR="00CA07CE" w:rsidRDefault="00CA07CE" w:rsidP="00CA07CE">
      <w:pPr>
        <w:pStyle w:val="Default"/>
        <w:rPr>
          <w:sz w:val="26"/>
          <w:szCs w:val="26"/>
        </w:rPr>
      </w:pPr>
    </w:p>
    <w:p w:rsidR="00CA07CE" w:rsidRDefault="00CA07CE" w:rsidP="00CA07CE">
      <w:pPr>
        <w:pStyle w:val="Default"/>
        <w:rPr>
          <w:sz w:val="26"/>
          <w:szCs w:val="26"/>
        </w:rPr>
      </w:pPr>
      <w:r>
        <w:rPr>
          <w:sz w:val="26"/>
          <w:szCs w:val="26"/>
        </w:rPr>
        <w:t>Fait à…………………………………………………………………le………………………………………………………………</w:t>
      </w:r>
    </w:p>
    <w:p w:rsidR="00CA07CE" w:rsidRDefault="00CA07CE" w:rsidP="00CA07CE">
      <w:pPr>
        <w:pStyle w:val="Default"/>
        <w:rPr>
          <w:sz w:val="26"/>
          <w:szCs w:val="26"/>
        </w:rPr>
      </w:pPr>
      <w:r>
        <w:rPr>
          <w:sz w:val="26"/>
          <w:szCs w:val="26"/>
        </w:rPr>
        <w:t xml:space="preserve"> </w:t>
      </w:r>
    </w:p>
    <w:p w:rsidR="00CA07CE" w:rsidRPr="00CA07CE" w:rsidRDefault="00CA07CE" w:rsidP="00CA07CE">
      <w:pPr>
        <w:pStyle w:val="Default"/>
        <w:spacing w:line="480" w:lineRule="auto"/>
        <w:rPr>
          <w:sz w:val="28"/>
          <w:szCs w:val="28"/>
        </w:rPr>
      </w:pPr>
      <w:r>
        <w:rPr>
          <w:sz w:val="26"/>
          <w:szCs w:val="26"/>
        </w:rPr>
        <w:t xml:space="preserve">Ecrire « </w:t>
      </w:r>
      <w:r>
        <w:rPr>
          <w:b/>
          <w:bCs/>
          <w:i/>
          <w:iCs/>
          <w:sz w:val="26"/>
          <w:szCs w:val="26"/>
        </w:rPr>
        <w:t xml:space="preserve">lu et approuvé </w:t>
      </w:r>
      <w:r>
        <w:rPr>
          <w:sz w:val="26"/>
          <w:szCs w:val="26"/>
        </w:rPr>
        <w:t>» et signer</w:t>
      </w:r>
    </w:p>
    <w:sectPr w:rsidR="00CA07CE" w:rsidRPr="00CA07CE" w:rsidSect="00CA07CE">
      <w:type w:val="continuous"/>
      <w:pgSz w:w="11906" w:h="16838"/>
      <w:pgMar w:top="1417"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53"/>
    <w:rsid w:val="003D114A"/>
    <w:rsid w:val="00602C74"/>
    <w:rsid w:val="0063383A"/>
    <w:rsid w:val="009C1B55"/>
    <w:rsid w:val="00A47B9B"/>
    <w:rsid w:val="00BA6E97"/>
    <w:rsid w:val="00CA07CE"/>
    <w:rsid w:val="00D7359C"/>
    <w:rsid w:val="00E44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6003"/>
  <w15:chartTrackingRefBased/>
  <w15:docId w15:val="{CBBD50A4-4575-4E39-BA7C-1FF0A9E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44C53"/>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D73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naissancedeladoutre49@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44670-3194-4223-B6EC-64A8E05F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4035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Meunier</dc:creator>
  <cp:keywords/>
  <dc:description/>
  <cp:lastModifiedBy>Bernard Meunier</cp:lastModifiedBy>
  <cp:revision>2</cp:revision>
  <dcterms:created xsi:type="dcterms:W3CDTF">2022-09-08T13:45:00Z</dcterms:created>
  <dcterms:modified xsi:type="dcterms:W3CDTF">2022-09-08T13:45:00Z</dcterms:modified>
</cp:coreProperties>
</file>