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7416" w14:textId="4257B40F" w:rsidR="000D0BEC" w:rsidRPr="006515C4" w:rsidRDefault="00ED623D" w:rsidP="006515C4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FORMULAIRE D’INSCRIPTION - </w:t>
      </w:r>
      <w:r w:rsidR="00345A04" w:rsidRPr="006515C4">
        <w:rPr>
          <w:sz w:val="44"/>
          <w:szCs w:val="44"/>
        </w:rPr>
        <w:t>VIDE GRENIER</w:t>
      </w:r>
    </w:p>
    <w:p w14:paraId="2977F73B" w14:textId="39A38CE0" w:rsidR="00345A04" w:rsidRPr="006515C4" w:rsidRDefault="00240F9E" w:rsidP="006515C4">
      <w:pPr>
        <w:jc w:val="right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DCFECF" wp14:editId="4657E026">
            <wp:simplePos x="0" y="0"/>
            <wp:positionH relativeFrom="column">
              <wp:posOffset>5080</wp:posOffset>
            </wp:positionH>
            <wp:positionV relativeFrom="paragraph">
              <wp:posOffset>52705</wp:posOffset>
            </wp:positionV>
            <wp:extent cx="1028700" cy="852805"/>
            <wp:effectExtent l="0" t="0" r="0" b="4445"/>
            <wp:wrapNone/>
            <wp:docPr id="6026177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61778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A04" w:rsidRPr="006515C4">
        <w:rPr>
          <w:i/>
          <w:iCs/>
        </w:rPr>
        <w:t>Association L’occaz de jouer – Ludothèque</w:t>
      </w:r>
    </w:p>
    <w:p w14:paraId="07AD64A9" w14:textId="512D6DBE" w:rsidR="00345A04" w:rsidRDefault="00345A04"/>
    <w:p w14:paraId="6E489E66" w14:textId="2268E426" w:rsidR="00345A04" w:rsidRPr="006515C4" w:rsidRDefault="00345A04" w:rsidP="006515C4">
      <w:pPr>
        <w:jc w:val="center"/>
        <w:rPr>
          <w:sz w:val="28"/>
          <w:szCs w:val="28"/>
        </w:rPr>
      </w:pPr>
      <w:r w:rsidRPr="006515C4">
        <w:rPr>
          <w:sz w:val="28"/>
          <w:szCs w:val="28"/>
        </w:rPr>
        <w:t xml:space="preserve">DIMANCHE </w:t>
      </w:r>
      <w:r w:rsidR="00240F9E">
        <w:rPr>
          <w:sz w:val="28"/>
          <w:szCs w:val="28"/>
        </w:rPr>
        <w:t>12</w:t>
      </w:r>
      <w:r w:rsidRPr="006515C4">
        <w:rPr>
          <w:sz w:val="28"/>
          <w:szCs w:val="28"/>
        </w:rPr>
        <w:t xml:space="preserve"> AVRIL 202</w:t>
      </w:r>
      <w:r w:rsidR="00240F9E">
        <w:rPr>
          <w:sz w:val="28"/>
          <w:szCs w:val="28"/>
        </w:rPr>
        <w:t>6</w:t>
      </w:r>
      <w:r w:rsidR="00ED623D">
        <w:rPr>
          <w:sz w:val="28"/>
          <w:szCs w:val="28"/>
        </w:rPr>
        <w:t xml:space="preserve"> - </w:t>
      </w:r>
      <w:r w:rsidRPr="006515C4">
        <w:rPr>
          <w:sz w:val="28"/>
          <w:szCs w:val="28"/>
        </w:rPr>
        <w:t>09h00 – 1</w:t>
      </w:r>
      <w:r w:rsidR="00240F9E">
        <w:rPr>
          <w:sz w:val="28"/>
          <w:szCs w:val="28"/>
        </w:rPr>
        <w:t>6</w:t>
      </w:r>
      <w:r w:rsidRPr="006515C4">
        <w:rPr>
          <w:sz w:val="28"/>
          <w:szCs w:val="28"/>
        </w:rPr>
        <w:t>h</w:t>
      </w:r>
      <w:r w:rsidR="00240F9E">
        <w:rPr>
          <w:sz w:val="28"/>
          <w:szCs w:val="28"/>
        </w:rPr>
        <w:t>3</w:t>
      </w:r>
      <w:r w:rsidRPr="006515C4">
        <w:rPr>
          <w:sz w:val="28"/>
          <w:szCs w:val="28"/>
        </w:rPr>
        <w:t>0</w:t>
      </w:r>
    </w:p>
    <w:p w14:paraId="60F53E83" w14:textId="33EFF15D" w:rsidR="00345A04" w:rsidRPr="006515C4" w:rsidRDefault="00345A04" w:rsidP="006515C4">
      <w:pPr>
        <w:jc w:val="center"/>
        <w:rPr>
          <w:sz w:val="28"/>
          <w:szCs w:val="28"/>
        </w:rPr>
      </w:pPr>
      <w:r w:rsidRPr="006515C4">
        <w:rPr>
          <w:sz w:val="28"/>
          <w:szCs w:val="28"/>
        </w:rPr>
        <w:t>Salle polyvalente La Forge – Lanrivoaré</w:t>
      </w:r>
    </w:p>
    <w:p w14:paraId="04F3F308" w14:textId="1D1A6A64" w:rsidR="00345A04" w:rsidRDefault="00345A04"/>
    <w:p w14:paraId="7DABF963" w14:textId="2D055442" w:rsidR="00345A04" w:rsidRDefault="00345A04">
      <w:r>
        <w:t>Tables et chaises fournies. Buvette et crêpes sur place.</w:t>
      </w:r>
      <w:r w:rsidR="00727843">
        <w:t xml:space="preserve"> </w:t>
      </w:r>
    </w:p>
    <w:p w14:paraId="7EB2EF18" w14:textId="0B53B1ED" w:rsidR="00345A04" w:rsidRDefault="00345A04" w:rsidP="00640761">
      <w:pPr>
        <w:tabs>
          <w:tab w:val="left" w:pos="5594"/>
        </w:tabs>
      </w:pPr>
      <w:r>
        <w:t>Accueil des exposants : de 07h</w:t>
      </w:r>
      <w:r w:rsidR="00240F9E">
        <w:t>30</w:t>
      </w:r>
      <w:r w:rsidR="00ED623D">
        <w:t xml:space="preserve"> à 08h</w:t>
      </w:r>
      <w:r w:rsidR="00240F9E">
        <w:t>45</w:t>
      </w:r>
      <w:r w:rsidR="00ED623D">
        <w:t>.</w:t>
      </w:r>
      <w:r w:rsidR="00640761">
        <w:tab/>
      </w:r>
    </w:p>
    <w:p w14:paraId="0617087F" w14:textId="2899B09A" w:rsidR="00345A04" w:rsidRDefault="00345A04">
      <w:r>
        <w:t>Bulletin d’</w:t>
      </w:r>
      <w:r w:rsidR="006515C4">
        <w:t>inscription</w:t>
      </w:r>
      <w:r>
        <w:t xml:space="preserve"> à retourner à : </w:t>
      </w:r>
    </w:p>
    <w:p w14:paraId="5CFD2ADD" w14:textId="10690B86" w:rsidR="00345A04" w:rsidRPr="006515C4" w:rsidRDefault="00345A04">
      <w:pPr>
        <w:rPr>
          <w:b/>
          <w:bCs/>
        </w:rPr>
      </w:pPr>
      <w:r w:rsidRPr="006515C4">
        <w:rPr>
          <w:b/>
          <w:bCs/>
        </w:rPr>
        <w:t>L’occaz de jouer – 1 place de l’église 29290 LANRIVOARE</w:t>
      </w:r>
    </w:p>
    <w:p w14:paraId="2CB75B61" w14:textId="21DC2533" w:rsidR="00727843" w:rsidRDefault="00727843"/>
    <w:p w14:paraId="2D58A5A5" w14:textId="27B4D9DE" w:rsidR="00345A04" w:rsidRDefault="00345A04">
      <w:r w:rsidRPr="00727843">
        <w:rPr>
          <w:b/>
          <w:bCs/>
        </w:rPr>
        <w:t>LES PROFESSIONNELS NE SONT PAS AUTORISES</w:t>
      </w:r>
      <w:r>
        <w:t>. En cas de manquement à cette règle, les organisateurs feront démonter le stand du professionnel, sans remboursement des frais d’inscriptions.</w:t>
      </w:r>
    </w:p>
    <w:p w14:paraId="5742639B" w14:textId="77777777" w:rsidR="00345A04" w:rsidRDefault="00345A0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266"/>
        <w:gridCol w:w="2265"/>
      </w:tblGrid>
      <w:tr w:rsidR="006A5CD2" w14:paraId="0E6259E8" w14:textId="77777777" w:rsidTr="006A5CD2">
        <w:tc>
          <w:tcPr>
            <w:tcW w:w="9062" w:type="dxa"/>
            <w:gridSpan w:val="4"/>
          </w:tcPr>
          <w:p w14:paraId="6FB503DE" w14:textId="10359D0C" w:rsidR="006A5CD2" w:rsidRDefault="006A5CD2" w:rsidP="006A5CD2">
            <w:pPr>
              <w:jc w:val="center"/>
            </w:pPr>
            <w:r>
              <w:t>INFORMATIONS PERSONNELLES</w:t>
            </w:r>
          </w:p>
        </w:tc>
      </w:tr>
      <w:tr w:rsidR="006515C4" w14:paraId="2F911404" w14:textId="77777777" w:rsidTr="006C0378">
        <w:tc>
          <w:tcPr>
            <w:tcW w:w="2405" w:type="dxa"/>
          </w:tcPr>
          <w:p w14:paraId="1F37EE61" w14:textId="4766CC8A" w:rsidR="006515C4" w:rsidRDefault="006515C4">
            <w:r>
              <w:t xml:space="preserve">NOM </w:t>
            </w:r>
            <w:r w:rsidRPr="006515C4">
              <w:rPr>
                <w:color w:val="FF0000"/>
              </w:rPr>
              <w:t>*</w:t>
            </w:r>
          </w:p>
        </w:tc>
        <w:tc>
          <w:tcPr>
            <w:tcW w:w="6657" w:type="dxa"/>
            <w:gridSpan w:val="3"/>
          </w:tcPr>
          <w:p w14:paraId="1974C408" w14:textId="77777777" w:rsidR="006515C4" w:rsidRDefault="006515C4"/>
        </w:tc>
      </w:tr>
      <w:tr w:rsidR="006515C4" w14:paraId="5E4921C6" w14:textId="77777777" w:rsidTr="00073FEC">
        <w:tc>
          <w:tcPr>
            <w:tcW w:w="2405" w:type="dxa"/>
          </w:tcPr>
          <w:p w14:paraId="6E1FCF4D" w14:textId="22094B36" w:rsidR="006515C4" w:rsidRDefault="006515C4" w:rsidP="006515C4">
            <w:r>
              <w:t xml:space="preserve">PRENOM </w:t>
            </w:r>
            <w:r w:rsidRPr="006515C4">
              <w:rPr>
                <w:color w:val="FF0000"/>
              </w:rPr>
              <w:t>*</w:t>
            </w:r>
          </w:p>
        </w:tc>
        <w:tc>
          <w:tcPr>
            <w:tcW w:w="6657" w:type="dxa"/>
            <w:gridSpan w:val="3"/>
          </w:tcPr>
          <w:p w14:paraId="20CC7249" w14:textId="77777777" w:rsidR="006515C4" w:rsidRDefault="006515C4" w:rsidP="006515C4"/>
        </w:tc>
      </w:tr>
      <w:tr w:rsidR="006515C4" w14:paraId="390C2D61" w14:textId="77777777" w:rsidTr="007E74DD">
        <w:tc>
          <w:tcPr>
            <w:tcW w:w="2405" w:type="dxa"/>
          </w:tcPr>
          <w:p w14:paraId="36A19F2B" w14:textId="12626CC8" w:rsidR="006515C4" w:rsidRDefault="006515C4" w:rsidP="006515C4">
            <w:r>
              <w:t xml:space="preserve">ADRESSE </w:t>
            </w:r>
            <w:r w:rsidRPr="006515C4">
              <w:rPr>
                <w:color w:val="FF0000"/>
              </w:rPr>
              <w:t>*</w:t>
            </w:r>
          </w:p>
        </w:tc>
        <w:tc>
          <w:tcPr>
            <w:tcW w:w="6657" w:type="dxa"/>
            <w:gridSpan w:val="3"/>
          </w:tcPr>
          <w:p w14:paraId="7BD86E4B" w14:textId="77777777" w:rsidR="006515C4" w:rsidRDefault="006515C4" w:rsidP="006515C4"/>
        </w:tc>
      </w:tr>
      <w:tr w:rsidR="006515C4" w14:paraId="73808DC8" w14:textId="77777777" w:rsidTr="00727843">
        <w:tc>
          <w:tcPr>
            <w:tcW w:w="2405" w:type="dxa"/>
          </w:tcPr>
          <w:p w14:paraId="2335BF14" w14:textId="7DE63D75" w:rsidR="006515C4" w:rsidRDefault="006515C4" w:rsidP="006515C4">
            <w:r>
              <w:t xml:space="preserve">CP </w:t>
            </w:r>
            <w:r w:rsidRPr="006515C4">
              <w:rPr>
                <w:color w:val="FF0000"/>
              </w:rPr>
              <w:t>*</w:t>
            </w:r>
          </w:p>
        </w:tc>
        <w:tc>
          <w:tcPr>
            <w:tcW w:w="2126" w:type="dxa"/>
          </w:tcPr>
          <w:p w14:paraId="5FF017C3" w14:textId="77777777" w:rsidR="006515C4" w:rsidRDefault="006515C4" w:rsidP="006515C4"/>
        </w:tc>
        <w:tc>
          <w:tcPr>
            <w:tcW w:w="2266" w:type="dxa"/>
          </w:tcPr>
          <w:p w14:paraId="18CC8835" w14:textId="54B72481" w:rsidR="006515C4" w:rsidRDefault="006515C4" w:rsidP="006515C4">
            <w:r>
              <w:t xml:space="preserve">VILLE </w:t>
            </w:r>
            <w:r w:rsidRPr="006515C4">
              <w:rPr>
                <w:color w:val="FF0000"/>
              </w:rPr>
              <w:t>*</w:t>
            </w:r>
          </w:p>
        </w:tc>
        <w:tc>
          <w:tcPr>
            <w:tcW w:w="2265" w:type="dxa"/>
          </w:tcPr>
          <w:p w14:paraId="79921019" w14:textId="77777777" w:rsidR="006515C4" w:rsidRDefault="006515C4" w:rsidP="006515C4"/>
        </w:tc>
      </w:tr>
      <w:tr w:rsidR="006515C4" w14:paraId="03282509" w14:textId="77777777" w:rsidTr="00E32674">
        <w:tc>
          <w:tcPr>
            <w:tcW w:w="2405" w:type="dxa"/>
          </w:tcPr>
          <w:p w14:paraId="25CC37DB" w14:textId="5242629B" w:rsidR="006515C4" w:rsidRDefault="006515C4" w:rsidP="006515C4">
            <w:r>
              <w:t xml:space="preserve">TELEPHONE </w:t>
            </w:r>
            <w:r w:rsidRPr="006515C4">
              <w:rPr>
                <w:color w:val="FF0000"/>
              </w:rPr>
              <w:t>*</w:t>
            </w:r>
          </w:p>
        </w:tc>
        <w:tc>
          <w:tcPr>
            <w:tcW w:w="6657" w:type="dxa"/>
            <w:gridSpan w:val="3"/>
          </w:tcPr>
          <w:p w14:paraId="78918F02" w14:textId="77777777" w:rsidR="006515C4" w:rsidRDefault="006515C4" w:rsidP="006515C4"/>
        </w:tc>
      </w:tr>
      <w:tr w:rsidR="006515C4" w14:paraId="715F155C" w14:textId="77777777" w:rsidTr="00EB70F2">
        <w:tc>
          <w:tcPr>
            <w:tcW w:w="2405" w:type="dxa"/>
          </w:tcPr>
          <w:p w14:paraId="36216D90" w14:textId="1F667551" w:rsidR="006515C4" w:rsidRDefault="006515C4" w:rsidP="006515C4">
            <w:r>
              <w:t>MAIL</w:t>
            </w:r>
            <w:r w:rsidR="00727843">
              <w:t xml:space="preserve"> </w:t>
            </w:r>
            <w:r w:rsidR="00727843" w:rsidRPr="00C967C7">
              <w:rPr>
                <w:color w:val="FF0000"/>
              </w:rPr>
              <w:t>*</w:t>
            </w:r>
          </w:p>
        </w:tc>
        <w:tc>
          <w:tcPr>
            <w:tcW w:w="6657" w:type="dxa"/>
            <w:gridSpan w:val="3"/>
          </w:tcPr>
          <w:p w14:paraId="628DB4D4" w14:textId="77777777" w:rsidR="006515C4" w:rsidRDefault="006515C4" w:rsidP="00640761">
            <w:pPr>
              <w:jc w:val="center"/>
            </w:pPr>
          </w:p>
        </w:tc>
      </w:tr>
      <w:tr w:rsidR="006515C4" w14:paraId="2BF326F6" w14:textId="77777777" w:rsidTr="00727843">
        <w:tc>
          <w:tcPr>
            <w:tcW w:w="2405" w:type="dxa"/>
          </w:tcPr>
          <w:p w14:paraId="3C595CFB" w14:textId="08511CF9" w:rsidR="006515C4" w:rsidRDefault="006515C4" w:rsidP="006515C4">
            <w:r>
              <w:t xml:space="preserve">DATE DE NAISSANCE </w:t>
            </w:r>
            <w:r w:rsidRPr="006515C4">
              <w:rPr>
                <w:color w:val="FF0000"/>
              </w:rPr>
              <w:t>*</w:t>
            </w:r>
          </w:p>
        </w:tc>
        <w:tc>
          <w:tcPr>
            <w:tcW w:w="2126" w:type="dxa"/>
          </w:tcPr>
          <w:p w14:paraId="4B50E785" w14:textId="77777777" w:rsidR="006515C4" w:rsidRDefault="006515C4" w:rsidP="006515C4"/>
        </w:tc>
        <w:tc>
          <w:tcPr>
            <w:tcW w:w="2266" w:type="dxa"/>
          </w:tcPr>
          <w:p w14:paraId="79CEA717" w14:textId="3584DCDE" w:rsidR="006515C4" w:rsidRDefault="006515C4" w:rsidP="006515C4">
            <w:r>
              <w:t xml:space="preserve">LIEU </w:t>
            </w:r>
            <w:r w:rsidRPr="006515C4">
              <w:rPr>
                <w:color w:val="FF0000"/>
              </w:rPr>
              <w:t>*</w:t>
            </w:r>
          </w:p>
        </w:tc>
        <w:tc>
          <w:tcPr>
            <w:tcW w:w="2265" w:type="dxa"/>
          </w:tcPr>
          <w:p w14:paraId="07ED0C07" w14:textId="77777777" w:rsidR="006515C4" w:rsidRDefault="006515C4" w:rsidP="006515C4"/>
        </w:tc>
      </w:tr>
      <w:tr w:rsidR="006515C4" w14:paraId="44C79887" w14:textId="77777777" w:rsidTr="006A5CD2">
        <w:tc>
          <w:tcPr>
            <w:tcW w:w="9062" w:type="dxa"/>
            <w:gridSpan w:val="4"/>
          </w:tcPr>
          <w:p w14:paraId="6F4BAA0D" w14:textId="0D4438C6" w:rsidR="006515C4" w:rsidRDefault="006515C4" w:rsidP="006515C4">
            <w:pPr>
              <w:jc w:val="center"/>
            </w:pPr>
            <w:r>
              <w:t>DOCUMENTS D’IDENTITE</w:t>
            </w:r>
          </w:p>
        </w:tc>
      </w:tr>
      <w:tr w:rsidR="006515C4" w14:paraId="7D95AC37" w14:textId="77777777" w:rsidTr="00727843">
        <w:tc>
          <w:tcPr>
            <w:tcW w:w="2405" w:type="dxa"/>
          </w:tcPr>
          <w:p w14:paraId="29CD72E0" w14:textId="44E5F399" w:rsidR="006515C4" w:rsidRDefault="006515C4" w:rsidP="006515C4">
            <w:r>
              <w:t xml:space="preserve">TYPE </w:t>
            </w:r>
            <w:r w:rsidRPr="006515C4">
              <w:rPr>
                <w:color w:val="FF0000"/>
              </w:rPr>
              <w:t>*</w:t>
            </w:r>
          </w:p>
        </w:tc>
        <w:tc>
          <w:tcPr>
            <w:tcW w:w="2126" w:type="dxa"/>
          </w:tcPr>
          <w:p w14:paraId="49BCC8DA" w14:textId="77777777" w:rsidR="006515C4" w:rsidRDefault="006515C4" w:rsidP="006515C4"/>
        </w:tc>
        <w:tc>
          <w:tcPr>
            <w:tcW w:w="2266" w:type="dxa"/>
          </w:tcPr>
          <w:p w14:paraId="6A7225FD" w14:textId="084D1D6E" w:rsidR="006515C4" w:rsidRDefault="006515C4" w:rsidP="006515C4">
            <w:r>
              <w:t xml:space="preserve">Numéro </w:t>
            </w:r>
            <w:r w:rsidRPr="006515C4">
              <w:rPr>
                <w:color w:val="FF0000"/>
              </w:rPr>
              <w:t>*</w:t>
            </w:r>
          </w:p>
        </w:tc>
        <w:tc>
          <w:tcPr>
            <w:tcW w:w="2265" w:type="dxa"/>
          </w:tcPr>
          <w:p w14:paraId="38285019" w14:textId="77777777" w:rsidR="006515C4" w:rsidRDefault="006515C4" w:rsidP="006515C4"/>
        </w:tc>
      </w:tr>
      <w:tr w:rsidR="006515C4" w14:paraId="169D2ED5" w14:textId="77777777" w:rsidTr="00727843">
        <w:tc>
          <w:tcPr>
            <w:tcW w:w="2405" w:type="dxa"/>
          </w:tcPr>
          <w:p w14:paraId="2BD131AC" w14:textId="72E65C64" w:rsidR="006515C4" w:rsidRDefault="006515C4" w:rsidP="006515C4">
            <w:r>
              <w:t xml:space="preserve">DELIVRE LE </w:t>
            </w:r>
            <w:r w:rsidRPr="006515C4">
              <w:rPr>
                <w:color w:val="FF0000"/>
              </w:rPr>
              <w:t>*</w:t>
            </w:r>
          </w:p>
        </w:tc>
        <w:tc>
          <w:tcPr>
            <w:tcW w:w="2126" w:type="dxa"/>
          </w:tcPr>
          <w:p w14:paraId="136B4D08" w14:textId="77777777" w:rsidR="006515C4" w:rsidRDefault="006515C4" w:rsidP="006515C4"/>
        </w:tc>
        <w:tc>
          <w:tcPr>
            <w:tcW w:w="2266" w:type="dxa"/>
          </w:tcPr>
          <w:p w14:paraId="1676F291" w14:textId="60AC0697" w:rsidR="006515C4" w:rsidRDefault="006515C4" w:rsidP="006515C4">
            <w:r>
              <w:t xml:space="preserve">DELIVRE PAR </w:t>
            </w:r>
            <w:r w:rsidRPr="006515C4">
              <w:rPr>
                <w:color w:val="FF0000"/>
              </w:rPr>
              <w:t>*</w:t>
            </w:r>
          </w:p>
        </w:tc>
        <w:tc>
          <w:tcPr>
            <w:tcW w:w="2265" w:type="dxa"/>
          </w:tcPr>
          <w:p w14:paraId="6C44632A" w14:textId="77777777" w:rsidR="006515C4" w:rsidRDefault="006515C4" w:rsidP="006515C4"/>
        </w:tc>
      </w:tr>
      <w:tr w:rsidR="006515C4" w14:paraId="4BD7DB41" w14:textId="77777777" w:rsidTr="006A5CD2">
        <w:tc>
          <w:tcPr>
            <w:tcW w:w="9062" w:type="dxa"/>
            <w:gridSpan w:val="4"/>
          </w:tcPr>
          <w:p w14:paraId="021A73C4" w14:textId="019474D0" w:rsidR="006515C4" w:rsidRDefault="00727843" w:rsidP="006515C4">
            <w:pPr>
              <w:jc w:val="center"/>
            </w:pPr>
            <w:r>
              <w:t>INFORMATIONS GENERALES</w:t>
            </w:r>
          </w:p>
        </w:tc>
      </w:tr>
      <w:tr w:rsidR="006515C4" w14:paraId="7A785BB6" w14:textId="77777777" w:rsidTr="00B24A1A">
        <w:tc>
          <w:tcPr>
            <w:tcW w:w="2405" w:type="dxa"/>
          </w:tcPr>
          <w:p w14:paraId="59ED8221" w14:textId="613B3F3C" w:rsidR="006515C4" w:rsidRDefault="00727843" w:rsidP="006515C4">
            <w:r>
              <w:t xml:space="preserve">Immat. Véhicule </w:t>
            </w:r>
            <w:r w:rsidRPr="006515C4">
              <w:rPr>
                <w:color w:val="FF0000"/>
              </w:rPr>
              <w:t>*</w:t>
            </w:r>
          </w:p>
        </w:tc>
        <w:tc>
          <w:tcPr>
            <w:tcW w:w="6657" w:type="dxa"/>
            <w:gridSpan w:val="3"/>
          </w:tcPr>
          <w:p w14:paraId="373EACCF" w14:textId="4B91EC2D" w:rsidR="006515C4" w:rsidRDefault="006515C4" w:rsidP="006515C4"/>
        </w:tc>
      </w:tr>
      <w:tr w:rsidR="00727843" w14:paraId="4118FDAA" w14:textId="77777777" w:rsidTr="00B24A1A">
        <w:tc>
          <w:tcPr>
            <w:tcW w:w="2405" w:type="dxa"/>
          </w:tcPr>
          <w:p w14:paraId="7F2E7035" w14:textId="16460EB6" w:rsidR="00727843" w:rsidRDefault="00727843" w:rsidP="006515C4">
            <w:r>
              <w:t xml:space="preserve">Portants (non fourni) </w:t>
            </w:r>
            <w:r w:rsidRPr="006515C4">
              <w:rPr>
                <w:color w:val="FF0000"/>
              </w:rPr>
              <w:t>*</w:t>
            </w:r>
          </w:p>
        </w:tc>
        <w:tc>
          <w:tcPr>
            <w:tcW w:w="6657" w:type="dxa"/>
            <w:gridSpan w:val="3"/>
          </w:tcPr>
          <w:p w14:paraId="33939DC9" w14:textId="69BA6D71" w:rsidR="00727843" w:rsidRDefault="00727843" w:rsidP="006515C4">
            <w:r>
              <w:t xml:space="preserve">☐   OUI    ☐ NON (autorisation à 2 portants </w:t>
            </w:r>
            <w:r w:rsidR="00C967C7">
              <w:t>à partir de</w:t>
            </w:r>
            <w:r>
              <w:t xml:space="preserve"> 6m réservé) </w:t>
            </w:r>
          </w:p>
        </w:tc>
      </w:tr>
      <w:tr w:rsidR="00727843" w14:paraId="0E266BDA" w14:textId="77777777" w:rsidTr="00B24A1A">
        <w:tc>
          <w:tcPr>
            <w:tcW w:w="2405" w:type="dxa"/>
          </w:tcPr>
          <w:p w14:paraId="18B378AA" w14:textId="408D2230" w:rsidR="00727843" w:rsidRDefault="00727843" w:rsidP="006515C4">
            <w:r>
              <w:t xml:space="preserve">Type de marchandise </w:t>
            </w:r>
            <w:r w:rsidRPr="006515C4">
              <w:rPr>
                <w:color w:val="FF0000"/>
              </w:rPr>
              <w:t>*</w:t>
            </w:r>
          </w:p>
        </w:tc>
        <w:tc>
          <w:tcPr>
            <w:tcW w:w="6657" w:type="dxa"/>
            <w:gridSpan w:val="3"/>
          </w:tcPr>
          <w:p w14:paraId="3828BEA4" w14:textId="77777777" w:rsidR="00727843" w:rsidRDefault="00727843" w:rsidP="006515C4"/>
        </w:tc>
      </w:tr>
    </w:tbl>
    <w:p w14:paraId="2CE88AA8" w14:textId="7AF60EFB" w:rsidR="006515C4" w:rsidRDefault="006515C4" w:rsidP="006515C4">
      <w:r>
        <w:t>Nombre de mètre linéaire réservé : ______________________________________ mètres</w:t>
      </w:r>
    </w:p>
    <w:p w14:paraId="701C0EF1" w14:textId="60F1D519" w:rsidR="006515C4" w:rsidRDefault="006515C4" w:rsidP="006515C4">
      <w:r>
        <w:t>(Attention,</w:t>
      </w:r>
      <w:r w:rsidR="005A3B29">
        <w:t xml:space="preserve"> 1 emplacement = 2 mètres. </w:t>
      </w:r>
      <w:r w:rsidR="005A3B29" w:rsidRPr="005A3B29">
        <w:rPr>
          <w:b/>
          <w:bCs/>
        </w:rPr>
        <w:t>L</w:t>
      </w:r>
      <w:r w:rsidRPr="005A3B29">
        <w:rPr>
          <w:b/>
          <w:bCs/>
        </w:rPr>
        <w:t>a réservation doit être un multiple de 2</w:t>
      </w:r>
      <w:r>
        <w:t>)</w:t>
      </w:r>
    </w:p>
    <w:p w14:paraId="5C02974C" w14:textId="4B89D29B" w:rsidR="00345A04" w:rsidRDefault="006515C4">
      <w:r>
        <w:t xml:space="preserve">Tarifs : 2 mètres = </w:t>
      </w:r>
      <w:r w:rsidR="00240F9E">
        <w:t>6</w:t>
      </w:r>
      <w:r>
        <w:t xml:space="preserve">€ ; 4 mètres = </w:t>
      </w:r>
      <w:r w:rsidR="00240F9E">
        <w:t>11</w:t>
      </w:r>
      <w:r>
        <w:t>€ ; 6 mètres = 1</w:t>
      </w:r>
      <w:r w:rsidR="00240F9E">
        <w:t>5</w:t>
      </w:r>
      <w:r>
        <w:t xml:space="preserve"> € </w:t>
      </w:r>
    </w:p>
    <w:p w14:paraId="7A81B8FD" w14:textId="4C67D279" w:rsidR="00ED623D" w:rsidRDefault="00ED623D" w:rsidP="00640761">
      <w:r>
        <w:t xml:space="preserve">Emplacement avec portant : </w:t>
      </w:r>
      <w:r w:rsidR="00727843">
        <w:t>nombre de place limité, validation avec les organisateurs lors de la réservation.</w:t>
      </w:r>
      <w:r w:rsidR="00640761">
        <w:t xml:space="preserve"> </w:t>
      </w:r>
      <w:r w:rsidR="00240F9E">
        <w:t>PORTANT NON FOURNI.</w:t>
      </w:r>
    </w:p>
    <w:p w14:paraId="58EF6B92" w14:textId="13C2C415" w:rsidR="00ED623D" w:rsidRDefault="00ED623D" w:rsidP="00ED623D">
      <w:pPr>
        <w:jc w:val="right"/>
      </w:pPr>
      <w:r>
        <w:t>Total à payer _____________________________________</w:t>
      </w:r>
    </w:p>
    <w:p w14:paraId="601156B8" w14:textId="77777777" w:rsidR="00240F9E" w:rsidRDefault="00240F9E" w:rsidP="00ED623D">
      <w:pPr>
        <w:jc w:val="right"/>
      </w:pPr>
    </w:p>
    <w:p w14:paraId="1425422A" w14:textId="778656D9" w:rsidR="006515C4" w:rsidRDefault="006515C4">
      <w:pPr>
        <w:rPr>
          <w:b/>
          <w:bCs/>
        </w:rPr>
      </w:pPr>
      <w:r w:rsidRPr="00746620">
        <w:rPr>
          <w:b/>
          <w:bCs/>
        </w:rPr>
        <w:t xml:space="preserve">Règlement par </w:t>
      </w:r>
      <w:r w:rsidR="00C967C7">
        <w:rPr>
          <w:b/>
          <w:bCs/>
        </w:rPr>
        <w:t>espèce</w:t>
      </w:r>
      <w:r w:rsidR="00240F9E">
        <w:rPr>
          <w:b/>
          <w:bCs/>
        </w:rPr>
        <w:t xml:space="preserve"> </w:t>
      </w:r>
      <w:r w:rsidR="00C967C7">
        <w:rPr>
          <w:b/>
          <w:bCs/>
        </w:rPr>
        <w:t xml:space="preserve">ou par </w:t>
      </w:r>
      <w:r w:rsidRPr="00746620">
        <w:rPr>
          <w:b/>
          <w:bCs/>
        </w:rPr>
        <w:t>chèque à l’ordre : L’occaz de jouer</w:t>
      </w:r>
    </w:p>
    <w:p w14:paraId="6AD752D4" w14:textId="15FC3990" w:rsidR="00240F9E" w:rsidRPr="00746620" w:rsidRDefault="00240F9E">
      <w:pPr>
        <w:rPr>
          <w:b/>
          <w:bCs/>
        </w:rPr>
      </w:pPr>
      <w:r>
        <w:rPr>
          <w:b/>
          <w:bCs/>
        </w:rPr>
        <w:t xml:space="preserve">DEPOT DU DOSSIER D’INSCRIPTION A LA LUDOTHEQUE OU A LA MAIRIE DE LANRIVOARE (en face de la ludothèque) </w:t>
      </w:r>
    </w:p>
    <w:p w14:paraId="52A182C5" w14:textId="77777777" w:rsidR="006515C4" w:rsidRPr="00C967C7" w:rsidRDefault="006515C4"/>
    <w:p w14:paraId="013E6802" w14:textId="676FF62F" w:rsidR="00345A04" w:rsidRPr="00C967C7" w:rsidRDefault="006515C4">
      <w:pPr>
        <w:rPr>
          <w:color w:val="FF0000"/>
        </w:rPr>
      </w:pPr>
      <w:r w:rsidRPr="00C967C7">
        <w:t>☐ Je</w:t>
      </w:r>
      <w:r w:rsidR="006A5CD2" w:rsidRPr="00C967C7">
        <w:t xml:space="preserve"> déclare ne pas être commerçant, ne pas avoir participé à plus de 2 vide-greniers en 2025 et ne vendre que des obje</w:t>
      </w:r>
      <w:r w:rsidRPr="00C967C7">
        <w:t xml:space="preserve">ts personnels ou usagés. </w:t>
      </w:r>
      <w:r w:rsidRPr="00C967C7">
        <w:rPr>
          <w:color w:val="FF0000"/>
        </w:rPr>
        <w:t>*</w:t>
      </w:r>
    </w:p>
    <w:p w14:paraId="32709821" w14:textId="33FDF32E" w:rsidR="006515C4" w:rsidRPr="00C967C7" w:rsidRDefault="006515C4">
      <w:r w:rsidRPr="00C967C7">
        <w:t xml:space="preserve">☐ J’ai lu et j’accepte le règlement ci-joint. J’ai rempli l’attestation d’honneur. </w:t>
      </w:r>
      <w:r w:rsidRPr="00C967C7">
        <w:rPr>
          <w:color w:val="FF0000"/>
        </w:rPr>
        <w:t>*</w:t>
      </w:r>
    </w:p>
    <w:p w14:paraId="694F64BC" w14:textId="77777777" w:rsidR="00C967C7" w:rsidRDefault="00C967C7"/>
    <w:p w14:paraId="7E2F3535" w14:textId="3BA94F2E" w:rsidR="00345A04" w:rsidRPr="00746620" w:rsidRDefault="00746620">
      <w:r w:rsidRPr="00746620">
        <w:t>FAIT A ______________________________</w:t>
      </w:r>
      <w:r w:rsidRPr="00746620">
        <w:tab/>
        <w:t>LE _________________</w:t>
      </w:r>
      <w:r w:rsidRPr="00746620">
        <w:tab/>
      </w:r>
    </w:p>
    <w:p w14:paraId="0EA21E74" w14:textId="3CBB24B4" w:rsidR="00746620" w:rsidRDefault="00746620" w:rsidP="00746620">
      <w:pPr>
        <w:jc w:val="right"/>
      </w:pPr>
      <w:r w:rsidRPr="00746620">
        <w:t>SIGNATURE</w:t>
      </w:r>
    </w:p>
    <w:sectPr w:rsidR="00746620" w:rsidSect="0074662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5AD5" w14:textId="77777777" w:rsidR="000646C1" w:rsidRDefault="000646C1" w:rsidP="00746620">
      <w:pPr>
        <w:spacing w:line="240" w:lineRule="auto"/>
      </w:pPr>
      <w:r>
        <w:separator/>
      </w:r>
    </w:p>
  </w:endnote>
  <w:endnote w:type="continuationSeparator" w:id="0">
    <w:p w14:paraId="316F9557" w14:textId="77777777" w:rsidR="000646C1" w:rsidRDefault="000646C1" w:rsidP="00746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F904" w14:textId="1F6B21C1" w:rsidR="00746620" w:rsidRDefault="00746620" w:rsidP="00746620">
    <w:pPr>
      <w:pStyle w:val="Pieddepage"/>
    </w:pPr>
    <w:r>
      <w:t>*  MENTIONS OBLIGATOIRES : sans ces informations, votre réservation ne sera pas prise en compte</w:t>
    </w:r>
  </w:p>
  <w:p w14:paraId="1578055F" w14:textId="77777777" w:rsidR="00746620" w:rsidRDefault="0074662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8E96" w14:textId="4CB51E36" w:rsidR="00746620" w:rsidRDefault="00746620" w:rsidP="00746620">
    <w:pPr>
      <w:pStyle w:val="Pieddepage"/>
    </w:pPr>
    <w:r w:rsidRPr="00746620">
      <w:rPr>
        <w:b/>
        <w:bCs/>
        <w:color w:val="FF0000"/>
      </w:rPr>
      <w:t>* MENTIONS OBLIGATOIRES</w:t>
    </w:r>
    <w:r w:rsidRPr="00746620">
      <w:rPr>
        <w:color w:val="FF0000"/>
      </w:rPr>
      <w:t> </w:t>
    </w:r>
    <w:r>
      <w:t>: sans ces informations, votre réservation de sera pas prise en compte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A8A0" w14:textId="77777777" w:rsidR="000646C1" w:rsidRDefault="000646C1" w:rsidP="00746620">
      <w:pPr>
        <w:spacing w:line="240" w:lineRule="auto"/>
      </w:pPr>
      <w:r>
        <w:separator/>
      </w:r>
    </w:p>
  </w:footnote>
  <w:footnote w:type="continuationSeparator" w:id="0">
    <w:p w14:paraId="2FF88EC4" w14:textId="77777777" w:rsidR="000646C1" w:rsidRDefault="000646C1" w:rsidP="00746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E7D26"/>
    <w:multiLevelType w:val="hybridMultilevel"/>
    <w:tmpl w:val="127458AE"/>
    <w:lvl w:ilvl="0" w:tplc="FC04B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5455B"/>
    <w:multiLevelType w:val="hybridMultilevel"/>
    <w:tmpl w:val="9586A978"/>
    <w:lvl w:ilvl="0" w:tplc="98B85BF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3408D4"/>
    <w:multiLevelType w:val="hybridMultilevel"/>
    <w:tmpl w:val="6B76F854"/>
    <w:lvl w:ilvl="0" w:tplc="D15C2C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A729E"/>
    <w:multiLevelType w:val="hybridMultilevel"/>
    <w:tmpl w:val="1486BE26"/>
    <w:lvl w:ilvl="0" w:tplc="71F8BC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10753">
    <w:abstractNumId w:val="0"/>
  </w:num>
  <w:num w:numId="2" w16cid:durableId="2081709087">
    <w:abstractNumId w:val="1"/>
  </w:num>
  <w:num w:numId="3" w16cid:durableId="2080856265">
    <w:abstractNumId w:val="2"/>
  </w:num>
  <w:num w:numId="4" w16cid:durableId="1443302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02"/>
    <w:rsid w:val="00005586"/>
    <w:rsid w:val="000646C1"/>
    <w:rsid w:val="000D0BEC"/>
    <w:rsid w:val="000D5905"/>
    <w:rsid w:val="00240F9E"/>
    <w:rsid w:val="00253F02"/>
    <w:rsid w:val="00291154"/>
    <w:rsid w:val="003038CC"/>
    <w:rsid w:val="00345A04"/>
    <w:rsid w:val="003D6A2C"/>
    <w:rsid w:val="004C259E"/>
    <w:rsid w:val="005A3B29"/>
    <w:rsid w:val="00640761"/>
    <w:rsid w:val="006515C4"/>
    <w:rsid w:val="006A5CD2"/>
    <w:rsid w:val="006E7379"/>
    <w:rsid w:val="00727843"/>
    <w:rsid w:val="00746620"/>
    <w:rsid w:val="00811283"/>
    <w:rsid w:val="00814850"/>
    <w:rsid w:val="008A23F9"/>
    <w:rsid w:val="00AB3606"/>
    <w:rsid w:val="00B073E2"/>
    <w:rsid w:val="00C967C7"/>
    <w:rsid w:val="00D771B8"/>
    <w:rsid w:val="00ED623D"/>
    <w:rsid w:val="00F7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2614"/>
  <w15:chartTrackingRefBased/>
  <w15:docId w15:val="{DC02837C-7131-43B8-BFBF-F5932A11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3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3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3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3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3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3F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3F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3F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3F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3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3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3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3F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3F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3F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3F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3F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3F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3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3F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3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3F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3F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3F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3F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3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3F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3F0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45A0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5A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A5C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4662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6620"/>
  </w:style>
  <w:style w:type="paragraph" w:styleId="Pieddepage">
    <w:name w:val="footer"/>
    <w:basedOn w:val="Normal"/>
    <w:link w:val="PieddepageCar"/>
    <w:uiPriority w:val="99"/>
    <w:unhideWhenUsed/>
    <w:rsid w:val="0074662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Piqueret</dc:creator>
  <cp:keywords/>
  <dc:description/>
  <cp:lastModifiedBy>Anaïs Piqueret L'occaz de jouer</cp:lastModifiedBy>
  <cp:revision>8</cp:revision>
  <cp:lastPrinted>2025-01-26T20:23:00Z</cp:lastPrinted>
  <dcterms:created xsi:type="dcterms:W3CDTF">2025-01-21T11:37:00Z</dcterms:created>
  <dcterms:modified xsi:type="dcterms:W3CDTF">2025-12-08T17:26:00Z</dcterms:modified>
</cp:coreProperties>
</file>