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F9CC" w14:textId="77777777" w:rsidR="00A372B6" w:rsidRDefault="00A372B6" w:rsidP="00A372B6">
      <w:pPr>
        <w:spacing w:after="0" w:line="240" w:lineRule="auto"/>
        <w:rPr>
          <w:rFonts w:cstheme="minorHAnsi"/>
          <w:b/>
          <w:i/>
          <w:noProof/>
          <w:sz w:val="44"/>
          <w:szCs w:val="44"/>
          <w:lang w:eastAsia="fr-FR"/>
        </w:rPr>
      </w:pPr>
      <w:r>
        <w:rPr>
          <w:rFonts w:cstheme="minorHAnsi"/>
          <w:b/>
          <w:i/>
          <w:noProof/>
          <w:sz w:val="44"/>
          <w:szCs w:val="44"/>
          <w:lang w:eastAsia="fr-FR"/>
        </w:rPr>
        <w:t xml:space="preserve">                </w:t>
      </w:r>
      <w:r w:rsidR="006C1469" w:rsidRPr="00E63F8B">
        <w:rPr>
          <w:rFonts w:cstheme="minorHAnsi"/>
          <w:b/>
          <w:i/>
          <w:noProof/>
          <w:sz w:val="44"/>
          <w:szCs w:val="44"/>
          <w:lang w:eastAsia="fr-FR"/>
        </w:rPr>
        <w:t>Fiche de réservation</w:t>
      </w:r>
      <w:r>
        <w:rPr>
          <w:rFonts w:cstheme="minorHAnsi"/>
          <w:b/>
          <w:i/>
          <w:noProof/>
          <w:sz w:val="44"/>
          <w:szCs w:val="44"/>
          <w:lang w:eastAsia="fr-FR"/>
        </w:rPr>
        <w:t xml:space="preserve"> emplacement</w:t>
      </w:r>
      <w:r w:rsidR="00D1087C">
        <w:rPr>
          <w:rFonts w:cstheme="minorHAnsi"/>
          <w:b/>
          <w:i/>
          <w:noProof/>
          <w:sz w:val="44"/>
          <w:szCs w:val="44"/>
          <w:lang w:eastAsia="fr-FR"/>
        </w:rPr>
        <w:t> :</w:t>
      </w:r>
    </w:p>
    <w:p w14:paraId="0C8EF9CD" w14:textId="4772A793" w:rsidR="00005CEE" w:rsidRPr="00836784" w:rsidRDefault="0061238D" w:rsidP="00A372B6">
      <w:pPr>
        <w:spacing w:after="0" w:line="240" w:lineRule="auto"/>
        <w:ind w:left="567" w:firstLine="426"/>
        <w:rPr>
          <w:rFonts w:ascii="AR DELANEY" w:hAnsi="AR DELANEY"/>
          <w:noProof/>
          <w:sz w:val="40"/>
          <w:szCs w:val="40"/>
          <w:lang w:eastAsia="fr-FR"/>
        </w:rPr>
      </w:pPr>
      <w:r>
        <w:rPr>
          <w:rFonts w:cstheme="minorHAnsi"/>
          <w:b/>
          <w:i/>
          <w:noProof/>
          <w:sz w:val="40"/>
          <w:szCs w:val="40"/>
          <w:lang w:eastAsia="fr-FR"/>
        </w:rPr>
        <w:t>7</w:t>
      </w:r>
      <w:r w:rsidR="00D460D2" w:rsidRPr="00836784">
        <w:rPr>
          <w:rFonts w:cstheme="minorHAnsi"/>
          <w:b/>
          <w:i/>
          <w:noProof/>
          <w:sz w:val="40"/>
          <w:szCs w:val="40"/>
          <w:lang w:eastAsia="fr-FR"/>
        </w:rPr>
        <w:t xml:space="preserve"> ème</w:t>
      </w:r>
      <w:r w:rsidR="00A372B6" w:rsidRPr="00836784">
        <w:rPr>
          <w:rFonts w:cstheme="minorHAnsi"/>
          <w:b/>
          <w:i/>
          <w:noProof/>
          <w:sz w:val="40"/>
          <w:szCs w:val="40"/>
          <w:lang w:eastAsia="fr-FR"/>
        </w:rPr>
        <w:t xml:space="preserve">    </w:t>
      </w:r>
      <w:r w:rsidR="00D1087C" w:rsidRPr="00836784">
        <w:rPr>
          <w:rFonts w:cstheme="minorHAnsi"/>
          <w:b/>
          <w:i/>
          <w:noProof/>
          <w:sz w:val="40"/>
          <w:szCs w:val="40"/>
          <w:lang w:eastAsia="fr-FR"/>
        </w:rPr>
        <w:t xml:space="preserve"> </w:t>
      </w:r>
      <w:r w:rsidR="00005CEE" w:rsidRPr="00836784">
        <w:rPr>
          <w:rFonts w:ascii="AR DELANEY" w:hAnsi="AR DELANEY"/>
          <w:noProof/>
          <w:sz w:val="40"/>
          <w:szCs w:val="40"/>
          <w:lang w:eastAsia="fr-FR"/>
        </w:rPr>
        <w:t>Bourse d’échanges</w:t>
      </w:r>
      <w:r w:rsidR="00836784">
        <w:rPr>
          <w:rFonts w:ascii="AR DELANEY" w:hAnsi="AR DELANEY"/>
          <w:noProof/>
          <w:sz w:val="40"/>
          <w:szCs w:val="40"/>
          <w:lang w:eastAsia="fr-FR"/>
        </w:rPr>
        <w:t xml:space="preserve"> </w:t>
      </w:r>
    </w:p>
    <w:p w14:paraId="0C8EF9CE" w14:textId="15777178" w:rsidR="00005CEE" w:rsidRPr="00005CEE" w:rsidRDefault="00162054" w:rsidP="00D1087C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Dimanche </w:t>
      </w:r>
      <w:r w:rsidR="00D84DE4">
        <w:rPr>
          <w:sz w:val="48"/>
          <w:szCs w:val="48"/>
        </w:rPr>
        <w:t>12</w:t>
      </w:r>
      <w:r w:rsidR="00A372B6">
        <w:rPr>
          <w:sz w:val="48"/>
          <w:szCs w:val="48"/>
        </w:rPr>
        <w:t xml:space="preserve"> Avril 202</w:t>
      </w:r>
      <w:r w:rsidR="0061238D">
        <w:rPr>
          <w:sz w:val="48"/>
          <w:szCs w:val="48"/>
        </w:rPr>
        <w:t>6</w:t>
      </w:r>
      <w:r w:rsidR="00DB3137">
        <w:rPr>
          <w:sz w:val="48"/>
          <w:szCs w:val="48"/>
        </w:rPr>
        <w:t xml:space="preserve"> dès </w:t>
      </w:r>
      <w:r w:rsidR="00602FB8">
        <w:rPr>
          <w:sz w:val="48"/>
          <w:szCs w:val="48"/>
        </w:rPr>
        <w:t>07h30</w:t>
      </w:r>
    </w:p>
    <w:p w14:paraId="0C8EF9CF" w14:textId="77777777" w:rsidR="00005CEE" w:rsidRDefault="00005CEE" w:rsidP="006C1469">
      <w:pPr>
        <w:jc w:val="center"/>
        <w:rPr>
          <w:b/>
          <w:sz w:val="28"/>
          <w:szCs w:val="28"/>
        </w:rPr>
      </w:pPr>
      <w:r w:rsidRPr="00005CEE">
        <w:rPr>
          <w:b/>
          <w:sz w:val="28"/>
          <w:szCs w:val="28"/>
        </w:rPr>
        <w:t>Renseignements obligatoires pour les services préfectoraux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2"/>
        <w:gridCol w:w="4576"/>
      </w:tblGrid>
      <w:tr w:rsidR="000A68F1" w:rsidRPr="00EC7593" w14:paraId="0C8EF9D2" w14:textId="77777777" w:rsidTr="000A68F1">
        <w:tc>
          <w:tcPr>
            <w:tcW w:w="4712" w:type="dxa"/>
          </w:tcPr>
          <w:p w14:paraId="0C8EF9D0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NOM : </w:t>
            </w:r>
          </w:p>
        </w:tc>
        <w:tc>
          <w:tcPr>
            <w:tcW w:w="4576" w:type="dxa"/>
          </w:tcPr>
          <w:p w14:paraId="0C8EF9D1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Prénom : </w:t>
            </w:r>
          </w:p>
        </w:tc>
      </w:tr>
      <w:tr w:rsidR="000A68F1" w:rsidRPr="00EC7593" w14:paraId="0C8EF9D5" w14:textId="77777777" w:rsidTr="000A68F1">
        <w:tc>
          <w:tcPr>
            <w:tcW w:w="4712" w:type="dxa"/>
          </w:tcPr>
          <w:p w14:paraId="0C8EF9D3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Adresse : </w:t>
            </w:r>
          </w:p>
        </w:tc>
        <w:tc>
          <w:tcPr>
            <w:tcW w:w="4576" w:type="dxa"/>
          </w:tcPr>
          <w:p w14:paraId="0C8EF9D4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</w:p>
        </w:tc>
      </w:tr>
      <w:tr w:rsidR="000A68F1" w:rsidRPr="00EC7593" w14:paraId="0C8EF9D8" w14:textId="77777777" w:rsidTr="000A68F1">
        <w:tc>
          <w:tcPr>
            <w:tcW w:w="4712" w:type="dxa"/>
          </w:tcPr>
          <w:p w14:paraId="0C8EF9D6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Code Postal : </w:t>
            </w:r>
          </w:p>
        </w:tc>
        <w:tc>
          <w:tcPr>
            <w:tcW w:w="4576" w:type="dxa"/>
          </w:tcPr>
          <w:p w14:paraId="0C8EF9D7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Ville : </w:t>
            </w:r>
          </w:p>
        </w:tc>
      </w:tr>
      <w:tr w:rsidR="000A68F1" w:rsidRPr="00EC7593" w14:paraId="0C8EF9DB" w14:textId="77777777" w:rsidTr="000A68F1">
        <w:tc>
          <w:tcPr>
            <w:tcW w:w="4712" w:type="dxa"/>
          </w:tcPr>
          <w:p w14:paraId="0C8EF9D9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Ville : </w:t>
            </w:r>
          </w:p>
        </w:tc>
        <w:tc>
          <w:tcPr>
            <w:tcW w:w="4576" w:type="dxa"/>
          </w:tcPr>
          <w:p w14:paraId="0C8EF9DA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</w:p>
        </w:tc>
      </w:tr>
      <w:tr w:rsidR="000A68F1" w:rsidRPr="00EC7593" w14:paraId="0C8EF9DE" w14:textId="77777777" w:rsidTr="000A68F1">
        <w:tc>
          <w:tcPr>
            <w:tcW w:w="4712" w:type="dxa"/>
          </w:tcPr>
          <w:p w14:paraId="0C8EF9DC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Téléphone : </w:t>
            </w:r>
          </w:p>
        </w:tc>
        <w:tc>
          <w:tcPr>
            <w:tcW w:w="4576" w:type="dxa"/>
          </w:tcPr>
          <w:p w14:paraId="0C8EF9DD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</w:p>
        </w:tc>
      </w:tr>
      <w:tr w:rsidR="000A68F1" w:rsidRPr="00EC7593" w14:paraId="0C8EF9E0" w14:textId="77777777" w:rsidTr="000A68F1">
        <w:tc>
          <w:tcPr>
            <w:tcW w:w="9288" w:type="dxa"/>
            <w:gridSpan w:val="2"/>
          </w:tcPr>
          <w:p w14:paraId="0C8EF9DF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Email : </w:t>
            </w:r>
          </w:p>
        </w:tc>
      </w:tr>
      <w:tr w:rsidR="000A68F1" w:rsidRPr="00EC7593" w14:paraId="0C8EF9E2" w14:textId="77777777" w:rsidTr="000A68F1">
        <w:tc>
          <w:tcPr>
            <w:tcW w:w="9288" w:type="dxa"/>
            <w:gridSpan w:val="2"/>
          </w:tcPr>
          <w:p w14:paraId="0C8EF9E1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N° de  carte d’identité : </w:t>
            </w:r>
          </w:p>
        </w:tc>
      </w:tr>
      <w:tr w:rsidR="000A68F1" w:rsidRPr="00EC7593" w14:paraId="0C8EF9E4" w14:textId="77777777" w:rsidTr="000A68F1">
        <w:tc>
          <w:tcPr>
            <w:tcW w:w="9288" w:type="dxa"/>
            <w:gridSpan w:val="2"/>
          </w:tcPr>
          <w:p w14:paraId="0C8EF9E3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de Permis de conduire</w:t>
            </w:r>
          </w:p>
        </w:tc>
      </w:tr>
      <w:tr w:rsidR="000A68F1" w:rsidRPr="00EC7593" w14:paraId="0C8EF9E7" w14:textId="77777777" w:rsidTr="000A68F1">
        <w:tc>
          <w:tcPr>
            <w:tcW w:w="9288" w:type="dxa"/>
            <w:gridSpan w:val="2"/>
          </w:tcPr>
          <w:p w14:paraId="0C8EF9E5" w14:textId="77777777" w:rsidR="000A68F1" w:rsidRDefault="000A68F1" w:rsidP="00721C9E">
            <w:pPr>
              <w:spacing w:after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N° de registre du commerce pour les professionnels : </w:t>
            </w:r>
          </w:p>
          <w:p w14:paraId="0C8EF9E6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</w:p>
        </w:tc>
      </w:tr>
    </w:tbl>
    <w:p w14:paraId="0C8EF9E8" w14:textId="77777777" w:rsidR="000A68F1" w:rsidRDefault="000A68F1" w:rsidP="006B39B1">
      <w:pPr>
        <w:spacing w:after="0"/>
        <w:ind w:right="1701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567"/>
        <w:gridCol w:w="4709"/>
      </w:tblGrid>
      <w:tr w:rsidR="006B39B1" w14:paraId="0C8EF9EC" w14:textId="77777777" w:rsidTr="006B39B1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EF9E9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8EF9EA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EF9EB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Pièces autos/motos</w:t>
            </w:r>
          </w:p>
        </w:tc>
      </w:tr>
      <w:tr w:rsidR="006B39B1" w14:paraId="0C8EF9F0" w14:textId="77777777" w:rsidTr="006B39B1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EF9ED" w14:textId="77777777" w:rsidR="006B39B1" w:rsidRDefault="006B39B1" w:rsidP="006B39B1">
            <w:pPr>
              <w:ind w:right="85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J’exposerai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8EF9EE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EF9EF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Miniatures</w:t>
            </w:r>
          </w:p>
        </w:tc>
      </w:tr>
      <w:tr w:rsidR="006B39B1" w14:paraId="0C8EF9F4" w14:textId="77777777" w:rsidTr="006B39B1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EF9F1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8EF9F2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EF9F3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Documentation</w:t>
            </w:r>
          </w:p>
        </w:tc>
      </w:tr>
      <w:tr w:rsidR="006B39B1" w14:paraId="0C8EF9F8" w14:textId="77777777" w:rsidTr="006B39B1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EF9F5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8EF9F6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EF9F7" w14:textId="77777777" w:rsidR="006B39B1" w:rsidRDefault="006B39B1" w:rsidP="00B20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Autres</w:t>
            </w:r>
            <w:r w:rsidR="00B2064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préciser</w:t>
            </w:r>
            <w:r w:rsidR="00B20640">
              <w:rPr>
                <w:b/>
                <w:sz w:val="28"/>
                <w:szCs w:val="28"/>
              </w:rPr>
              <w:t xml:space="preserve"> </w:t>
            </w:r>
            <w:r w:rsidR="008E1BDD">
              <w:rPr>
                <w:b/>
                <w:sz w:val="28"/>
                <w:szCs w:val="28"/>
              </w:rPr>
              <w:t>………………………</w:t>
            </w:r>
          </w:p>
        </w:tc>
      </w:tr>
    </w:tbl>
    <w:p w14:paraId="0C8EF9F9" w14:textId="77777777" w:rsidR="00D1087C" w:rsidRPr="00D1087C" w:rsidRDefault="00D1087C" w:rsidP="00D1087C">
      <w:pPr>
        <w:spacing w:after="120"/>
        <w:rPr>
          <w:sz w:val="28"/>
          <w:szCs w:val="28"/>
        </w:rPr>
      </w:pPr>
    </w:p>
    <w:p w14:paraId="0C8EF9FA" w14:textId="77777777" w:rsidR="00B53D64" w:rsidRDefault="00005CEE" w:rsidP="00D1087C">
      <w:pPr>
        <w:spacing w:after="120"/>
        <w:rPr>
          <w:sz w:val="36"/>
          <w:szCs w:val="36"/>
        </w:rPr>
      </w:pPr>
      <w:r w:rsidRPr="006C1469">
        <w:rPr>
          <w:sz w:val="36"/>
          <w:szCs w:val="36"/>
        </w:rPr>
        <w:t>Je souhaite un emplacement</w:t>
      </w:r>
      <w:r w:rsidR="00B53D64">
        <w:rPr>
          <w:sz w:val="36"/>
          <w:szCs w:val="36"/>
        </w:rPr>
        <w:t xml:space="preserve"> nu</w:t>
      </w:r>
      <w:r w:rsidRPr="006C1469">
        <w:rPr>
          <w:sz w:val="36"/>
          <w:szCs w:val="36"/>
        </w:rPr>
        <w:t xml:space="preserve"> de   </w:t>
      </w:r>
      <w:r w:rsidR="00D1087C">
        <w:rPr>
          <w:sz w:val="36"/>
          <w:szCs w:val="36"/>
        </w:rPr>
        <w:t>……….</w:t>
      </w:r>
      <w:r w:rsidRPr="006C1469">
        <w:rPr>
          <w:sz w:val="36"/>
          <w:szCs w:val="36"/>
        </w:rPr>
        <w:t xml:space="preserve">  mètres. </w:t>
      </w:r>
    </w:p>
    <w:p w14:paraId="0C8EF9FB" w14:textId="77777777" w:rsidR="00B53D64" w:rsidRDefault="00B53D64" w:rsidP="00D1087C">
      <w:pPr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Je souhaite un emplacement avec table de </w:t>
      </w:r>
      <w:r w:rsidR="00D1087C">
        <w:rPr>
          <w:sz w:val="36"/>
          <w:szCs w:val="36"/>
        </w:rPr>
        <w:t>………</w:t>
      </w:r>
      <w:r>
        <w:rPr>
          <w:sz w:val="36"/>
          <w:szCs w:val="36"/>
        </w:rPr>
        <w:t xml:space="preserve"> mètres.</w:t>
      </w:r>
    </w:p>
    <w:p w14:paraId="0C8EF9FC" w14:textId="5D208C30" w:rsidR="00005CEE" w:rsidRDefault="00B53D64" w:rsidP="00B53D64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6C1469" w:rsidRPr="006C1469">
        <w:rPr>
          <w:b/>
          <w:sz w:val="24"/>
          <w:szCs w:val="24"/>
        </w:rPr>
        <w:t xml:space="preserve">rix de l’emplacement </w:t>
      </w:r>
      <w:r>
        <w:rPr>
          <w:b/>
          <w:sz w:val="24"/>
          <w:szCs w:val="24"/>
        </w:rPr>
        <w:t>nu :</w:t>
      </w:r>
      <w:r w:rsidR="006C1469" w:rsidRPr="006C1469">
        <w:rPr>
          <w:b/>
          <w:sz w:val="24"/>
          <w:szCs w:val="24"/>
        </w:rPr>
        <w:t xml:space="preserve"> </w:t>
      </w:r>
      <w:r w:rsidR="00B56CBB">
        <w:rPr>
          <w:b/>
          <w:sz w:val="24"/>
          <w:szCs w:val="24"/>
        </w:rPr>
        <w:t xml:space="preserve">3 </w:t>
      </w:r>
      <w:r w:rsidR="006C1469" w:rsidRPr="006C1469">
        <w:rPr>
          <w:b/>
          <w:sz w:val="24"/>
          <w:szCs w:val="24"/>
        </w:rPr>
        <w:t>euros du mètre</w:t>
      </w:r>
    </w:p>
    <w:p w14:paraId="0C8EF9FD" w14:textId="4D5F53D9" w:rsidR="00B53D64" w:rsidRPr="00B53D64" w:rsidRDefault="00B53D64" w:rsidP="00B53D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Prix de l’emplacement avec table : </w:t>
      </w:r>
      <w:r w:rsidR="00B56CBB">
        <w:rPr>
          <w:b/>
          <w:sz w:val="24"/>
          <w:szCs w:val="24"/>
        </w:rPr>
        <w:t xml:space="preserve">5 </w:t>
      </w:r>
      <w:r>
        <w:rPr>
          <w:b/>
          <w:sz w:val="24"/>
          <w:szCs w:val="24"/>
        </w:rPr>
        <w:t>eur</w:t>
      </w:r>
      <w:r w:rsidR="00B20640">
        <w:rPr>
          <w:b/>
          <w:sz w:val="24"/>
          <w:szCs w:val="24"/>
        </w:rPr>
        <w:t>os du mètre</w:t>
      </w:r>
    </w:p>
    <w:p w14:paraId="0C8EF9FE" w14:textId="77777777" w:rsidR="00602FB8" w:rsidRDefault="00E63F8B" w:rsidP="00D1087C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DATE :</w:t>
      </w:r>
    </w:p>
    <w:p w14:paraId="0C8EF9FF" w14:textId="77777777" w:rsidR="00E63F8B" w:rsidRDefault="00E63F8B" w:rsidP="00D1087C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SIGNATURE :</w:t>
      </w:r>
    </w:p>
    <w:p w14:paraId="0C8EFA00" w14:textId="2A5B14DA" w:rsidR="00CE28B6" w:rsidRDefault="00924B78" w:rsidP="00924B78">
      <w:r>
        <w:t xml:space="preserve">Téléphone 06 74 04 63 01 </w:t>
      </w:r>
    </w:p>
    <w:sectPr w:rsidR="00CE28B6" w:rsidSect="00D50FF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4F5B" w14:textId="77777777" w:rsidR="00750ECD" w:rsidRDefault="00750ECD" w:rsidP="00005CEE">
      <w:pPr>
        <w:spacing w:after="0" w:line="240" w:lineRule="auto"/>
      </w:pPr>
      <w:r>
        <w:separator/>
      </w:r>
    </w:p>
  </w:endnote>
  <w:endnote w:type="continuationSeparator" w:id="0">
    <w:p w14:paraId="7FC9F6C6" w14:textId="77777777" w:rsidR="00750ECD" w:rsidRDefault="00750ECD" w:rsidP="0000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ELANEY">
    <w:altName w:val="Arial Rounded MT Bold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FA0A" w14:textId="77777777" w:rsidR="00005CEE" w:rsidRPr="007B555F" w:rsidRDefault="00005CEE" w:rsidP="00005CEE">
    <w:pPr>
      <w:pStyle w:val="Pieddepage"/>
      <w:rPr>
        <w:b/>
      </w:rPr>
    </w:pPr>
    <w:r w:rsidRPr="00E63F8B">
      <w:rPr>
        <w:b/>
        <w:sz w:val="28"/>
        <w:szCs w:val="28"/>
      </w:rPr>
      <w:t xml:space="preserve">La fiche </w:t>
    </w:r>
    <w:r w:rsidR="00B20640">
      <w:rPr>
        <w:b/>
        <w:sz w:val="28"/>
        <w:szCs w:val="28"/>
      </w:rPr>
      <w:t>et règlement</w:t>
    </w:r>
    <w:r w:rsidRPr="00E63F8B">
      <w:rPr>
        <w:b/>
        <w:sz w:val="28"/>
        <w:szCs w:val="28"/>
      </w:rPr>
      <w:t xml:space="preserve"> à retourner à</w:t>
    </w:r>
    <w:r w:rsidR="008E1BDD">
      <w:rPr>
        <w:b/>
      </w:rPr>
      <w:t xml:space="preserve"> A</w:t>
    </w:r>
    <w:r w:rsidRPr="007B555F">
      <w:rPr>
        <w:b/>
      </w:rPr>
      <w:t>TPR – 14, rue de la Goutte d’Or</w:t>
    </w:r>
    <w:r>
      <w:rPr>
        <w:b/>
      </w:rPr>
      <w:t xml:space="preserve"> -</w:t>
    </w:r>
    <w:r w:rsidRPr="007B555F">
      <w:rPr>
        <w:b/>
      </w:rPr>
      <w:t xml:space="preserve"> 02130 </w:t>
    </w:r>
    <w:proofErr w:type="spellStart"/>
    <w:r w:rsidRPr="007B555F">
      <w:rPr>
        <w:b/>
      </w:rPr>
      <w:t>FÈRE-en-TARENOIS</w:t>
    </w:r>
    <w:proofErr w:type="spellEnd"/>
    <w:r>
      <w:rPr>
        <w:b/>
      </w:rPr>
      <w:br/>
    </w:r>
    <w:hyperlink r:id="rId1" w:history="1">
      <w:r w:rsidRPr="00091DC1">
        <w:rPr>
          <w:rStyle w:val="Lienhypertexte"/>
          <w:b/>
        </w:rPr>
        <w:t>https://www.atpr02.com/</w:t>
      </w:r>
    </w:hyperlink>
    <w:r>
      <w:rPr>
        <w:b/>
      </w:rPr>
      <w:t xml:space="preserve"> - </w:t>
    </w:r>
    <w:hyperlink r:id="rId2" w:history="1">
      <w:r w:rsidRPr="00091DC1">
        <w:rPr>
          <w:rStyle w:val="Lienhypertexte"/>
          <w:b/>
        </w:rPr>
        <w:t>contact02.atpr@gmail.com</w:t>
      </w:r>
    </w:hyperlink>
  </w:p>
  <w:p w14:paraId="0C8EFA0B" w14:textId="77777777" w:rsidR="00005CEE" w:rsidRDefault="00005C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F5A5" w14:textId="77777777" w:rsidR="00750ECD" w:rsidRDefault="00750ECD" w:rsidP="00005CEE">
      <w:pPr>
        <w:spacing w:after="0" w:line="240" w:lineRule="auto"/>
      </w:pPr>
      <w:r>
        <w:separator/>
      </w:r>
    </w:p>
  </w:footnote>
  <w:footnote w:type="continuationSeparator" w:id="0">
    <w:p w14:paraId="269BB3BF" w14:textId="77777777" w:rsidR="00750ECD" w:rsidRDefault="00750ECD" w:rsidP="0000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369"/>
      <w:gridCol w:w="5843"/>
    </w:tblGrid>
    <w:tr w:rsidR="006C1469" w14:paraId="0C8EFA08" w14:textId="77777777" w:rsidTr="006C1469">
      <w:tc>
        <w:tcPr>
          <w:tcW w:w="3369" w:type="dxa"/>
        </w:tcPr>
        <w:p w14:paraId="0C8EFA05" w14:textId="77777777" w:rsidR="006C1469" w:rsidRDefault="006C1469" w:rsidP="006B39B1">
          <w:pPr>
            <w:pStyle w:val="En-tte"/>
            <w:jc w:val="center"/>
          </w:pPr>
          <w:r w:rsidRPr="006C1469">
            <w:rPr>
              <w:noProof/>
              <w:lang w:eastAsia="fr-FR"/>
            </w:rPr>
            <w:drawing>
              <wp:inline distT="0" distB="0" distL="0" distR="0" wp14:anchorId="0C8EFA0C" wp14:editId="0C8EFA0D">
                <wp:extent cx="1781110" cy="1060963"/>
                <wp:effectExtent l="0" t="0" r="0" b="6350"/>
                <wp:docPr id="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RP -roug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10" cy="1060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3" w:type="dxa"/>
        </w:tcPr>
        <w:p w14:paraId="0C8EFA06" w14:textId="77777777" w:rsidR="00DB3137" w:rsidRDefault="00DB3137" w:rsidP="00DB3137">
          <w:pPr>
            <w:pStyle w:val="En-tte"/>
            <w:jc w:val="center"/>
            <w:rPr>
              <w:sz w:val="28"/>
              <w:szCs w:val="28"/>
            </w:rPr>
          </w:pPr>
        </w:p>
        <w:p w14:paraId="0C8EFA07" w14:textId="423FD0ED" w:rsidR="006C1469" w:rsidRPr="00827038" w:rsidRDefault="00D460D2" w:rsidP="00B20640">
          <w:pPr>
            <w:pStyle w:val="En-tt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vertAlign w:val="superscript"/>
            </w:rPr>
            <w:t>5</w:t>
          </w:r>
          <w:r w:rsidR="00B20640">
            <w:rPr>
              <w:sz w:val="24"/>
              <w:szCs w:val="24"/>
              <w:vertAlign w:val="superscript"/>
            </w:rPr>
            <w:t>ème</w:t>
          </w:r>
          <w:r w:rsidR="00DB3137" w:rsidRPr="00827038">
            <w:rPr>
              <w:sz w:val="24"/>
              <w:szCs w:val="24"/>
            </w:rPr>
            <w:t xml:space="preserve"> bourse d’échanges autos/motos</w:t>
          </w:r>
          <w:r w:rsidR="006C1469" w:rsidRPr="00827038">
            <w:rPr>
              <w:sz w:val="24"/>
              <w:szCs w:val="24"/>
            </w:rPr>
            <w:t xml:space="preserve"> anciennes à Fère-en-Tardenois</w:t>
          </w:r>
          <w:r w:rsidR="00827038">
            <w:rPr>
              <w:sz w:val="24"/>
              <w:szCs w:val="24"/>
            </w:rPr>
            <w:t xml:space="preserve"> HALLE AUX GRAINS ET PLACE ARISTIDE BRIAND</w:t>
          </w:r>
          <w:r w:rsidR="00DB3137" w:rsidRPr="00827038">
            <w:rPr>
              <w:sz w:val="24"/>
              <w:szCs w:val="24"/>
            </w:rPr>
            <w:t xml:space="preserve"> organisée par </w:t>
          </w:r>
          <w:r w:rsidR="006C1469" w:rsidRPr="00827038">
            <w:rPr>
              <w:sz w:val="24"/>
              <w:szCs w:val="24"/>
            </w:rPr>
            <w:t xml:space="preserve">l’Association </w:t>
          </w:r>
          <w:proofErr w:type="spellStart"/>
          <w:r w:rsidR="006C1469" w:rsidRPr="00827038">
            <w:rPr>
              <w:sz w:val="24"/>
              <w:szCs w:val="24"/>
            </w:rPr>
            <w:t>Tardenoise</w:t>
          </w:r>
          <w:proofErr w:type="spellEnd"/>
          <w:r w:rsidR="006C1469" w:rsidRPr="00827038">
            <w:rPr>
              <w:sz w:val="24"/>
              <w:szCs w:val="24"/>
            </w:rPr>
            <w:t xml:space="preserve"> du Patrimoine Roulant</w:t>
          </w:r>
        </w:p>
      </w:tc>
    </w:tr>
  </w:tbl>
  <w:p w14:paraId="0C8EFA09" w14:textId="77777777" w:rsidR="006B39B1" w:rsidRPr="006B39B1" w:rsidRDefault="006B39B1" w:rsidP="006B39B1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EE"/>
    <w:rsid w:val="00005CEE"/>
    <w:rsid w:val="00085526"/>
    <w:rsid w:val="000A68F1"/>
    <w:rsid w:val="00162054"/>
    <w:rsid w:val="001F123A"/>
    <w:rsid w:val="002475DE"/>
    <w:rsid w:val="00295378"/>
    <w:rsid w:val="002D7484"/>
    <w:rsid w:val="002E5360"/>
    <w:rsid w:val="004363EE"/>
    <w:rsid w:val="004D042D"/>
    <w:rsid w:val="005841AA"/>
    <w:rsid w:val="00602FB8"/>
    <w:rsid w:val="0061238D"/>
    <w:rsid w:val="00651FB2"/>
    <w:rsid w:val="00687513"/>
    <w:rsid w:val="006B39B1"/>
    <w:rsid w:val="006C1469"/>
    <w:rsid w:val="00750ECD"/>
    <w:rsid w:val="0078746B"/>
    <w:rsid w:val="00827038"/>
    <w:rsid w:val="00836784"/>
    <w:rsid w:val="008E1BDD"/>
    <w:rsid w:val="00924B78"/>
    <w:rsid w:val="00970C6E"/>
    <w:rsid w:val="0098283C"/>
    <w:rsid w:val="009B034B"/>
    <w:rsid w:val="009F2689"/>
    <w:rsid w:val="00A372B6"/>
    <w:rsid w:val="00AB2EF7"/>
    <w:rsid w:val="00AD1625"/>
    <w:rsid w:val="00B20640"/>
    <w:rsid w:val="00B53D64"/>
    <w:rsid w:val="00B56CBB"/>
    <w:rsid w:val="00B90B78"/>
    <w:rsid w:val="00CA1CAC"/>
    <w:rsid w:val="00CE28B6"/>
    <w:rsid w:val="00CF3280"/>
    <w:rsid w:val="00D1087C"/>
    <w:rsid w:val="00D460D2"/>
    <w:rsid w:val="00D50FF0"/>
    <w:rsid w:val="00D66563"/>
    <w:rsid w:val="00D84DE4"/>
    <w:rsid w:val="00DB3137"/>
    <w:rsid w:val="00DE418A"/>
    <w:rsid w:val="00E561B2"/>
    <w:rsid w:val="00E63F8B"/>
    <w:rsid w:val="00EB2FEE"/>
    <w:rsid w:val="00F50DD3"/>
    <w:rsid w:val="00F8634F"/>
    <w:rsid w:val="00F90DE2"/>
    <w:rsid w:val="00FB2D07"/>
    <w:rsid w:val="00FC79E0"/>
    <w:rsid w:val="00FF6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EF9CC"/>
  <w15:docId w15:val="{52BC9693-BCDE-48A0-9CA6-D958C541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8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CE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5CEE"/>
  </w:style>
  <w:style w:type="paragraph" w:styleId="Pieddepage">
    <w:name w:val="footer"/>
    <w:basedOn w:val="Normal"/>
    <w:link w:val="PieddepageCar"/>
    <w:uiPriority w:val="99"/>
    <w:unhideWhenUsed/>
    <w:rsid w:val="0000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5CEE"/>
  </w:style>
  <w:style w:type="character" w:styleId="Lienhypertexte">
    <w:name w:val="Hyperlink"/>
    <w:basedOn w:val="Policepardfaut"/>
    <w:uiPriority w:val="99"/>
    <w:unhideWhenUsed/>
    <w:rsid w:val="00005CE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A68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centuationlgre">
    <w:name w:val="Subtle Emphasis"/>
    <w:basedOn w:val="Policepardfaut"/>
    <w:uiPriority w:val="19"/>
    <w:qFormat/>
    <w:rsid w:val="00DB313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02.atpr@gmail.com" TargetMode="External"/><Relationship Id="rId1" Type="http://schemas.openxmlformats.org/officeDocument/2006/relationships/hyperlink" Target="https://www.atpr02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OBERLE</dc:creator>
  <cp:lastModifiedBy>Martine RISBEC</cp:lastModifiedBy>
  <cp:revision>4</cp:revision>
  <cp:lastPrinted>2026-01-08T09:29:00Z</cp:lastPrinted>
  <dcterms:created xsi:type="dcterms:W3CDTF">2026-01-06T10:32:00Z</dcterms:created>
  <dcterms:modified xsi:type="dcterms:W3CDTF">2026-01-08T09:29:00Z</dcterms:modified>
</cp:coreProperties>
</file>