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A69" w14:textId="77777777" w:rsidR="00BC735E" w:rsidRDefault="000E4443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fr"/>
        </w:rPr>
      </w:pPr>
      <w:r>
        <w:rPr>
          <w:rFonts w:ascii="Calibri" w:eastAsia="Calibri" w:hAnsi="Calibri" w:cs="Calibri"/>
          <w:noProof/>
          <w:position w:val="-31"/>
        </w:rPr>
        <w:drawing>
          <wp:anchor distT="0" distB="0" distL="114300" distR="114300" simplePos="0" relativeHeight="251659264" behindDoc="0" locked="0" layoutInCell="1" allowOverlap="1" wp14:anchorId="36A36D1C" wp14:editId="369D90EE">
            <wp:simplePos x="0" y="0"/>
            <wp:positionH relativeFrom="margin">
              <wp:posOffset>3024505</wp:posOffset>
            </wp:positionH>
            <wp:positionV relativeFrom="paragraph">
              <wp:posOffset>5080</wp:posOffset>
            </wp:positionV>
            <wp:extent cx="1447800" cy="1487805"/>
            <wp:effectExtent l="0" t="0" r="0" b="0"/>
            <wp:wrapSquare wrapText="bothSides"/>
            <wp:docPr id="5" name="Image 5" descr="COU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E7" w:rsidRPr="00BC735E">
        <w:rPr>
          <w:rFonts w:ascii="Calibri" w:hAnsi="Calibri" w:cs="Calibri"/>
          <w:noProof/>
        </w:rPr>
        <w:drawing>
          <wp:inline distT="0" distB="0" distL="0" distR="0" wp14:anchorId="55CDD86C" wp14:editId="54F47888">
            <wp:extent cx="1476375" cy="1476375"/>
            <wp:effectExtent l="0" t="0" r="9525" b="9525"/>
            <wp:docPr id="1" name="Image 1" descr="logo ter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terv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35E">
        <w:rPr>
          <w:rFonts w:ascii="Calibri" w:hAnsi="Calibri" w:cs="Calibri"/>
          <w:noProof/>
        </w:rPr>
        <w:t xml:space="preserve">     </w:t>
      </w:r>
      <w:r w:rsidR="00BC735E">
        <w:rPr>
          <w:rFonts w:ascii="Calibri" w:hAnsi="Calibri" w:cs="Calibri"/>
          <w:lang w:val="fr"/>
        </w:rPr>
        <w:t xml:space="preserve">                                                                                                </w:t>
      </w:r>
    </w:p>
    <w:p w14:paraId="5D88A775" w14:textId="77777777" w:rsidR="00BC735E" w:rsidRDefault="00BC735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14:paraId="5E8D211F" w14:textId="638BEFF6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Règlement destiné aux exposants du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fr"/>
        </w:rPr>
        <w:t>vide-grenier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</w:t>
      </w:r>
      <w:r w:rsidR="00845D55">
        <w:rPr>
          <w:rFonts w:ascii="Calibri" w:hAnsi="Calibri" w:cs="Calibri"/>
          <w:b/>
          <w:bCs/>
          <w:sz w:val="24"/>
          <w:szCs w:val="24"/>
          <w:lang w:val="fr"/>
        </w:rPr>
        <w:t>organisé par l’amica</w:t>
      </w:r>
      <w:r w:rsidR="00AA48BB">
        <w:rPr>
          <w:rFonts w:ascii="Calibri" w:hAnsi="Calibri" w:cs="Calibri"/>
          <w:b/>
          <w:bCs/>
          <w:sz w:val="24"/>
          <w:szCs w:val="24"/>
          <w:lang w:val="fr"/>
        </w:rPr>
        <w:t>le des pompiers de TERVILLE le</w:t>
      </w:r>
      <w:r w:rsidR="007A574D">
        <w:rPr>
          <w:rFonts w:ascii="Calibri" w:hAnsi="Calibri" w:cs="Calibri"/>
          <w:b/>
          <w:bCs/>
          <w:sz w:val="24"/>
          <w:szCs w:val="24"/>
          <w:lang w:val="fr"/>
        </w:rPr>
        <w:t xml:space="preserve"> 2</w:t>
      </w:r>
      <w:r w:rsidR="001C4605">
        <w:rPr>
          <w:rFonts w:ascii="Calibri" w:hAnsi="Calibri" w:cs="Calibri"/>
          <w:b/>
          <w:bCs/>
          <w:sz w:val="24"/>
          <w:szCs w:val="24"/>
          <w:lang w:val="fr"/>
        </w:rPr>
        <w:t>3</w:t>
      </w:r>
      <w:r w:rsidR="003443AA">
        <w:rPr>
          <w:rFonts w:ascii="Calibri" w:hAnsi="Calibri" w:cs="Calibri"/>
          <w:b/>
          <w:bCs/>
          <w:sz w:val="24"/>
          <w:szCs w:val="24"/>
          <w:lang w:val="fr"/>
        </w:rPr>
        <w:t xml:space="preserve"> jui</w:t>
      </w:r>
      <w:r w:rsidR="001C4605">
        <w:rPr>
          <w:rFonts w:ascii="Calibri" w:hAnsi="Calibri" w:cs="Calibri"/>
          <w:b/>
          <w:bCs/>
          <w:sz w:val="24"/>
          <w:szCs w:val="24"/>
          <w:lang w:val="fr"/>
        </w:rPr>
        <w:t>n</w:t>
      </w:r>
      <w:r w:rsidR="00AA48BB">
        <w:rPr>
          <w:rFonts w:ascii="Calibri" w:hAnsi="Calibri" w:cs="Calibri"/>
          <w:b/>
          <w:bCs/>
          <w:sz w:val="24"/>
          <w:szCs w:val="24"/>
          <w:lang w:val="fr"/>
        </w:rPr>
        <w:t xml:space="preserve"> 20</w:t>
      </w:r>
      <w:r w:rsidR="0031349D">
        <w:rPr>
          <w:rFonts w:ascii="Calibri" w:hAnsi="Calibri" w:cs="Calibri"/>
          <w:b/>
          <w:bCs/>
          <w:sz w:val="24"/>
          <w:szCs w:val="24"/>
          <w:lang w:val="fr"/>
        </w:rPr>
        <w:t>2</w:t>
      </w:r>
      <w:r w:rsidR="001C4605">
        <w:rPr>
          <w:rFonts w:ascii="Calibri" w:hAnsi="Calibri" w:cs="Calibri"/>
          <w:b/>
          <w:bCs/>
          <w:sz w:val="24"/>
          <w:szCs w:val="24"/>
          <w:lang w:val="fr"/>
        </w:rPr>
        <w:t>4</w:t>
      </w: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s</w:t>
      </w:r>
      <w:r w:rsidR="00845D55">
        <w:rPr>
          <w:rFonts w:ascii="Calibri" w:hAnsi="Calibri" w:cs="Calibri"/>
          <w:b/>
          <w:bCs/>
          <w:sz w:val="24"/>
          <w:szCs w:val="24"/>
          <w:lang w:val="fr"/>
        </w:rPr>
        <w:t>ur le parking du Centre commercial Leclerc</w:t>
      </w: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rue du 14 Juillet à Terville</w:t>
      </w:r>
    </w:p>
    <w:p w14:paraId="673C987F" w14:textId="77777777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</w:p>
    <w:p w14:paraId="1AB3321B" w14:textId="77777777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 xml:space="preserve">Article </w:t>
      </w:r>
      <w:proofErr w:type="gramStart"/>
      <w:r>
        <w:rPr>
          <w:rFonts w:ascii="Calibri" w:hAnsi="Calibri" w:cs="Calibri"/>
          <w:b/>
          <w:bCs/>
          <w:u w:val="single"/>
          <w:lang w:val="fr"/>
        </w:rPr>
        <w:t>1:</w:t>
      </w:r>
      <w:proofErr w:type="gramEnd"/>
      <w:r>
        <w:rPr>
          <w:rFonts w:ascii="Calibri" w:hAnsi="Calibri" w:cs="Calibri"/>
          <w:lang w:val="fr"/>
        </w:rPr>
        <w:t xml:space="preserve"> Le </w:t>
      </w:r>
      <w:proofErr w:type="spellStart"/>
      <w:r>
        <w:rPr>
          <w:rFonts w:ascii="Calibri" w:hAnsi="Calibri" w:cs="Calibri"/>
          <w:lang w:val="fr"/>
        </w:rPr>
        <w:t>vide-grenier</w:t>
      </w:r>
      <w:proofErr w:type="spellEnd"/>
      <w:r>
        <w:rPr>
          <w:rFonts w:ascii="Calibri" w:hAnsi="Calibri" w:cs="Calibri"/>
          <w:lang w:val="fr"/>
        </w:rPr>
        <w:t xml:space="preserve"> est destiné aux </w:t>
      </w:r>
      <w:r>
        <w:rPr>
          <w:rFonts w:ascii="Calibri" w:hAnsi="Calibri" w:cs="Calibri"/>
          <w:b/>
          <w:bCs/>
          <w:color w:val="FF0000"/>
          <w:lang w:val="fr"/>
        </w:rPr>
        <w:t>non professionnels majeurs</w:t>
      </w:r>
      <w:r>
        <w:rPr>
          <w:rFonts w:ascii="Calibri" w:hAnsi="Calibri" w:cs="Calibri"/>
          <w:color w:val="FF0000"/>
          <w:lang w:val="fr"/>
        </w:rPr>
        <w:t xml:space="preserve">. La vente d'articles neufs, de </w:t>
      </w:r>
      <w:proofErr w:type="gramStart"/>
      <w:r>
        <w:rPr>
          <w:rFonts w:ascii="Calibri" w:hAnsi="Calibri" w:cs="Calibri"/>
          <w:color w:val="FF0000"/>
          <w:lang w:val="fr"/>
        </w:rPr>
        <w:t>contrefaçons</w:t>
      </w:r>
      <w:proofErr w:type="gramEnd"/>
      <w:r>
        <w:rPr>
          <w:rFonts w:ascii="Calibri" w:hAnsi="Calibri" w:cs="Calibri"/>
          <w:color w:val="FF0000"/>
          <w:lang w:val="fr"/>
        </w:rPr>
        <w:t>, d'articles défect</w:t>
      </w:r>
      <w:r w:rsidR="00AA48BB">
        <w:rPr>
          <w:rFonts w:ascii="Calibri" w:hAnsi="Calibri" w:cs="Calibri"/>
          <w:color w:val="FF0000"/>
          <w:lang w:val="fr"/>
        </w:rPr>
        <w:t xml:space="preserve">ueux, de produits alimentaires, </w:t>
      </w:r>
      <w:r>
        <w:rPr>
          <w:rFonts w:ascii="Calibri" w:hAnsi="Calibri" w:cs="Calibri"/>
          <w:color w:val="FF0000"/>
          <w:lang w:val="fr"/>
        </w:rPr>
        <w:t>d'animaux vivants et d'armes est strictement interdite</w:t>
      </w:r>
      <w:r>
        <w:rPr>
          <w:rFonts w:ascii="Calibri" w:hAnsi="Calibri" w:cs="Calibri"/>
          <w:lang w:val="fr"/>
        </w:rPr>
        <w:t>.</w:t>
      </w:r>
    </w:p>
    <w:p w14:paraId="7EB8B4F4" w14:textId="0F329AEF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2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>
        <w:rPr>
          <w:rFonts w:ascii="Calibri" w:hAnsi="Calibri" w:cs="Calibri"/>
          <w:b/>
          <w:bCs/>
          <w:u w:val="single"/>
          <w:lang w:val="fr"/>
        </w:rPr>
        <w:t>:</w:t>
      </w:r>
      <w:r>
        <w:rPr>
          <w:rFonts w:ascii="Calibri" w:hAnsi="Calibri" w:cs="Calibri"/>
          <w:lang w:val="fr"/>
        </w:rPr>
        <w:t xml:space="preserve"> </w:t>
      </w:r>
      <w:r w:rsidR="00406B21">
        <w:rPr>
          <w:rFonts w:ascii="Calibri" w:hAnsi="Calibri" w:cs="Calibri"/>
          <w:lang w:val="fr"/>
        </w:rPr>
        <w:t>C</w:t>
      </w:r>
      <w:r>
        <w:rPr>
          <w:rFonts w:ascii="Calibri" w:hAnsi="Calibri" w:cs="Calibri"/>
          <w:lang w:val="fr"/>
        </w:rPr>
        <w:t>ette manifestation est organisée par l</w:t>
      </w:r>
      <w:r w:rsidR="00845D55">
        <w:rPr>
          <w:rFonts w:ascii="Calibri" w:hAnsi="Calibri" w:cs="Calibri"/>
          <w:lang w:val="fr"/>
        </w:rPr>
        <w:t>'amicale des pompiers de Terville</w:t>
      </w:r>
      <w:r>
        <w:rPr>
          <w:rFonts w:ascii="Calibri" w:hAnsi="Calibri" w:cs="Calibri"/>
          <w:lang w:val="fr"/>
        </w:rPr>
        <w:t xml:space="preserve"> s</w:t>
      </w:r>
      <w:r w:rsidR="00845D55">
        <w:rPr>
          <w:rFonts w:ascii="Calibri" w:hAnsi="Calibri" w:cs="Calibri"/>
          <w:lang w:val="fr"/>
        </w:rPr>
        <w:t>ur le parking du centre commercial Leclerc</w:t>
      </w:r>
      <w:r>
        <w:rPr>
          <w:rFonts w:ascii="Calibri" w:hAnsi="Calibri" w:cs="Calibri"/>
          <w:lang w:val="fr"/>
        </w:rPr>
        <w:t xml:space="preserve"> à Terville. L'ouverture a</w:t>
      </w:r>
      <w:r w:rsidR="00845D55">
        <w:rPr>
          <w:rFonts w:ascii="Calibri" w:hAnsi="Calibri" w:cs="Calibri"/>
          <w:lang w:val="fr"/>
        </w:rPr>
        <w:t>u public</w:t>
      </w:r>
      <w:r w:rsidR="00AA48BB">
        <w:rPr>
          <w:rFonts w:ascii="Calibri" w:hAnsi="Calibri" w:cs="Calibri"/>
          <w:lang w:val="fr"/>
        </w:rPr>
        <w:t xml:space="preserve"> est gratuite</w:t>
      </w:r>
      <w:r w:rsidR="00845D55">
        <w:rPr>
          <w:rFonts w:ascii="Calibri" w:hAnsi="Calibri" w:cs="Calibri"/>
          <w:lang w:val="fr"/>
        </w:rPr>
        <w:t xml:space="preserve"> aura lieu de 7h.00 à 16</w:t>
      </w:r>
      <w:r>
        <w:rPr>
          <w:rFonts w:ascii="Calibri" w:hAnsi="Calibri" w:cs="Calibri"/>
          <w:lang w:val="fr"/>
        </w:rPr>
        <w:t>h.00. L'installation</w:t>
      </w:r>
      <w:r w:rsidR="00845D55">
        <w:rPr>
          <w:rFonts w:ascii="Calibri" w:hAnsi="Calibri" w:cs="Calibri"/>
          <w:lang w:val="fr"/>
        </w:rPr>
        <w:t xml:space="preserve"> d</w:t>
      </w:r>
      <w:r w:rsidR="00AA48BB">
        <w:rPr>
          <w:rFonts w:ascii="Calibri" w:hAnsi="Calibri" w:cs="Calibri"/>
          <w:lang w:val="fr"/>
        </w:rPr>
        <w:t>es exposants s'effectuera de 6h</w:t>
      </w:r>
      <w:r w:rsidR="005E230E">
        <w:rPr>
          <w:rFonts w:ascii="Calibri" w:hAnsi="Calibri" w:cs="Calibri"/>
          <w:lang w:val="fr"/>
        </w:rPr>
        <w:t>0</w:t>
      </w:r>
      <w:r w:rsidR="0031349D">
        <w:rPr>
          <w:rFonts w:ascii="Calibri" w:hAnsi="Calibri" w:cs="Calibri"/>
          <w:lang w:val="fr"/>
        </w:rPr>
        <w:t>0</w:t>
      </w:r>
      <w:r w:rsidR="005E230E">
        <w:rPr>
          <w:rFonts w:ascii="Calibri" w:hAnsi="Calibri" w:cs="Calibri"/>
          <w:lang w:val="fr"/>
        </w:rPr>
        <w:t xml:space="preserve"> à 8h00</w:t>
      </w:r>
      <w:r>
        <w:rPr>
          <w:rFonts w:ascii="Calibri" w:hAnsi="Calibri" w:cs="Calibri"/>
          <w:lang w:val="fr"/>
        </w:rPr>
        <w:t>. Au-delà, les réservations seront perdues</w:t>
      </w:r>
      <w:r w:rsidR="007A574D">
        <w:rPr>
          <w:rFonts w:ascii="Calibri" w:hAnsi="Calibri" w:cs="Calibri"/>
          <w:lang w:val="fr"/>
        </w:rPr>
        <w:t xml:space="preserve"> et redistribuées.</w:t>
      </w:r>
    </w:p>
    <w:p w14:paraId="0F02EEC7" w14:textId="60FF2B29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>
        <w:rPr>
          <w:rFonts w:ascii="Calibri" w:hAnsi="Calibri" w:cs="Calibri"/>
          <w:b/>
          <w:bCs/>
          <w:u w:val="single"/>
          <w:lang w:val="fr"/>
        </w:rPr>
        <w:t>3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>
        <w:rPr>
          <w:rFonts w:ascii="Calibri" w:hAnsi="Calibri" w:cs="Calibri"/>
          <w:b/>
          <w:bCs/>
          <w:u w:val="single"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>Les emplacements sont numérotés. Les expos</w:t>
      </w:r>
      <w:r w:rsidR="00AA48BB">
        <w:rPr>
          <w:rFonts w:ascii="Calibri" w:hAnsi="Calibri" w:cs="Calibri"/>
          <w:lang w:val="fr"/>
        </w:rPr>
        <w:t xml:space="preserve">ants se présenteront à l'entrée. Un fléchage et des placiers sont prévus pour les aider à s’installer </w:t>
      </w:r>
      <w:r>
        <w:rPr>
          <w:rFonts w:ascii="Calibri" w:hAnsi="Calibri" w:cs="Calibri"/>
          <w:lang w:val="fr"/>
        </w:rPr>
        <w:t>aux emplacements attribués.</w:t>
      </w:r>
      <w:r w:rsidR="00AA48BB">
        <w:rPr>
          <w:rFonts w:ascii="Calibri" w:hAnsi="Calibri" w:cs="Calibri"/>
          <w:lang w:val="fr"/>
        </w:rPr>
        <w:t xml:space="preserve"> Ceci se fera par ordre d’arrivée.</w:t>
      </w:r>
    </w:p>
    <w:p w14:paraId="7E8EFEC3" w14:textId="38279C16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4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>
        <w:rPr>
          <w:rFonts w:ascii="Calibri" w:hAnsi="Calibri" w:cs="Calibri"/>
          <w:b/>
          <w:bCs/>
          <w:u w:val="single"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>Dès leur emplacement attribué, les exposants s'installeront dans les places qui leurs sont définies en ne débordant pas des marquages-repères. Il est interdit de modifier la disposition des emplacements.</w:t>
      </w:r>
    </w:p>
    <w:p w14:paraId="4ED08111" w14:textId="6B934BCF" w:rsidR="00BC735E" w:rsidRDefault="00AA48BB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5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="00BC735E" w:rsidRPr="005E230E">
        <w:rPr>
          <w:rFonts w:ascii="Calibri" w:hAnsi="Calibri" w:cs="Calibri"/>
          <w:b/>
          <w:bCs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406B21">
        <w:rPr>
          <w:rFonts w:ascii="Calibri" w:hAnsi="Calibri" w:cs="Calibri"/>
          <w:lang w:val="fr"/>
        </w:rPr>
        <w:t>L</w:t>
      </w:r>
      <w:r w:rsidR="00BC735E">
        <w:rPr>
          <w:rFonts w:ascii="Calibri" w:hAnsi="Calibri" w:cs="Calibri"/>
          <w:lang w:val="fr"/>
        </w:rPr>
        <w:t>es objets exposés demeurent sous la responsabilité de leur</w:t>
      </w:r>
      <w:r w:rsidR="007A574D">
        <w:rPr>
          <w:rFonts w:ascii="Calibri" w:hAnsi="Calibri" w:cs="Calibri"/>
          <w:lang w:val="fr"/>
        </w:rPr>
        <w:t>s</w:t>
      </w:r>
      <w:r w:rsidR="00BC735E">
        <w:rPr>
          <w:rFonts w:ascii="Calibri" w:hAnsi="Calibri" w:cs="Calibri"/>
          <w:lang w:val="fr"/>
        </w:rPr>
        <w:t xml:space="preserve"> propriétair</w:t>
      </w:r>
      <w:r w:rsidR="005E230E">
        <w:rPr>
          <w:rFonts w:ascii="Calibri" w:hAnsi="Calibri" w:cs="Calibri"/>
          <w:lang w:val="fr"/>
        </w:rPr>
        <w:t>e</w:t>
      </w:r>
      <w:r w:rsidR="007A574D">
        <w:rPr>
          <w:rFonts w:ascii="Calibri" w:hAnsi="Calibri" w:cs="Calibri"/>
          <w:lang w:val="fr"/>
        </w:rPr>
        <w:t>s</w:t>
      </w:r>
      <w:r w:rsidR="005E230E">
        <w:rPr>
          <w:rFonts w:ascii="Calibri" w:hAnsi="Calibri" w:cs="Calibri"/>
          <w:lang w:val="fr"/>
        </w:rPr>
        <w:t xml:space="preserve">. Les organisateurs ne peuvent </w:t>
      </w:r>
      <w:r w:rsidR="00BC735E">
        <w:rPr>
          <w:rFonts w:ascii="Calibri" w:hAnsi="Calibri" w:cs="Calibri"/>
          <w:lang w:val="fr"/>
        </w:rPr>
        <w:t xml:space="preserve">en aucun cas être tenus responsables des litiges tels que pertes, vols, casses ou autres détériorations. Les exposants s'engagent à se conformer à la législation en vigueur en matière de sécurité (produits inflammables, </w:t>
      </w:r>
      <w:proofErr w:type="gramStart"/>
      <w:r w:rsidR="00BC735E">
        <w:rPr>
          <w:rFonts w:ascii="Calibri" w:hAnsi="Calibri" w:cs="Calibri"/>
          <w:lang w:val="fr"/>
        </w:rPr>
        <w:t>etc...</w:t>
      </w:r>
      <w:proofErr w:type="gramEnd"/>
      <w:r w:rsidR="00BC735E">
        <w:rPr>
          <w:rFonts w:ascii="Calibri" w:hAnsi="Calibri" w:cs="Calibri"/>
          <w:lang w:val="fr"/>
        </w:rPr>
        <w:t>). Les organisateurs se dégagent de toute responsabilité en cas d'accident corporel.</w:t>
      </w:r>
    </w:p>
    <w:p w14:paraId="2FF43754" w14:textId="0CD03711" w:rsidR="00BC735E" w:rsidRDefault="00AA48BB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6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Les enfants, sous la responsabilité de leurs parents, peuvent participer au </w:t>
      </w:r>
      <w:proofErr w:type="spellStart"/>
      <w:r w:rsidR="00BC735E">
        <w:rPr>
          <w:rFonts w:ascii="Calibri" w:hAnsi="Calibri" w:cs="Calibri"/>
          <w:lang w:val="fr"/>
        </w:rPr>
        <w:t>vide-grenier</w:t>
      </w:r>
      <w:proofErr w:type="spellEnd"/>
      <w:r w:rsidR="00BC735E">
        <w:rPr>
          <w:rFonts w:ascii="Calibri" w:hAnsi="Calibri" w:cs="Calibri"/>
          <w:lang w:val="fr"/>
        </w:rPr>
        <w:t>. Ils sont soumis aux mêmes règles que les adultes.</w:t>
      </w:r>
    </w:p>
    <w:p w14:paraId="46FB564D" w14:textId="2ADD4C30"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7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="00BC735E" w:rsidRPr="005E230E">
        <w:rPr>
          <w:rFonts w:ascii="Calibri" w:hAnsi="Calibri" w:cs="Calibri"/>
          <w:b/>
          <w:bCs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BC735E">
        <w:rPr>
          <w:rFonts w:ascii="Calibri" w:hAnsi="Calibri" w:cs="Calibri"/>
          <w:lang w:val="fr"/>
        </w:rPr>
        <w:t xml:space="preserve">L'autorisation exceptionnelle de participer à un </w:t>
      </w:r>
      <w:proofErr w:type="spellStart"/>
      <w:r w:rsidR="00BC735E">
        <w:rPr>
          <w:rFonts w:ascii="Calibri" w:hAnsi="Calibri" w:cs="Calibri"/>
          <w:lang w:val="fr"/>
        </w:rPr>
        <w:t>vide-gre</w:t>
      </w:r>
      <w:r w:rsidR="00406B21">
        <w:rPr>
          <w:rFonts w:ascii="Calibri" w:hAnsi="Calibri" w:cs="Calibri"/>
          <w:lang w:val="fr"/>
        </w:rPr>
        <w:t>nier</w:t>
      </w:r>
      <w:proofErr w:type="spellEnd"/>
      <w:r w:rsidR="00406B21">
        <w:rPr>
          <w:rFonts w:ascii="Calibri" w:hAnsi="Calibri" w:cs="Calibri"/>
          <w:lang w:val="fr"/>
        </w:rPr>
        <w:t xml:space="preserve"> implique que l'exposant a </w:t>
      </w:r>
      <w:r w:rsidR="00BC735E">
        <w:rPr>
          <w:rFonts w:ascii="Calibri" w:hAnsi="Calibri" w:cs="Calibri"/>
          <w:lang w:val="fr"/>
        </w:rPr>
        <w:t>acqui</w:t>
      </w:r>
      <w:r w:rsidR="0031349D">
        <w:rPr>
          <w:rFonts w:ascii="Calibri" w:hAnsi="Calibri" w:cs="Calibri"/>
          <w:lang w:val="fr"/>
        </w:rPr>
        <w:t xml:space="preserve">s </w:t>
      </w:r>
      <w:r w:rsidR="00BC735E">
        <w:rPr>
          <w:rFonts w:ascii="Calibri" w:hAnsi="Calibri" w:cs="Calibri"/>
          <w:lang w:val="fr"/>
        </w:rPr>
        <w:t>l'autorisation de vendre des objets qu'il n'a pas achetés en vue de la revente. Il s'engage de fait à respecter la législation en vigueur concernant la vente au déballage.</w:t>
      </w:r>
    </w:p>
    <w:p w14:paraId="332A9812" w14:textId="06C08C15" w:rsidR="00406B21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8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Les objets et marchandises invendus ainsi que les emballages ne devront en aucun cas être </w:t>
      </w:r>
      <w:r w:rsidR="00BC735E">
        <w:rPr>
          <w:rFonts w:ascii="Calibri" w:hAnsi="Calibri" w:cs="Calibri"/>
          <w:lang w:val="fr"/>
        </w:rPr>
        <w:lastRenderedPageBreak/>
        <w:t>abandonnés sur l</w:t>
      </w:r>
      <w:r w:rsidR="00C258CD">
        <w:rPr>
          <w:rFonts w:ascii="Calibri" w:hAnsi="Calibri" w:cs="Calibri"/>
          <w:lang w:val="fr"/>
        </w:rPr>
        <w:t>e site</w:t>
      </w:r>
      <w:r w:rsidR="00BC735E">
        <w:rPr>
          <w:rFonts w:ascii="Calibri" w:hAnsi="Calibri" w:cs="Calibri"/>
          <w:lang w:val="fr"/>
        </w:rPr>
        <w:t xml:space="preserve"> à la fin de la manifestation. Vous vous engagez à</w:t>
      </w:r>
      <w:r>
        <w:rPr>
          <w:rFonts w:ascii="Calibri" w:hAnsi="Calibri" w:cs="Calibri"/>
          <w:lang w:val="fr"/>
        </w:rPr>
        <w:t xml:space="preserve"> reprendre tous les invendus</w:t>
      </w:r>
      <w:r w:rsidR="00BC735E">
        <w:rPr>
          <w:rFonts w:ascii="Calibri" w:hAnsi="Calibri" w:cs="Calibri"/>
          <w:lang w:val="fr"/>
        </w:rPr>
        <w:t>.                                                                                                                                                                                      Les containers à déchets se</w:t>
      </w:r>
      <w:r w:rsidR="00845D55">
        <w:rPr>
          <w:rFonts w:ascii="Calibri" w:hAnsi="Calibri" w:cs="Calibri"/>
          <w:lang w:val="fr"/>
        </w:rPr>
        <w:t xml:space="preserve"> trouvant sur le parking</w:t>
      </w:r>
      <w:r w:rsidR="00BC735E">
        <w:rPr>
          <w:rFonts w:ascii="Calibri" w:hAnsi="Calibri" w:cs="Calibri"/>
          <w:lang w:val="fr"/>
        </w:rPr>
        <w:t xml:space="preserve"> sont totalement privati</w:t>
      </w:r>
      <w:r w:rsidR="00845D55">
        <w:rPr>
          <w:rFonts w:ascii="Calibri" w:hAnsi="Calibri" w:cs="Calibri"/>
          <w:lang w:val="fr"/>
        </w:rPr>
        <w:t>fs et sont la propriété des commerces. Il</w:t>
      </w:r>
      <w:r w:rsidR="00BC735E">
        <w:rPr>
          <w:rFonts w:ascii="Calibri" w:hAnsi="Calibri" w:cs="Calibri"/>
          <w:lang w:val="fr"/>
        </w:rPr>
        <w:t xml:space="preserve"> est formellement interdit d'en faire usage au cours et à la fin de la manifestation</w:t>
      </w:r>
      <w:r>
        <w:rPr>
          <w:rFonts w:ascii="Calibri" w:hAnsi="Calibri" w:cs="Calibri"/>
          <w:lang w:val="fr"/>
        </w:rPr>
        <w:t>.</w:t>
      </w:r>
    </w:p>
    <w:p w14:paraId="0418CB0D" w14:textId="77777777" w:rsidR="0031349D" w:rsidRDefault="0031349D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Des toilettes sont mises à disposition et il est demandé de respecter la propreté pour le bien être de chacun.</w:t>
      </w:r>
    </w:p>
    <w:p w14:paraId="46326366" w14:textId="77777777" w:rsidR="00AA3B84" w:rsidRDefault="00406B21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 w:rsidRPr="00406B21">
        <w:rPr>
          <w:rFonts w:ascii="Calibri" w:hAnsi="Calibri" w:cs="Calibri"/>
          <w:b/>
          <w:lang w:val="fr"/>
        </w:rPr>
        <w:t>Tout</w:t>
      </w:r>
      <w:r>
        <w:rPr>
          <w:rFonts w:ascii="Calibri" w:hAnsi="Calibri" w:cs="Calibri"/>
          <w:lang w:val="fr"/>
        </w:rPr>
        <w:t xml:space="preserve"> </w:t>
      </w:r>
      <w:r w:rsidRPr="00406B21">
        <w:rPr>
          <w:rFonts w:ascii="Calibri" w:hAnsi="Calibri" w:cs="Calibri"/>
          <w:b/>
          <w:lang w:val="fr"/>
        </w:rPr>
        <w:t>manquement à ces règles entraînera un refus lors de futures manifestations.</w:t>
      </w:r>
      <w:r w:rsidR="00AA3B84">
        <w:rPr>
          <w:rFonts w:ascii="Calibri" w:hAnsi="Calibri" w:cs="Calibri"/>
          <w:lang w:val="fr"/>
        </w:rPr>
        <w:t xml:space="preserve"> </w:t>
      </w:r>
    </w:p>
    <w:p w14:paraId="161C2A4E" w14:textId="23CAAF6A" w:rsidR="00141E6C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9</w:t>
      </w:r>
      <w:r w:rsidR="007A574D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</w:t>
      </w:r>
      <w:r w:rsidR="00602462">
        <w:rPr>
          <w:rFonts w:ascii="Calibri" w:hAnsi="Calibri" w:cs="Calibri"/>
          <w:lang w:val="fr"/>
        </w:rPr>
        <w:t xml:space="preserve">Les organisateurs pourront annuler la manifestation suivant la situation (sanitaire, </w:t>
      </w:r>
      <w:proofErr w:type="gramStart"/>
      <w:r w:rsidR="00602462">
        <w:rPr>
          <w:rFonts w:ascii="Calibri" w:hAnsi="Calibri" w:cs="Calibri"/>
          <w:lang w:val="fr"/>
        </w:rPr>
        <w:t>météo,…</w:t>
      </w:r>
      <w:proofErr w:type="gramEnd"/>
      <w:r w:rsidR="00602462">
        <w:rPr>
          <w:rFonts w:ascii="Calibri" w:hAnsi="Calibri" w:cs="Calibri"/>
          <w:lang w:val="fr"/>
        </w:rPr>
        <w:t>)</w:t>
      </w:r>
    </w:p>
    <w:p w14:paraId="518FBB8A" w14:textId="6F2C2965" w:rsidR="00BC735E" w:rsidRPr="00141E6C" w:rsidRDefault="00141E6C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lang w:val="fr"/>
        </w:rPr>
      </w:pPr>
      <w:r w:rsidRPr="00141E6C">
        <w:rPr>
          <w:rFonts w:ascii="Calibri" w:hAnsi="Calibri" w:cs="Calibri"/>
          <w:b/>
          <w:lang w:val="fr"/>
        </w:rPr>
        <w:t>L</w:t>
      </w:r>
      <w:r w:rsidR="00BC735E" w:rsidRPr="00141E6C">
        <w:rPr>
          <w:rFonts w:ascii="Calibri" w:hAnsi="Calibri" w:cs="Calibri"/>
          <w:b/>
          <w:lang w:val="fr"/>
        </w:rPr>
        <w:t>es sommes versées</w:t>
      </w:r>
      <w:r w:rsidRPr="00141E6C">
        <w:rPr>
          <w:rFonts w:ascii="Calibri" w:hAnsi="Calibri" w:cs="Calibri"/>
          <w:b/>
          <w:lang w:val="fr"/>
        </w:rPr>
        <w:t xml:space="preserve"> en chèque</w:t>
      </w:r>
      <w:r w:rsidR="005E230E">
        <w:rPr>
          <w:rFonts w:ascii="Calibri" w:hAnsi="Calibri" w:cs="Calibri"/>
          <w:b/>
          <w:lang w:val="fr"/>
        </w:rPr>
        <w:t xml:space="preserve"> seront</w:t>
      </w:r>
      <w:r w:rsidRPr="00141E6C">
        <w:rPr>
          <w:rFonts w:ascii="Calibri" w:hAnsi="Calibri" w:cs="Calibri"/>
          <w:b/>
          <w:lang w:val="fr"/>
        </w:rPr>
        <w:t xml:space="preserve"> détruites</w:t>
      </w:r>
      <w:r w:rsidR="00602462">
        <w:rPr>
          <w:rFonts w:ascii="Calibri" w:hAnsi="Calibri" w:cs="Calibri"/>
          <w:b/>
          <w:lang w:val="fr"/>
        </w:rPr>
        <w:t xml:space="preserve">. </w:t>
      </w:r>
      <w:r w:rsidRPr="00141E6C">
        <w:rPr>
          <w:rFonts w:ascii="Calibri" w:hAnsi="Calibri" w:cs="Calibri"/>
          <w:b/>
          <w:lang w:val="fr"/>
        </w:rPr>
        <w:t xml:space="preserve">Les sommes en liquide </w:t>
      </w:r>
      <w:r w:rsidR="0031349D">
        <w:rPr>
          <w:rFonts w:ascii="Calibri" w:hAnsi="Calibri" w:cs="Calibri"/>
          <w:b/>
          <w:lang w:val="fr"/>
        </w:rPr>
        <w:t xml:space="preserve">ne seront pas remboursées ou </w:t>
      </w:r>
      <w:r w:rsidR="007A574D">
        <w:rPr>
          <w:rFonts w:ascii="Calibri" w:hAnsi="Calibri" w:cs="Calibri"/>
          <w:b/>
          <w:lang w:val="fr"/>
        </w:rPr>
        <w:t xml:space="preserve">uniquement </w:t>
      </w:r>
      <w:r w:rsidR="0031349D">
        <w:rPr>
          <w:rFonts w:ascii="Calibri" w:hAnsi="Calibri" w:cs="Calibri"/>
          <w:b/>
          <w:lang w:val="fr"/>
        </w:rPr>
        <w:t xml:space="preserve">sur RDV </w:t>
      </w:r>
      <w:r w:rsidR="007A574D">
        <w:rPr>
          <w:rFonts w:ascii="Calibri" w:hAnsi="Calibri" w:cs="Calibri"/>
          <w:b/>
          <w:lang w:val="fr"/>
        </w:rPr>
        <w:t>prévu par l’organisateur à la caserne des Pompiers.</w:t>
      </w:r>
    </w:p>
    <w:p w14:paraId="121A88BC" w14:textId="77777777"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 xml:space="preserve">Article </w:t>
      </w:r>
      <w:proofErr w:type="gramStart"/>
      <w:r>
        <w:rPr>
          <w:rFonts w:ascii="Calibri" w:hAnsi="Calibri" w:cs="Calibri"/>
          <w:b/>
          <w:bCs/>
          <w:u w:val="single"/>
          <w:lang w:val="fr"/>
        </w:rPr>
        <w:t>10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proofErr w:type="gramEnd"/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BC735E">
        <w:rPr>
          <w:rFonts w:ascii="Calibri" w:hAnsi="Calibri" w:cs="Calibri"/>
          <w:lang w:val="fr"/>
        </w:rPr>
        <w:t>L'organisateur n'est pas responsable des accidents corporels ou autres, ainsi que des différends entre vendeurs et acheteurs.</w:t>
      </w:r>
    </w:p>
    <w:p w14:paraId="1EFC417B" w14:textId="77777777"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 xml:space="preserve">Article </w:t>
      </w:r>
      <w:proofErr w:type="gramStart"/>
      <w:r>
        <w:rPr>
          <w:rFonts w:ascii="Calibri" w:hAnsi="Calibri" w:cs="Calibri"/>
          <w:b/>
          <w:bCs/>
          <w:u w:val="single"/>
          <w:lang w:val="fr"/>
        </w:rPr>
        <w:t>11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proofErr w:type="gramEnd"/>
      <w:r w:rsidR="00BC735E">
        <w:rPr>
          <w:rFonts w:ascii="Calibri" w:hAnsi="Calibri" w:cs="Calibri"/>
          <w:lang w:val="fr"/>
        </w:rPr>
        <w:t xml:space="preserve"> Tout exposant qui accepte de s'installer s'engage à respecter le présent règlement et de s'acquitter du droit de place</w:t>
      </w:r>
      <w:r>
        <w:rPr>
          <w:rFonts w:ascii="Calibri" w:hAnsi="Calibri" w:cs="Calibri"/>
          <w:lang w:val="fr"/>
        </w:rPr>
        <w:t xml:space="preserve"> avant la manifestation</w:t>
      </w:r>
      <w:r w:rsidR="00BC735E">
        <w:rPr>
          <w:rFonts w:ascii="Calibri" w:hAnsi="Calibri" w:cs="Calibri"/>
          <w:lang w:val="fr"/>
        </w:rPr>
        <w:t>. Toute personne ne respectant pas c</w:t>
      </w:r>
      <w:r>
        <w:rPr>
          <w:rFonts w:ascii="Calibri" w:hAnsi="Calibri" w:cs="Calibri"/>
          <w:lang w:val="fr"/>
        </w:rPr>
        <w:t xml:space="preserve">ette règlementation sera priée </w:t>
      </w:r>
      <w:r w:rsidR="00BC735E">
        <w:rPr>
          <w:rFonts w:ascii="Calibri" w:hAnsi="Calibri" w:cs="Calibri"/>
          <w:lang w:val="fr"/>
        </w:rPr>
        <w:t>de quitter les lieux, (par les forces de l'ordre si nécessaire) sans qu'elle puisse réclamer le remboursement de sa réservation.</w:t>
      </w:r>
    </w:p>
    <w:p w14:paraId="4E68D377" w14:textId="77777777"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Le </w:t>
      </w:r>
      <w:proofErr w:type="spellStart"/>
      <w:r>
        <w:rPr>
          <w:rFonts w:ascii="Calibri" w:hAnsi="Calibri" w:cs="Calibri"/>
          <w:lang w:val="fr"/>
        </w:rPr>
        <w:t>vide-grenier</w:t>
      </w:r>
      <w:proofErr w:type="spellEnd"/>
      <w:r>
        <w:rPr>
          <w:rFonts w:ascii="Calibri" w:hAnsi="Calibri" w:cs="Calibri"/>
          <w:lang w:val="fr"/>
        </w:rPr>
        <w:t xml:space="preserve"> est organisé par l</w:t>
      </w:r>
      <w:r w:rsidR="00AB4A2A">
        <w:rPr>
          <w:rFonts w:ascii="Calibri" w:hAnsi="Calibri" w:cs="Calibri"/>
          <w:lang w:val="fr"/>
        </w:rPr>
        <w:t>'amicale des Pompiers de Terville</w:t>
      </w:r>
      <w:r>
        <w:rPr>
          <w:rFonts w:ascii="Calibri" w:hAnsi="Calibri" w:cs="Calibri"/>
          <w:lang w:val="fr"/>
        </w:rPr>
        <w:t>. Nous demandons à tous les exposants de respecter l'autorité des placiers et de se conformer strictement au règlement. Tout exposant qui, par manque de civisme ou non-respect des règles imposées viendrait à perturber le bon déroulement de cette manifestation, serait définitivement exclu</w:t>
      </w:r>
      <w:r>
        <w:rPr>
          <w:rFonts w:ascii="Calibri" w:hAnsi="Calibri" w:cs="Calibri"/>
          <w:color w:val="FF0000"/>
          <w:lang w:val="fr"/>
        </w:rPr>
        <w:t xml:space="preserve"> </w:t>
      </w:r>
      <w:r>
        <w:rPr>
          <w:rFonts w:ascii="Calibri" w:hAnsi="Calibri" w:cs="Calibri"/>
          <w:lang w:val="fr"/>
        </w:rPr>
        <w:t>sans qu'il puisse réclamer le remboursement de sa réservation.</w:t>
      </w:r>
    </w:p>
    <w:p w14:paraId="26855685" w14:textId="77777777" w:rsidR="00BC735E" w:rsidRDefault="00BC73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fr"/>
        </w:rPr>
      </w:pPr>
    </w:p>
    <w:p w14:paraId="6455016F" w14:textId="77777777" w:rsidR="00BC735E" w:rsidRDefault="00AB4A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  <w:t>Les Organisateurs du vide grenier.</w:t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</w:p>
    <w:p w14:paraId="2C24E65A" w14:textId="77777777" w:rsidR="00AB4A2A" w:rsidRDefault="00AB4A2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</w:p>
    <w:p w14:paraId="1EA5DB2C" w14:textId="77777777" w:rsidR="00AA3B84" w:rsidRDefault="00AA3B84" w:rsidP="00AB4A2A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lang w:val="fr"/>
        </w:rPr>
      </w:pPr>
    </w:p>
    <w:p w14:paraId="5BD5DD9B" w14:textId="77777777" w:rsidR="00BC735E" w:rsidRDefault="00BC735E" w:rsidP="00AB4A2A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lang w:val="fr"/>
        </w:rPr>
      </w:pPr>
    </w:p>
    <w:sectPr w:rsidR="00BC73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3F"/>
    <w:rsid w:val="000E4443"/>
    <w:rsid w:val="00141E6C"/>
    <w:rsid w:val="001C4605"/>
    <w:rsid w:val="00200CA3"/>
    <w:rsid w:val="0031349D"/>
    <w:rsid w:val="003443AA"/>
    <w:rsid w:val="00406B21"/>
    <w:rsid w:val="004966E7"/>
    <w:rsid w:val="005C68E8"/>
    <w:rsid w:val="005E230E"/>
    <w:rsid w:val="00602462"/>
    <w:rsid w:val="00612ABD"/>
    <w:rsid w:val="0061673F"/>
    <w:rsid w:val="007A574D"/>
    <w:rsid w:val="00833009"/>
    <w:rsid w:val="00845D55"/>
    <w:rsid w:val="00AA3B84"/>
    <w:rsid w:val="00AA48BB"/>
    <w:rsid w:val="00AB4A2A"/>
    <w:rsid w:val="00BC735E"/>
    <w:rsid w:val="00C258CD"/>
    <w:rsid w:val="00CA7BF8"/>
    <w:rsid w:val="00E43D3D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C442"/>
  <w14:defaultImageDpi w14:val="0"/>
  <w15:docId w15:val="{140853E6-300E-490C-AC6A-1BE61A7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83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Instruction-SP</dc:creator>
  <cp:keywords/>
  <dc:description/>
  <cp:lastModifiedBy>PATRICIA TEUCHERT</cp:lastModifiedBy>
  <cp:revision>8</cp:revision>
  <cp:lastPrinted>2018-03-11T10:06:00Z</cp:lastPrinted>
  <dcterms:created xsi:type="dcterms:W3CDTF">2020-03-08T09:41:00Z</dcterms:created>
  <dcterms:modified xsi:type="dcterms:W3CDTF">2024-01-23T12:57:00Z</dcterms:modified>
</cp:coreProperties>
</file>