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A1CC" w14:textId="77777777" w:rsidR="009E3A84" w:rsidRDefault="009E3A84" w:rsidP="009E3A84">
      <w:pPr>
        <w:jc w:val="center"/>
        <w:rPr>
          <w:b/>
        </w:rPr>
      </w:pPr>
      <w:r>
        <w:rPr>
          <w:b/>
          <w:noProof/>
        </w:rPr>
        <w:drawing>
          <wp:anchor distT="0" distB="0" distL="114300" distR="114300" simplePos="0" relativeHeight="251659264" behindDoc="0" locked="0" layoutInCell="1" allowOverlap="1" wp14:anchorId="08F96DC9" wp14:editId="63F56486">
            <wp:simplePos x="0" y="0"/>
            <wp:positionH relativeFrom="margin">
              <wp:posOffset>-620395</wp:posOffset>
            </wp:positionH>
            <wp:positionV relativeFrom="margin">
              <wp:posOffset>-60325</wp:posOffset>
            </wp:positionV>
            <wp:extent cx="1374140" cy="13741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374140" cy="1374140"/>
                    </a:xfrm>
                    <a:prstGeom prst="rect">
                      <a:avLst/>
                    </a:prstGeom>
                  </pic:spPr>
                </pic:pic>
              </a:graphicData>
            </a:graphic>
            <wp14:sizeRelH relativeFrom="margin">
              <wp14:pctWidth>0</wp14:pctWidth>
            </wp14:sizeRelH>
            <wp14:sizeRelV relativeFrom="margin">
              <wp14:pctHeight>0</wp14:pctHeight>
            </wp14:sizeRelV>
          </wp:anchor>
        </w:drawing>
      </w:r>
    </w:p>
    <w:p w14:paraId="05D82317" w14:textId="77777777" w:rsidR="004C4167" w:rsidRDefault="004C4167" w:rsidP="004C4167">
      <w:pPr>
        <w:jc w:val="center"/>
        <w:rPr>
          <w:b/>
        </w:rPr>
      </w:pPr>
      <w:r w:rsidRPr="00070787">
        <w:rPr>
          <w:b/>
        </w:rPr>
        <w:t>VIDE GRENIER DU BOURG DE LA CELLE SAINT CLOUD</w:t>
      </w:r>
    </w:p>
    <w:p w14:paraId="4FC6E0F4" w14:textId="77777777" w:rsidR="004C4167" w:rsidRPr="00070787" w:rsidRDefault="004C4167" w:rsidP="004C4167">
      <w:pPr>
        <w:jc w:val="center"/>
        <w:rPr>
          <w:b/>
        </w:rPr>
      </w:pPr>
    </w:p>
    <w:p w14:paraId="1BB0C1F1" w14:textId="32EF9921" w:rsidR="004C4167" w:rsidRDefault="00421A70" w:rsidP="004C4167">
      <w:pPr>
        <w:jc w:val="center"/>
        <w:rPr>
          <w:b/>
          <w:sz w:val="32"/>
          <w:szCs w:val="32"/>
          <w:u w:val="single"/>
        </w:rPr>
      </w:pPr>
      <w:r>
        <w:rPr>
          <w:b/>
          <w:sz w:val="32"/>
          <w:szCs w:val="32"/>
          <w:u w:val="single"/>
        </w:rPr>
        <w:t>6</w:t>
      </w:r>
      <w:r w:rsidR="004C4167">
        <w:rPr>
          <w:b/>
          <w:sz w:val="32"/>
          <w:szCs w:val="32"/>
          <w:u w:val="single"/>
        </w:rPr>
        <w:t xml:space="preserve"> SEPTEMBRE 20</w:t>
      </w:r>
      <w:r>
        <w:rPr>
          <w:b/>
          <w:sz w:val="32"/>
          <w:szCs w:val="32"/>
          <w:u w:val="single"/>
        </w:rPr>
        <w:t>20</w:t>
      </w:r>
    </w:p>
    <w:p w14:paraId="379A5EE0" w14:textId="77777777" w:rsidR="004C4167" w:rsidRDefault="004C4167" w:rsidP="004C4167">
      <w:pPr>
        <w:rPr>
          <w:szCs w:val="22"/>
        </w:rPr>
      </w:pPr>
    </w:p>
    <w:p w14:paraId="3836769E" w14:textId="77777777" w:rsidR="004C4167" w:rsidRDefault="004C4167" w:rsidP="004C4167">
      <w:pPr>
        <w:rPr>
          <w:szCs w:val="22"/>
        </w:rPr>
      </w:pPr>
    </w:p>
    <w:p w14:paraId="471B51E6" w14:textId="77777777" w:rsidR="00421A70" w:rsidRDefault="00421A70" w:rsidP="004C4167">
      <w:pPr>
        <w:rPr>
          <w:szCs w:val="22"/>
        </w:rPr>
      </w:pPr>
    </w:p>
    <w:p w14:paraId="6DE88D80" w14:textId="77777777" w:rsidR="00421A70" w:rsidRDefault="00421A70" w:rsidP="004C4167">
      <w:pPr>
        <w:rPr>
          <w:szCs w:val="22"/>
        </w:rPr>
      </w:pPr>
    </w:p>
    <w:p w14:paraId="6ABB3D61" w14:textId="77777777" w:rsidR="00421A70" w:rsidRDefault="00421A70" w:rsidP="004C4167">
      <w:pPr>
        <w:rPr>
          <w:szCs w:val="22"/>
        </w:rPr>
      </w:pPr>
    </w:p>
    <w:p w14:paraId="414654DF" w14:textId="598D0737" w:rsidR="004C4167" w:rsidRDefault="004C4167" w:rsidP="004C4167">
      <w:pPr>
        <w:rPr>
          <w:szCs w:val="22"/>
        </w:rPr>
      </w:pPr>
      <w:r w:rsidRPr="00383A29">
        <w:rPr>
          <w:szCs w:val="22"/>
        </w:rPr>
        <w:t xml:space="preserve">Si vous souhaitez </w:t>
      </w:r>
      <w:r>
        <w:rPr>
          <w:szCs w:val="22"/>
        </w:rPr>
        <w:t xml:space="preserve">vous inscrire au prochain vide grenier du bourg, nous vous donnons rendez-vous </w:t>
      </w:r>
      <w:r w:rsidR="00421A70">
        <w:rPr>
          <w:szCs w:val="22"/>
        </w:rPr>
        <w:t xml:space="preserve">sur le site </w:t>
      </w:r>
      <w:hyperlink r:id="rId6" w:history="1">
        <w:r w:rsidR="00421A70" w:rsidRPr="006123FB">
          <w:rPr>
            <w:rStyle w:val="Lienhypertexte"/>
            <w:szCs w:val="22"/>
          </w:rPr>
          <w:t>www.videgrenierdubourg.fr</w:t>
        </w:r>
      </w:hyperlink>
      <w:r w:rsidR="00421A70">
        <w:rPr>
          <w:szCs w:val="22"/>
        </w:rPr>
        <w:t>.</w:t>
      </w:r>
    </w:p>
    <w:p w14:paraId="125A9FC0" w14:textId="265E274D" w:rsidR="0035496C" w:rsidRDefault="0035496C" w:rsidP="004C4167">
      <w:pPr>
        <w:rPr>
          <w:szCs w:val="22"/>
        </w:rPr>
      </w:pPr>
      <w:r>
        <w:rPr>
          <w:szCs w:val="22"/>
        </w:rPr>
        <w:t xml:space="preserve">Cliquez sur réservez votre emplacement </w:t>
      </w:r>
    </w:p>
    <w:p w14:paraId="0516690D" w14:textId="26522E22" w:rsidR="0035496C" w:rsidRDefault="0035496C" w:rsidP="004C4167">
      <w:pPr>
        <w:rPr>
          <w:szCs w:val="22"/>
        </w:rPr>
      </w:pPr>
      <w:r>
        <w:rPr>
          <w:szCs w:val="22"/>
        </w:rPr>
        <w:t xml:space="preserve">Puis réservez et enfin </w:t>
      </w:r>
      <w:r w:rsidR="00027D88">
        <w:rPr>
          <w:szCs w:val="22"/>
        </w:rPr>
        <w:t xml:space="preserve">sur invitation </w:t>
      </w:r>
      <w:r>
        <w:rPr>
          <w:szCs w:val="22"/>
        </w:rPr>
        <w:t>adhérents ou exposants</w:t>
      </w:r>
      <w:r w:rsidR="00027D88">
        <w:rPr>
          <w:szCs w:val="22"/>
        </w:rPr>
        <w:t xml:space="preserve"> en bas de la page</w:t>
      </w:r>
    </w:p>
    <w:p w14:paraId="21E8DD94" w14:textId="77777777" w:rsidR="00421A70" w:rsidRPr="00383A29" w:rsidRDefault="00421A70" w:rsidP="004C4167">
      <w:pPr>
        <w:rPr>
          <w:szCs w:val="22"/>
        </w:rPr>
      </w:pPr>
    </w:p>
    <w:p w14:paraId="7D8818C0" w14:textId="0BFB65CA" w:rsidR="00421A70" w:rsidRDefault="00421A70" w:rsidP="004C4167">
      <w:pPr>
        <w:rPr>
          <w:szCs w:val="22"/>
        </w:rPr>
      </w:pPr>
      <w:r>
        <w:rPr>
          <w:szCs w:val="22"/>
        </w:rPr>
        <w:t xml:space="preserve">Si vous êtes adhérents à l’association, vous allez recevoir un </w:t>
      </w:r>
      <w:r w:rsidR="0035496C">
        <w:rPr>
          <w:szCs w:val="22"/>
        </w:rPr>
        <w:t>mail</w:t>
      </w:r>
      <w:r>
        <w:rPr>
          <w:szCs w:val="22"/>
        </w:rPr>
        <w:t xml:space="preserve"> avec votre place de l’an passé et </w:t>
      </w:r>
      <w:r w:rsidR="0035496C">
        <w:rPr>
          <w:szCs w:val="22"/>
        </w:rPr>
        <w:t>un code</w:t>
      </w:r>
      <w:r>
        <w:rPr>
          <w:szCs w:val="22"/>
        </w:rPr>
        <w:t xml:space="preserve"> pour réserver cette place, </w:t>
      </w:r>
      <w:r w:rsidR="0035496C">
        <w:rPr>
          <w:szCs w:val="22"/>
        </w:rPr>
        <w:t xml:space="preserve">merci de </w:t>
      </w:r>
      <w:r>
        <w:rPr>
          <w:szCs w:val="22"/>
        </w:rPr>
        <w:t xml:space="preserve">nous fournir votre identité et le paiement par CB ou virement bancaire. </w:t>
      </w:r>
    </w:p>
    <w:p w14:paraId="6701002F" w14:textId="682FAAA5" w:rsidR="00421A70" w:rsidRDefault="00421A70" w:rsidP="004C4167">
      <w:pPr>
        <w:rPr>
          <w:szCs w:val="22"/>
        </w:rPr>
      </w:pPr>
      <w:r>
        <w:rPr>
          <w:szCs w:val="22"/>
        </w:rPr>
        <w:t>Si vous êtes un ancien exposant, vous pourrez également vous inscrire en priorité tout en respectant vos emplacements de l’an passé. Si vous souhaitez le changer, il faudra attendre la session ouverte à tous à partir du 16 mai 2020.</w:t>
      </w:r>
      <w:r w:rsidR="0035496C">
        <w:rPr>
          <w:szCs w:val="22"/>
        </w:rPr>
        <w:t xml:space="preserve"> En cas d’erreur, nous vous enverrons un mail vous indiquant votre place et annulerons votre réservation. </w:t>
      </w:r>
    </w:p>
    <w:p w14:paraId="1FB2DA01" w14:textId="704F7085" w:rsidR="00421A70" w:rsidRDefault="00421A70" w:rsidP="004C4167">
      <w:pPr>
        <w:rPr>
          <w:szCs w:val="22"/>
        </w:rPr>
      </w:pPr>
    </w:p>
    <w:p w14:paraId="329C821F" w14:textId="77254544" w:rsidR="00421A70" w:rsidRDefault="00421A70" w:rsidP="004C4167">
      <w:pPr>
        <w:rPr>
          <w:szCs w:val="22"/>
        </w:rPr>
      </w:pPr>
      <w:r>
        <w:rPr>
          <w:szCs w:val="22"/>
        </w:rPr>
        <w:t xml:space="preserve">Vous êtes prioritaires sur les inscriptions jusqu’au 16 mai 2020 et vous pourrez avoir 2 places maximum. </w:t>
      </w:r>
    </w:p>
    <w:p w14:paraId="6BDF310B" w14:textId="77777777" w:rsidR="00421A70" w:rsidRDefault="00421A70" w:rsidP="004C4167">
      <w:pPr>
        <w:rPr>
          <w:szCs w:val="22"/>
        </w:rPr>
      </w:pPr>
    </w:p>
    <w:p w14:paraId="3F180123" w14:textId="17531039" w:rsidR="004C4167" w:rsidRDefault="004C4167" w:rsidP="004C4167">
      <w:pPr>
        <w:rPr>
          <w:szCs w:val="22"/>
        </w:rPr>
      </w:pPr>
      <w:r w:rsidRPr="00F16493">
        <w:rPr>
          <w:szCs w:val="22"/>
        </w:rPr>
        <w:t xml:space="preserve">Si vous </w:t>
      </w:r>
      <w:r w:rsidR="00421A70">
        <w:rPr>
          <w:szCs w:val="22"/>
        </w:rPr>
        <w:t xml:space="preserve">avez des questions, vous pouvez nous joindre sur le mail </w:t>
      </w:r>
      <w:r w:rsidRPr="00F16493">
        <w:rPr>
          <w:rStyle w:val="Lienhypertexte"/>
          <w:szCs w:val="22"/>
        </w:rPr>
        <w:t xml:space="preserve"> </w:t>
      </w:r>
      <w:hyperlink r:id="rId7" w:history="1">
        <w:r w:rsidRPr="005B3B11">
          <w:rPr>
            <w:rStyle w:val="Lienhypertexte"/>
            <w:szCs w:val="22"/>
          </w:rPr>
          <w:t>brocante@lesamisdubourg.fr</w:t>
        </w:r>
      </w:hyperlink>
      <w:r>
        <w:rPr>
          <w:szCs w:val="22"/>
        </w:rPr>
        <w:t xml:space="preserve"> ou </w:t>
      </w:r>
      <w:hyperlink r:id="rId8" w:history="1">
        <w:r w:rsidR="00421A70" w:rsidRPr="006123FB">
          <w:rPr>
            <w:rStyle w:val="Lienhypertexte"/>
            <w:szCs w:val="22"/>
          </w:rPr>
          <w:t>lesamisdubourg78@gmail.com</w:t>
        </w:r>
      </w:hyperlink>
      <w:r w:rsidR="00421A70">
        <w:rPr>
          <w:szCs w:val="22"/>
        </w:rPr>
        <w:t>.</w:t>
      </w:r>
    </w:p>
    <w:p w14:paraId="16F06FCA" w14:textId="77777777" w:rsidR="004C4167" w:rsidRPr="00F16493" w:rsidRDefault="004C4167" w:rsidP="004C4167">
      <w:pPr>
        <w:rPr>
          <w:szCs w:val="22"/>
        </w:rPr>
      </w:pPr>
    </w:p>
    <w:p w14:paraId="20FD4438" w14:textId="77777777" w:rsidR="004C4167" w:rsidRPr="00F16493" w:rsidRDefault="004C4167" w:rsidP="004C4167">
      <w:pPr>
        <w:rPr>
          <w:szCs w:val="22"/>
        </w:rPr>
      </w:pPr>
      <w:r w:rsidRPr="00F16493">
        <w:rPr>
          <w:szCs w:val="22"/>
        </w:rPr>
        <w:t xml:space="preserve">Toutes les informations sont sur la page </w:t>
      </w:r>
      <w:hyperlink r:id="rId9" w:history="1">
        <w:r w:rsidRPr="00F16493">
          <w:rPr>
            <w:rStyle w:val="Lienhypertexte"/>
            <w:szCs w:val="22"/>
          </w:rPr>
          <w:t>www.lesamisdubourg.fr/vide-grenier</w:t>
        </w:r>
      </w:hyperlink>
    </w:p>
    <w:p w14:paraId="4158C8AD" w14:textId="346FF6BB" w:rsidR="00421A70" w:rsidRPr="00F16493" w:rsidRDefault="00421A70" w:rsidP="00421A70">
      <w:pPr>
        <w:rPr>
          <w:b/>
          <w:sz w:val="22"/>
          <w:szCs w:val="22"/>
        </w:rPr>
      </w:pPr>
      <w:r w:rsidRPr="00F16493">
        <w:rPr>
          <w:b/>
          <w:sz w:val="22"/>
          <w:szCs w:val="22"/>
        </w:rPr>
        <w:t>Vous trouverez également sur le site toutes les informations pour adhérer à l’association</w:t>
      </w:r>
      <w:r>
        <w:rPr>
          <w:b/>
          <w:sz w:val="22"/>
          <w:szCs w:val="22"/>
        </w:rPr>
        <w:t xml:space="preserve"> et bénéficier d’un meilleur tarif.</w:t>
      </w:r>
    </w:p>
    <w:p w14:paraId="7E5A1737" w14:textId="77777777" w:rsidR="004C4167" w:rsidRDefault="004C4167" w:rsidP="004C4167">
      <w:pPr>
        <w:ind w:left="708"/>
        <w:rPr>
          <w:szCs w:val="22"/>
        </w:rPr>
      </w:pPr>
    </w:p>
    <w:p w14:paraId="6139A0F9" w14:textId="194A2292" w:rsidR="004C4167" w:rsidRPr="00F75165" w:rsidRDefault="004C4167" w:rsidP="004C4167">
      <w:pPr>
        <w:rPr>
          <w:szCs w:val="22"/>
        </w:rPr>
      </w:pPr>
      <w:r w:rsidRPr="00F75165">
        <w:rPr>
          <w:szCs w:val="22"/>
        </w:rPr>
        <w:t xml:space="preserve">Les places de 2m50 de longueur </w:t>
      </w:r>
      <w:r w:rsidRPr="00F75165">
        <w:rPr>
          <w:i/>
          <w:szCs w:val="22"/>
        </w:rPr>
        <w:t xml:space="preserve">(= une </w:t>
      </w:r>
      <w:proofErr w:type="gramStart"/>
      <w:r w:rsidRPr="00F75165">
        <w:rPr>
          <w:i/>
          <w:szCs w:val="22"/>
        </w:rPr>
        <w:t>demi place</w:t>
      </w:r>
      <w:proofErr w:type="gramEnd"/>
      <w:r w:rsidRPr="00F75165">
        <w:rPr>
          <w:i/>
          <w:szCs w:val="22"/>
        </w:rPr>
        <w:t xml:space="preserve"> de parking)</w:t>
      </w:r>
      <w:r w:rsidRPr="00F75165">
        <w:rPr>
          <w:szCs w:val="22"/>
        </w:rPr>
        <w:t xml:space="preserve"> sont à 1</w:t>
      </w:r>
      <w:r w:rsidR="00421A70">
        <w:rPr>
          <w:szCs w:val="22"/>
        </w:rPr>
        <w:t>2</w:t>
      </w:r>
      <w:r w:rsidRPr="00F75165">
        <w:rPr>
          <w:szCs w:val="22"/>
        </w:rPr>
        <w:t>€</w:t>
      </w:r>
      <w:r w:rsidR="00421A70">
        <w:rPr>
          <w:szCs w:val="22"/>
        </w:rPr>
        <w:t xml:space="preserve"> </w:t>
      </w:r>
      <w:r w:rsidRPr="00F75165">
        <w:rPr>
          <w:szCs w:val="22"/>
        </w:rPr>
        <w:t>pour les membres de l’association « les amis du bourg » ou à 1</w:t>
      </w:r>
      <w:r w:rsidR="00421A70">
        <w:rPr>
          <w:szCs w:val="22"/>
        </w:rPr>
        <w:t>7</w:t>
      </w:r>
      <w:r w:rsidRPr="00F75165">
        <w:rPr>
          <w:szCs w:val="22"/>
        </w:rPr>
        <w:t xml:space="preserve">€ pour les </w:t>
      </w:r>
      <w:r w:rsidR="00421A70">
        <w:rPr>
          <w:szCs w:val="22"/>
        </w:rPr>
        <w:t>anciens exposants. 2 euros sont appliqués pour des frais administratifs et financiers.</w:t>
      </w:r>
      <w:r w:rsidRPr="00F75165">
        <w:rPr>
          <w:szCs w:val="22"/>
        </w:rPr>
        <w:t xml:space="preserve"> </w:t>
      </w:r>
    </w:p>
    <w:p w14:paraId="2B47CC84" w14:textId="77777777" w:rsidR="00F75165" w:rsidRPr="00F75165" w:rsidRDefault="00F75165" w:rsidP="00F75165">
      <w:pPr>
        <w:rPr>
          <w:b/>
          <w:szCs w:val="22"/>
          <w:u w:val="single"/>
        </w:rPr>
      </w:pPr>
    </w:p>
    <w:p w14:paraId="54A89CD4" w14:textId="5828C810" w:rsidR="00F75165" w:rsidRPr="00F75165" w:rsidRDefault="00F75165" w:rsidP="00F75165">
      <w:pPr>
        <w:rPr>
          <w:i/>
          <w:sz w:val="15"/>
          <w:szCs w:val="22"/>
        </w:rPr>
      </w:pPr>
    </w:p>
    <w:p w14:paraId="64803BB4" w14:textId="0433C81B" w:rsidR="00F75165" w:rsidRDefault="00F75165" w:rsidP="00F75165">
      <w:pPr>
        <w:rPr>
          <w:b/>
          <w:szCs w:val="22"/>
          <w:u w:val="single"/>
        </w:rPr>
      </w:pPr>
    </w:p>
    <w:p w14:paraId="232E326B" w14:textId="77777777" w:rsidR="00421A70" w:rsidRPr="00421A70" w:rsidRDefault="00421A70" w:rsidP="00421A70">
      <w:pPr>
        <w:rPr>
          <w:rFonts w:ascii="HelveticaNeue-Light" w:eastAsia="Times New Roman" w:hAnsi="HelveticaNeue-Light" w:cs="Times New Roman"/>
          <w:color w:val="5D5D5D"/>
        </w:rPr>
      </w:pPr>
      <w:proofErr w:type="gramStart"/>
      <w:r w:rsidRPr="00421A70">
        <w:rPr>
          <w:rFonts w:ascii="Arial" w:eastAsia="Times New Roman" w:hAnsi="Arial" w:cs="Arial"/>
          <w:b/>
          <w:bCs/>
          <w:i/>
          <w:iCs/>
          <w:color w:val="FF0000"/>
          <w:sz w:val="28"/>
          <w:szCs w:val="28"/>
        </w:rPr>
        <w:t>ATTENTION</w:t>
      </w:r>
      <w:r w:rsidRPr="00421A70">
        <w:rPr>
          <w:rFonts w:ascii="Arial" w:eastAsia="Times New Roman" w:hAnsi="Arial" w:cs="Arial"/>
          <w:i/>
          <w:iCs/>
          <w:color w:val="222222"/>
          <w:sz w:val="28"/>
          <w:szCs w:val="28"/>
        </w:rPr>
        <w:t>:</w:t>
      </w:r>
      <w:proofErr w:type="gramEnd"/>
      <w:r w:rsidRPr="00421A70">
        <w:rPr>
          <w:rFonts w:ascii="Arial" w:eastAsia="Times New Roman" w:hAnsi="Arial" w:cs="Arial"/>
          <w:i/>
          <w:iCs/>
          <w:color w:val="222222"/>
          <w:sz w:val="28"/>
          <w:szCs w:val="28"/>
        </w:rPr>
        <w:t> </w:t>
      </w:r>
      <w:r w:rsidRPr="00421A70">
        <w:rPr>
          <w:rFonts w:ascii="Arial" w:eastAsia="Times New Roman" w:hAnsi="Arial" w:cs="Arial"/>
          <w:i/>
          <w:iCs/>
          <w:color w:val="FF0000"/>
          <w:sz w:val="28"/>
          <w:szCs w:val="28"/>
        </w:rPr>
        <w:t>En fonction des directives gouvernementales liées au COVID-19, dont nous n'avons pas encore aujourd'hui connaissance, cette manifestation est susceptible d'être annulée.</w:t>
      </w:r>
    </w:p>
    <w:p w14:paraId="3E50F69B" w14:textId="77777777" w:rsidR="00421A70" w:rsidRPr="00421A70" w:rsidRDefault="00421A70" w:rsidP="00421A70">
      <w:pPr>
        <w:rPr>
          <w:rFonts w:ascii="HelveticaNeue-Light" w:eastAsia="Times New Roman" w:hAnsi="HelveticaNeue-Light" w:cs="Times New Roman"/>
          <w:color w:val="5D5D5D"/>
        </w:rPr>
      </w:pPr>
      <w:r w:rsidRPr="00421A70">
        <w:rPr>
          <w:rFonts w:ascii="Arial" w:eastAsia="Times New Roman" w:hAnsi="Arial" w:cs="Arial"/>
          <w:i/>
          <w:iCs/>
          <w:color w:val="FF0000"/>
          <w:sz w:val="28"/>
          <w:szCs w:val="28"/>
        </w:rPr>
        <w:t xml:space="preserve">Dans ce cas, l'Association Les Amis Du bourg procédera au remboursement des places des exposants, à l'exclusion des frais de gestion de 2€ qui restent </w:t>
      </w:r>
      <w:proofErr w:type="spellStart"/>
      <w:r w:rsidRPr="00421A70">
        <w:rPr>
          <w:rFonts w:ascii="Arial" w:eastAsia="Times New Roman" w:hAnsi="Arial" w:cs="Arial"/>
          <w:i/>
          <w:iCs/>
          <w:color w:val="FF0000"/>
          <w:sz w:val="28"/>
          <w:szCs w:val="28"/>
        </w:rPr>
        <w:t>dûs</w:t>
      </w:r>
      <w:proofErr w:type="spellEnd"/>
      <w:r w:rsidRPr="00421A70">
        <w:rPr>
          <w:rFonts w:ascii="Arial" w:eastAsia="Times New Roman" w:hAnsi="Arial" w:cs="Arial"/>
          <w:i/>
          <w:iCs/>
          <w:color w:val="FF0000"/>
          <w:sz w:val="28"/>
          <w:szCs w:val="28"/>
        </w:rPr>
        <w:t>. Merci pour votre compréhension.</w:t>
      </w:r>
    </w:p>
    <w:p w14:paraId="428B2932" w14:textId="670CF119" w:rsidR="004C4167" w:rsidRDefault="00F75165" w:rsidP="004C4167">
      <w:pPr>
        <w:jc w:val="center"/>
        <w:rPr>
          <w:b/>
        </w:rPr>
      </w:pPr>
      <w:r>
        <w:rPr>
          <w:b/>
          <w:noProof/>
        </w:rPr>
        <w:drawing>
          <wp:anchor distT="0" distB="0" distL="114300" distR="114300" simplePos="0" relativeHeight="251661312" behindDoc="0" locked="0" layoutInCell="1" allowOverlap="1" wp14:anchorId="2C7CAD8A" wp14:editId="461A4E2A">
            <wp:simplePos x="0" y="0"/>
            <wp:positionH relativeFrom="margin">
              <wp:posOffset>-620395</wp:posOffset>
            </wp:positionH>
            <wp:positionV relativeFrom="margin">
              <wp:posOffset>-60325</wp:posOffset>
            </wp:positionV>
            <wp:extent cx="1374140" cy="1374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374140" cy="1374140"/>
                    </a:xfrm>
                    <a:prstGeom prst="rect">
                      <a:avLst/>
                    </a:prstGeom>
                  </pic:spPr>
                </pic:pic>
              </a:graphicData>
            </a:graphic>
            <wp14:sizeRelH relativeFrom="margin">
              <wp14:pctWidth>0</wp14:pctWidth>
            </wp14:sizeRelH>
            <wp14:sizeRelV relativeFrom="margin">
              <wp14:pctHeight>0</wp14:pctHeight>
            </wp14:sizeRelV>
          </wp:anchor>
        </w:drawing>
      </w:r>
    </w:p>
    <w:p w14:paraId="6FB83BA7" w14:textId="77777777" w:rsidR="004C4167" w:rsidRDefault="004C4167" w:rsidP="00F75165">
      <w:pPr>
        <w:jc w:val="center"/>
        <w:rPr>
          <w:b/>
        </w:rPr>
      </w:pPr>
    </w:p>
    <w:p w14:paraId="09D5635E" w14:textId="77777777" w:rsidR="004C4167" w:rsidRDefault="004C4167" w:rsidP="00F75165">
      <w:pPr>
        <w:jc w:val="center"/>
        <w:rPr>
          <w:b/>
        </w:rPr>
      </w:pPr>
    </w:p>
    <w:p w14:paraId="5A51BDA0" w14:textId="77777777" w:rsidR="004C4167" w:rsidRDefault="004C4167" w:rsidP="00F75165">
      <w:pPr>
        <w:jc w:val="center"/>
        <w:rPr>
          <w:b/>
        </w:rPr>
      </w:pPr>
    </w:p>
    <w:p w14:paraId="2DADDE4B" w14:textId="71429E21" w:rsidR="007A3DA3" w:rsidRPr="004C4167" w:rsidRDefault="007A3DA3" w:rsidP="00F16493">
      <w:pPr>
        <w:rPr>
          <w:b/>
          <w:sz w:val="22"/>
          <w:szCs w:val="22"/>
        </w:rPr>
      </w:pPr>
    </w:p>
    <w:sectPr w:rsidR="007A3DA3" w:rsidRPr="004C4167" w:rsidSect="00F16493">
      <w:pgSz w:w="11900" w:h="16840"/>
      <w:pgMar w:top="815" w:right="702" w:bottom="28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HelveticaNeue-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540"/>
    <w:multiLevelType w:val="hybridMultilevel"/>
    <w:tmpl w:val="974CCF68"/>
    <w:lvl w:ilvl="0" w:tplc="59D47546">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C423C"/>
    <w:multiLevelType w:val="hybridMultilevel"/>
    <w:tmpl w:val="7D18A400"/>
    <w:lvl w:ilvl="0" w:tplc="59D47546">
      <w:start w:val="17"/>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4A49B5"/>
    <w:multiLevelType w:val="hybridMultilevel"/>
    <w:tmpl w:val="B06A791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DA3"/>
    <w:rsid w:val="00027D88"/>
    <w:rsid w:val="00062B5F"/>
    <w:rsid w:val="002666CD"/>
    <w:rsid w:val="00324F2A"/>
    <w:rsid w:val="0035496C"/>
    <w:rsid w:val="0037554B"/>
    <w:rsid w:val="00383A29"/>
    <w:rsid w:val="00421A70"/>
    <w:rsid w:val="00480624"/>
    <w:rsid w:val="00481EC5"/>
    <w:rsid w:val="004C4167"/>
    <w:rsid w:val="0059678A"/>
    <w:rsid w:val="005D673B"/>
    <w:rsid w:val="007A3DA3"/>
    <w:rsid w:val="00812C66"/>
    <w:rsid w:val="00905695"/>
    <w:rsid w:val="009E3A84"/>
    <w:rsid w:val="00A230C7"/>
    <w:rsid w:val="00A27145"/>
    <w:rsid w:val="00CB2406"/>
    <w:rsid w:val="00D840BE"/>
    <w:rsid w:val="00E22E64"/>
    <w:rsid w:val="00F16493"/>
    <w:rsid w:val="00F751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F3EC2"/>
  <w14:defaultImageDpi w14:val="300"/>
  <w15:docId w15:val="{507B4B0C-FCA7-E948-835F-4B87E8AA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30C7"/>
    <w:pPr>
      <w:ind w:left="720"/>
      <w:contextualSpacing/>
    </w:pPr>
  </w:style>
  <w:style w:type="character" w:styleId="Lienhypertexte">
    <w:name w:val="Hyperlink"/>
    <w:basedOn w:val="Policepardfaut"/>
    <w:uiPriority w:val="99"/>
    <w:unhideWhenUsed/>
    <w:rsid w:val="00A230C7"/>
    <w:rPr>
      <w:color w:val="0000FF" w:themeColor="hyperlink"/>
      <w:u w:val="single"/>
    </w:rPr>
  </w:style>
  <w:style w:type="character" w:styleId="Lienhypertextesuivivisit">
    <w:name w:val="FollowedHyperlink"/>
    <w:basedOn w:val="Policepardfaut"/>
    <w:uiPriority w:val="99"/>
    <w:semiHidden/>
    <w:unhideWhenUsed/>
    <w:rsid w:val="0037554B"/>
    <w:rPr>
      <w:color w:val="800080" w:themeColor="followedHyperlink"/>
      <w:u w:val="single"/>
    </w:rPr>
  </w:style>
  <w:style w:type="character" w:customStyle="1" w:styleId="Mentionnonrsolue1">
    <w:name w:val="Mention non résolue1"/>
    <w:basedOn w:val="Policepardfaut"/>
    <w:uiPriority w:val="99"/>
    <w:semiHidden/>
    <w:unhideWhenUsed/>
    <w:rsid w:val="0037554B"/>
    <w:rPr>
      <w:color w:val="605E5C"/>
      <w:shd w:val="clear" w:color="auto" w:fill="E1DFDD"/>
    </w:rPr>
  </w:style>
  <w:style w:type="character" w:styleId="Mentionnonrsolue">
    <w:name w:val="Unresolved Mention"/>
    <w:basedOn w:val="Policepardfaut"/>
    <w:uiPriority w:val="99"/>
    <w:semiHidden/>
    <w:unhideWhenUsed/>
    <w:rsid w:val="00421A70"/>
    <w:rPr>
      <w:color w:val="605E5C"/>
      <w:shd w:val="clear" w:color="auto" w:fill="E1DFDD"/>
    </w:rPr>
  </w:style>
  <w:style w:type="character" w:styleId="lev">
    <w:name w:val="Strong"/>
    <w:basedOn w:val="Policepardfaut"/>
    <w:uiPriority w:val="22"/>
    <w:qFormat/>
    <w:rsid w:val="00421A70"/>
    <w:rPr>
      <w:b/>
      <w:bCs/>
    </w:rPr>
  </w:style>
  <w:style w:type="character" w:customStyle="1" w:styleId="apple-converted-space">
    <w:name w:val="apple-converted-space"/>
    <w:basedOn w:val="Policepardfaut"/>
    <w:rsid w:val="0042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11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amisdubourg78@gmail.com" TargetMode="External"/><Relationship Id="rId3" Type="http://schemas.openxmlformats.org/officeDocument/2006/relationships/settings" Target="settings.xml"/><Relationship Id="rId7" Type="http://schemas.openxmlformats.org/officeDocument/2006/relationships/hyperlink" Target="mailto:brocante@lesamisdubour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grenierdubourg.fr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samisdubourg.fr/vide-greni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1813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M2P</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Tabart</dc:creator>
  <cp:keywords/>
  <dc:description/>
  <cp:lastModifiedBy>carole tabart</cp:lastModifiedBy>
  <cp:revision>4</cp:revision>
  <dcterms:created xsi:type="dcterms:W3CDTF">2020-04-22T13:15:00Z</dcterms:created>
  <dcterms:modified xsi:type="dcterms:W3CDTF">2020-04-23T09:04:00Z</dcterms:modified>
</cp:coreProperties>
</file>