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63B" w:rsidRPr="00EB352F" w:rsidRDefault="009E6303" w:rsidP="00EB352F">
      <w:pPr>
        <w:jc w:val="center"/>
        <w:rPr>
          <w:b/>
          <w:sz w:val="40"/>
          <w:szCs w:val="40"/>
          <w:u w:val="single"/>
        </w:rPr>
      </w:pPr>
      <w:r w:rsidRPr="00EB352F">
        <w:rPr>
          <w:b/>
          <w:sz w:val="40"/>
          <w:szCs w:val="40"/>
          <w:u w:val="single"/>
        </w:rPr>
        <w:t>CLUB DE L’ESPERANCE</w:t>
      </w:r>
    </w:p>
    <w:p w:rsidR="009E6303" w:rsidRPr="00EB352F" w:rsidRDefault="009E6303" w:rsidP="00EB352F">
      <w:pPr>
        <w:jc w:val="center"/>
        <w:rPr>
          <w:b/>
          <w:sz w:val="40"/>
          <w:szCs w:val="40"/>
          <w:u w:val="single"/>
        </w:rPr>
      </w:pPr>
      <w:r w:rsidRPr="00EB352F">
        <w:rPr>
          <w:b/>
          <w:sz w:val="40"/>
          <w:szCs w:val="40"/>
          <w:u w:val="single"/>
        </w:rPr>
        <w:t>DE SAUSSEUZEMARE EN CAUX</w:t>
      </w:r>
    </w:p>
    <w:p w:rsidR="009E6303" w:rsidRPr="00EB352F" w:rsidRDefault="009E6303" w:rsidP="00EB352F">
      <w:pPr>
        <w:jc w:val="center"/>
        <w:rPr>
          <w:b/>
          <w:sz w:val="32"/>
          <w:szCs w:val="32"/>
          <w:u w:val="single"/>
        </w:rPr>
      </w:pPr>
      <w:r w:rsidRPr="00EB352F">
        <w:rPr>
          <w:b/>
          <w:sz w:val="32"/>
          <w:szCs w:val="32"/>
          <w:u w:val="single"/>
        </w:rPr>
        <w:t>1 er SALON DES COLLECTIONNEURS</w:t>
      </w:r>
    </w:p>
    <w:p w:rsidR="009E6303" w:rsidRPr="00EB352F" w:rsidRDefault="009E6303" w:rsidP="00EB352F">
      <w:pPr>
        <w:jc w:val="center"/>
        <w:rPr>
          <w:sz w:val="28"/>
          <w:szCs w:val="28"/>
          <w:u w:val="single"/>
        </w:rPr>
      </w:pPr>
      <w:r w:rsidRPr="00EB352F">
        <w:rPr>
          <w:sz w:val="28"/>
          <w:szCs w:val="28"/>
          <w:u w:val="single"/>
        </w:rPr>
        <w:t>REGLEMENT</w:t>
      </w:r>
    </w:p>
    <w:p w:rsidR="009E6303" w:rsidRDefault="009E6303">
      <w:r>
        <w:t>Date de l’exposition : le 05 avril 2020 dans la salle polyvalente de Sausseuzemare.</w:t>
      </w:r>
    </w:p>
    <w:p w:rsidR="009E6303" w:rsidRDefault="009E6303">
      <w:r>
        <w:t xml:space="preserve">Inscription : auprès de Patrick BENET Président de l’association 27 route de Goderville 76110 SAUSSEUZEMARE – tél : 06 22 38 26 79 – </w:t>
      </w:r>
      <w:hyperlink r:id="rId5" w:history="1">
        <w:r w:rsidRPr="0025157D">
          <w:rPr>
            <w:rStyle w:val="Lienhypertexte"/>
          </w:rPr>
          <w:t>benetpatrick@orange.fr</w:t>
        </w:r>
      </w:hyperlink>
    </w:p>
    <w:p w:rsidR="009E6303" w:rsidRDefault="009E6303">
      <w:r>
        <w:t>Horaire d’ouverture au public : le dimanche 05 avril 2020 de 8h30 à 18h00.</w:t>
      </w:r>
    </w:p>
    <w:p w:rsidR="005432DD" w:rsidRPr="00897C56" w:rsidRDefault="00F80703" w:rsidP="005432DD">
      <w:r w:rsidRPr="00897C56">
        <w:rPr>
          <w:u w:val="single"/>
        </w:rPr>
        <w:t>TARIFS</w:t>
      </w:r>
    </w:p>
    <w:p w:rsidR="005432DD" w:rsidRPr="00897C56" w:rsidRDefault="00F80703" w:rsidP="005432DD">
      <w:r w:rsidRPr="00897C56">
        <w:t xml:space="preserve"> - </w:t>
      </w:r>
      <w:r w:rsidR="005432DD" w:rsidRPr="00897C56">
        <w:t>La table de 1.80 m</w:t>
      </w:r>
      <w:r w:rsidR="005432DD" w:rsidRPr="00897C56">
        <w:tab/>
      </w:r>
      <w:r w:rsidR="005432DD" w:rsidRPr="00897C56">
        <w:tab/>
      </w:r>
      <w:r w:rsidR="005432DD" w:rsidRPr="00897C56">
        <w:tab/>
      </w:r>
      <w:r w:rsidR="00897C56" w:rsidRPr="00897C56">
        <w:tab/>
      </w:r>
      <w:r w:rsidR="005432DD" w:rsidRPr="00897C56">
        <w:tab/>
        <w:t>5 €</w:t>
      </w:r>
    </w:p>
    <w:p w:rsidR="005432DD" w:rsidRPr="00897C56" w:rsidRDefault="00F80703" w:rsidP="005432DD">
      <w:r w:rsidRPr="00897C56">
        <w:t xml:space="preserve"> - </w:t>
      </w:r>
      <w:r w:rsidR="005432DD" w:rsidRPr="00897C56">
        <w:t xml:space="preserve">La grille de 1.00 m x 2.00 m </w:t>
      </w:r>
      <w:r w:rsidR="005432DD" w:rsidRPr="00897C56">
        <w:rPr>
          <w:b/>
        </w:rPr>
        <w:t>sur une seule face</w:t>
      </w:r>
      <w:r w:rsidR="005432DD" w:rsidRPr="00897C56">
        <w:tab/>
        <w:t>5€</w:t>
      </w:r>
    </w:p>
    <w:p w:rsidR="005432DD" w:rsidRPr="00897C56" w:rsidRDefault="00F80703" w:rsidP="005432DD">
      <w:r w:rsidRPr="00897C56">
        <w:t xml:space="preserve"> - </w:t>
      </w:r>
      <w:r w:rsidR="005432DD" w:rsidRPr="00897C56">
        <w:t>Accès gratuit pour les visiteurs</w:t>
      </w:r>
    </w:p>
    <w:p w:rsidR="00F80703" w:rsidRPr="00897C56" w:rsidRDefault="00F80703" w:rsidP="005432DD"/>
    <w:p w:rsidR="00F80703" w:rsidRPr="00F80703" w:rsidRDefault="00F80703" w:rsidP="005432DD">
      <w:pPr>
        <w:rPr>
          <w:color w:val="FF0000"/>
          <w:u w:val="single"/>
        </w:rPr>
      </w:pPr>
      <w:r w:rsidRPr="00897C56">
        <w:rPr>
          <w:u w:val="single"/>
        </w:rPr>
        <w:t>TYPE DE COLLECTIONS</w:t>
      </w:r>
    </w:p>
    <w:p w:rsidR="00F80703" w:rsidRPr="00897C56" w:rsidRDefault="007D5E1A" w:rsidP="00F80703">
      <w:pPr>
        <w:pStyle w:val="Paragraphedeliste"/>
        <w:numPr>
          <w:ilvl w:val="0"/>
          <w:numId w:val="1"/>
        </w:numPr>
      </w:pPr>
      <w:r>
        <w:t xml:space="preserve">L’exposition est composée de collections de : timbres, petites voitures, </w:t>
      </w:r>
      <w:r w:rsidR="00897C56">
        <w:t>disques,</w:t>
      </w:r>
      <w:r w:rsidR="00F80703">
        <w:t xml:space="preserve"> monnaies, </w:t>
      </w:r>
      <w:r w:rsidR="00897C56" w:rsidRPr="00897C56">
        <w:t xml:space="preserve">cartes postales, </w:t>
      </w:r>
      <w:r w:rsidR="00F80703" w:rsidRPr="00897C56">
        <w:t xml:space="preserve">tableaux, </w:t>
      </w:r>
      <w:r w:rsidRPr="00897C56">
        <w:t>collection</w:t>
      </w:r>
      <w:r w:rsidR="004B2825" w:rsidRPr="00897C56">
        <w:t>s</w:t>
      </w:r>
      <w:r w:rsidRPr="00897C56">
        <w:t xml:space="preserve"> diverses etc.</w:t>
      </w:r>
    </w:p>
    <w:p w:rsidR="007D5E1A" w:rsidRPr="00897C56" w:rsidRDefault="004B2825" w:rsidP="00F80703">
      <w:pPr>
        <w:pStyle w:val="Paragraphedeliste"/>
        <w:numPr>
          <w:ilvl w:val="0"/>
          <w:numId w:val="1"/>
        </w:numPr>
      </w:pPr>
      <w:r w:rsidRPr="00897C56">
        <w:t xml:space="preserve"> Les armes de toute nature sont interdites</w:t>
      </w:r>
    </w:p>
    <w:p w:rsidR="007D5E1A" w:rsidRPr="00897C56" w:rsidRDefault="007D5E1A" w:rsidP="00F80703">
      <w:pPr>
        <w:pStyle w:val="Paragraphedeliste"/>
        <w:numPr>
          <w:ilvl w:val="0"/>
          <w:numId w:val="1"/>
        </w:numPr>
      </w:pPr>
      <w:r w:rsidRPr="00897C56">
        <w:t>Il est interdit  d’exposer des matériels se rapport</w:t>
      </w:r>
      <w:r w:rsidR="00897C56" w:rsidRPr="00897C56">
        <w:t xml:space="preserve">ant : à la politique, religion, </w:t>
      </w:r>
      <w:r w:rsidR="00897C56" w:rsidRPr="00897C56">
        <w:rPr>
          <w:b/>
        </w:rPr>
        <w:t xml:space="preserve">ivoire, apologie de la violence </w:t>
      </w:r>
      <w:r w:rsidRPr="00897C56">
        <w:t>et produits prohibés par la réglementation Française.</w:t>
      </w:r>
    </w:p>
    <w:p w:rsidR="007D5E1A" w:rsidRPr="00897C56" w:rsidRDefault="007D5E1A" w:rsidP="00F80703">
      <w:pPr>
        <w:pStyle w:val="Paragraphedeliste"/>
        <w:numPr>
          <w:ilvl w:val="0"/>
          <w:numId w:val="1"/>
        </w:numPr>
      </w:pPr>
      <w:r w:rsidRPr="00897C56">
        <w:t>Les métiers de bouche ne sont pas acceptés.</w:t>
      </w:r>
    </w:p>
    <w:p w:rsidR="00F80703" w:rsidRDefault="00F80703" w:rsidP="005432DD"/>
    <w:p w:rsidR="00F80703" w:rsidRPr="00897C56" w:rsidRDefault="00F80703" w:rsidP="005432DD">
      <w:pPr>
        <w:rPr>
          <w:u w:val="single"/>
        </w:rPr>
      </w:pPr>
      <w:r w:rsidRPr="00897C56">
        <w:rPr>
          <w:u w:val="single"/>
        </w:rPr>
        <w:t>ORGANISATION</w:t>
      </w:r>
    </w:p>
    <w:p w:rsidR="00F80703" w:rsidRPr="00897C56" w:rsidRDefault="00F80703" w:rsidP="00F80703">
      <w:pPr>
        <w:pStyle w:val="Paragraphedeliste"/>
        <w:numPr>
          <w:ilvl w:val="0"/>
          <w:numId w:val="1"/>
        </w:numPr>
      </w:pPr>
      <w:r w:rsidRPr="00897C56">
        <w:t>Le salon permet des achats et ventes de matériel de collection.</w:t>
      </w:r>
    </w:p>
    <w:p w:rsidR="00F80703" w:rsidRPr="00897C56" w:rsidRDefault="00F80703" w:rsidP="00F80703">
      <w:pPr>
        <w:pStyle w:val="Paragraphedeliste"/>
        <w:numPr>
          <w:ilvl w:val="0"/>
          <w:numId w:val="1"/>
        </w:numPr>
      </w:pPr>
      <w:r w:rsidRPr="00897C56">
        <w:t>L’exposant s’engage à exposer de 8h30 à 18h00.  Aucun rangement ne sera toléré avant 18h00.</w:t>
      </w:r>
    </w:p>
    <w:p w:rsidR="00F80703" w:rsidRPr="00897C56" w:rsidRDefault="005432DD" w:rsidP="00F80703">
      <w:pPr>
        <w:pStyle w:val="Paragraphedeliste"/>
        <w:numPr>
          <w:ilvl w:val="0"/>
          <w:numId w:val="1"/>
        </w:numPr>
      </w:pPr>
      <w:r w:rsidRPr="00897C56">
        <w:t xml:space="preserve">Les tables et chaises seront installées par l’association. </w:t>
      </w:r>
    </w:p>
    <w:p w:rsidR="005432DD" w:rsidRPr="00897C56" w:rsidRDefault="005432DD" w:rsidP="00F80703">
      <w:pPr>
        <w:pStyle w:val="Paragraphedeliste"/>
        <w:numPr>
          <w:ilvl w:val="0"/>
          <w:numId w:val="1"/>
        </w:numPr>
      </w:pPr>
      <w:r w:rsidRPr="00897C56">
        <w:t>Les exposants pourront s’installer entre 7h00 et 8h30</w:t>
      </w:r>
    </w:p>
    <w:p w:rsidR="005432DD" w:rsidRPr="00897C56" w:rsidRDefault="005432DD" w:rsidP="00F80703">
      <w:pPr>
        <w:pStyle w:val="Paragraphedeliste"/>
        <w:numPr>
          <w:ilvl w:val="0"/>
          <w:numId w:val="1"/>
        </w:numPr>
      </w:pPr>
      <w:r w:rsidRPr="00897C56">
        <w:t>Les emplacements seront désignés par l’association</w:t>
      </w:r>
    </w:p>
    <w:p w:rsidR="005432DD" w:rsidRPr="00897C56" w:rsidRDefault="005432DD" w:rsidP="00F80703">
      <w:pPr>
        <w:pStyle w:val="Paragraphedeliste"/>
        <w:numPr>
          <w:ilvl w:val="0"/>
          <w:numId w:val="1"/>
        </w:numPr>
      </w:pPr>
      <w:r w:rsidRPr="00897C56">
        <w:t>Ne rien accrocher sur les murs, utiliser les cornières aux angles du plafond.</w:t>
      </w:r>
    </w:p>
    <w:p w:rsidR="005432DD" w:rsidRPr="00897C56" w:rsidRDefault="005432DD" w:rsidP="00F80703">
      <w:pPr>
        <w:pStyle w:val="Paragraphedeliste"/>
        <w:numPr>
          <w:ilvl w:val="0"/>
          <w:numId w:val="1"/>
        </w:numPr>
      </w:pPr>
      <w:r w:rsidRPr="00897C56">
        <w:t>Pour les essais de musique, prévoir un casque audio</w:t>
      </w:r>
    </w:p>
    <w:p w:rsidR="00F80703" w:rsidRDefault="00F80703" w:rsidP="00F80703">
      <w:pPr>
        <w:pStyle w:val="Paragraphedeliste"/>
        <w:numPr>
          <w:ilvl w:val="0"/>
          <w:numId w:val="1"/>
        </w:numPr>
      </w:pPr>
      <w:r w:rsidRPr="00897C56">
        <w:t>Les collections devrons êtes enlevées obligatoirement à la fin de la journée par les exposants</w:t>
      </w:r>
      <w:r>
        <w:t>.</w:t>
      </w:r>
    </w:p>
    <w:p w:rsidR="00F80703" w:rsidRDefault="00F80703"/>
    <w:p w:rsidR="00F80703" w:rsidRPr="00897C56" w:rsidRDefault="00F80703">
      <w:pPr>
        <w:rPr>
          <w:u w:val="single"/>
        </w:rPr>
      </w:pPr>
      <w:r w:rsidRPr="00897C56">
        <w:rPr>
          <w:u w:val="single"/>
        </w:rPr>
        <w:t>RESPONSABILITE</w:t>
      </w:r>
    </w:p>
    <w:p w:rsidR="009E6303" w:rsidRDefault="009E6303" w:rsidP="00F80703">
      <w:pPr>
        <w:pStyle w:val="Paragraphedeliste"/>
        <w:numPr>
          <w:ilvl w:val="0"/>
          <w:numId w:val="1"/>
        </w:numPr>
      </w:pPr>
      <w:r>
        <w:t xml:space="preserve">Les collections seront sous la surveillance et la responsabilité des </w:t>
      </w:r>
      <w:r w:rsidR="00E05040">
        <w:t>exposants.</w:t>
      </w:r>
    </w:p>
    <w:p w:rsidR="005432DD" w:rsidRDefault="005432DD" w:rsidP="00F80703">
      <w:pPr>
        <w:pStyle w:val="Paragraphedeliste"/>
        <w:numPr>
          <w:ilvl w:val="0"/>
          <w:numId w:val="1"/>
        </w:numPr>
      </w:pPr>
      <w:r>
        <w:t>Les exposants s’engagent à pouvoir présenter aux organisateurs une pièce d’identité.</w:t>
      </w:r>
    </w:p>
    <w:p w:rsidR="009323E3" w:rsidRDefault="009323E3" w:rsidP="00F80703">
      <w:pPr>
        <w:pStyle w:val="Paragraphedeliste"/>
        <w:numPr>
          <w:ilvl w:val="0"/>
          <w:numId w:val="1"/>
        </w:numPr>
      </w:pPr>
      <w:r>
        <w:t xml:space="preserve">La responsabilité de l’organisation ne </w:t>
      </w:r>
      <w:r w:rsidR="005432DD">
        <w:t>peut</w:t>
      </w:r>
      <w:r>
        <w:t xml:space="preserve"> </w:t>
      </w:r>
      <w:r w:rsidR="005432DD">
        <w:t>être</w:t>
      </w:r>
      <w:r>
        <w:t xml:space="preserve"> </w:t>
      </w:r>
      <w:r w:rsidRPr="00897C56">
        <w:t xml:space="preserve">engagée </w:t>
      </w:r>
      <w:r w:rsidR="00F80703" w:rsidRPr="00897C56">
        <w:t xml:space="preserve">lors </w:t>
      </w:r>
      <w:r w:rsidRPr="00897C56">
        <w:t xml:space="preserve">de transactions </w:t>
      </w:r>
      <w:r>
        <w:t>entre exposant et acheteur.</w:t>
      </w:r>
    </w:p>
    <w:p w:rsidR="005432DD" w:rsidRPr="00897C56" w:rsidRDefault="005432DD" w:rsidP="005432DD">
      <w:pPr>
        <w:rPr>
          <w:b/>
        </w:rPr>
      </w:pPr>
      <w:r w:rsidRPr="00897C56">
        <w:rPr>
          <w:b/>
        </w:rPr>
        <w:t>Une buvette sera organisée sur place au profit de l’association. Casses croutes, gâteaux, café boissons fraiches.</w:t>
      </w:r>
    </w:p>
    <w:p w:rsidR="00F80703" w:rsidRPr="00897C56" w:rsidRDefault="00F80703" w:rsidP="005432DD">
      <w:pPr>
        <w:rPr>
          <w:u w:val="single"/>
        </w:rPr>
      </w:pPr>
      <w:r w:rsidRPr="00897C56">
        <w:rPr>
          <w:u w:val="single"/>
        </w:rPr>
        <w:lastRenderedPageBreak/>
        <w:t>LITIGES</w:t>
      </w:r>
    </w:p>
    <w:p w:rsidR="00F80703" w:rsidRDefault="005432DD" w:rsidP="005432DD">
      <w:r>
        <w:t xml:space="preserve">L’organisation se réserve le droit d’expulser un exposant ou un visiteur en cas de mauvais </w:t>
      </w:r>
      <w:r w:rsidR="00EB352F">
        <w:t xml:space="preserve">comportement. </w:t>
      </w:r>
    </w:p>
    <w:p w:rsidR="005432DD" w:rsidRDefault="00EB352F" w:rsidP="005432DD">
      <w:r>
        <w:t>Le</w:t>
      </w:r>
      <w:r w:rsidR="005432DD">
        <w:t xml:space="preserve"> fait de participer à cette manifestation implique que les exposants acceptent sans réserve le présent règlement.</w:t>
      </w:r>
    </w:p>
    <w:p w:rsidR="005432DD" w:rsidRDefault="005432DD"/>
    <w:p w:rsidR="00897C56" w:rsidRDefault="00897C56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>LE BUREAU</w:t>
      </w:r>
    </w:p>
    <w:sectPr w:rsidR="00897C56" w:rsidSect="00EB352F">
      <w:pgSz w:w="11906" w:h="16838"/>
      <w:pgMar w:top="90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83177"/>
    <w:multiLevelType w:val="hybridMultilevel"/>
    <w:tmpl w:val="B2BECC6C"/>
    <w:lvl w:ilvl="0" w:tplc="3E64F530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03"/>
    <w:rsid w:val="00221C76"/>
    <w:rsid w:val="00325BD7"/>
    <w:rsid w:val="004B2825"/>
    <w:rsid w:val="005432DD"/>
    <w:rsid w:val="007D5E1A"/>
    <w:rsid w:val="00897C56"/>
    <w:rsid w:val="009323E3"/>
    <w:rsid w:val="009E6303"/>
    <w:rsid w:val="00B5063B"/>
    <w:rsid w:val="00C63883"/>
    <w:rsid w:val="00D968B3"/>
    <w:rsid w:val="00E05040"/>
    <w:rsid w:val="00EB352F"/>
    <w:rsid w:val="00F8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6795D-6B99-4281-8AA5-02AF5E2F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E630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80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netpatrick@orang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dc:description/>
  <cp:lastModifiedBy>patrick</cp:lastModifiedBy>
  <cp:revision>4</cp:revision>
  <dcterms:created xsi:type="dcterms:W3CDTF">2019-10-17T13:19:00Z</dcterms:created>
  <dcterms:modified xsi:type="dcterms:W3CDTF">2019-10-18T17:05:00Z</dcterms:modified>
</cp:coreProperties>
</file>