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C822" w14:textId="7047D56A" w:rsidR="47B94087" w:rsidRDefault="47B94087" w:rsidP="47B94087">
      <w:pPr>
        <w:spacing w:line="259" w:lineRule="auto"/>
        <w:jc w:val="center"/>
        <w:rPr>
          <w:rFonts w:ascii="Candara" w:eastAsia="Candara" w:hAnsi="Candara" w:cs="Candara"/>
          <w:color w:val="000000" w:themeColor="text1"/>
          <w:sz w:val="36"/>
          <w:szCs w:val="36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FORMULAIRE DE RESERVATION</w:t>
      </w:r>
    </w:p>
    <w:p w14:paraId="15D95AA5" w14:textId="0963F5EE" w:rsidR="47B94087" w:rsidRDefault="47B94087" w:rsidP="47B9408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center"/>
        <w:rPr>
          <w:rFonts w:ascii="Candara" w:eastAsia="Candara" w:hAnsi="Candara" w:cs="Candara"/>
          <w:color w:val="000000" w:themeColor="text1"/>
          <w:sz w:val="52"/>
          <w:szCs w:val="52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52"/>
          <w:szCs w:val="52"/>
        </w:rPr>
        <w:t>BROCANTE DU MARCHÉ DU PARC DE ROYAN</w:t>
      </w:r>
    </w:p>
    <w:p w14:paraId="6A75B9CE" w14:textId="0621AC0C" w:rsidR="47B94087" w:rsidRDefault="47B94087" w:rsidP="593EEB20">
      <w:pPr>
        <w:spacing w:line="259" w:lineRule="auto"/>
        <w:jc w:val="center"/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</w:pPr>
      <w:r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 xml:space="preserve">Dimanche 27 </w:t>
      </w:r>
      <w:r w:rsidR="032A3B73"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 xml:space="preserve">avril </w:t>
      </w:r>
      <w:r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202</w:t>
      </w:r>
      <w:r w:rsidR="469E6FA6"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5</w:t>
      </w:r>
      <w:r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 xml:space="preserve"> de 6h</w:t>
      </w:r>
      <w:r w:rsidR="71EB822D"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0</w:t>
      </w:r>
      <w:r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0 à 18h</w:t>
      </w:r>
      <w:r w:rsidR="67364788" w:rsidRPr="593EEB20">
        <w:rPr>
          <w:rFonts w:ascii="Candara" w:eastAsia="Candara" w:hAnsi="Candara" w:cs="Candara"/>
          <w:b/>
          <w:bCs/>
          <w:color w:val="000000" w:themeColor="text1"/>
          <w:sz w:val="36"/>
          <w:szCs w:val="36"/>
        </w:rPr>
        <w:t>00</w:t>
      </w:r>
    </w:p>
    <w:p w14:paraId="533CEBB7" w14:textId="62A0F409" w:rsidR="47B94087" w:rsidRDefault="47B94087" w:rsidP="593EEB20">
      <w:pPr>
        <w:spacing w:line="259" w:lineRule="auto"/>
        <w:jc w:val="center"/>
        <w:rPr>
          <w:rFonts w:ascii="Candara" w:eastAsia="Candara" w:hAnsi="Candara" w:cs="Candara"/>
          <w:color w:val="000000" w:themeColor="text1"/>
          <w:sz w:val="32"/>
          <w:szCs w:val="32"/>
        </w:rPr>
      </w:pPr>
      <w:r w:rsidRPr="593EEB20">
        <w:rPr>
          <w:rFonts w:ascii="Candara" w:eastAsia="Candara" w:hAnsi="Candara" w:cs="Candara"/>
          <w:b/>
          <w:bCs/>
          <w:color w:val="000000" w:themeColor="text1"/>
          <w:sz w:val="32"/>
          <w:szCs w:val="32"/>
          <w:u w:val="single"/>
        </w:rPr>
        <w:t xml:space="preserve">À renvoyer ou à déposer avant le 25 </w:t>
      </w:r>
      <w:r w:rsidR="0AD02C4F" w:rsidRPr="593EEB20">
        <w:rPr>
          <w:rFonts w:ascii="Candara" w:eastAsia="Candara" w:hAnsi="Candara" w:cs="Candara"/>
          <w:b/>
          <w:bCs/>
          <w:color w:val="000000" w:themeColor="text1"/>
          <w:sz w:val="32"/>
          <w:szCs w:val="32"/>
          <w:u w:val="single"/>
        </w:rPr>
        <w:t xml:space="preserve">avril </w:t>
      </w:r>
      <w:r w:rsidRPr="593EEB20">
        <w:rPr>
          <w:rFonts w:ascii="Candara" w:eastAsia="Candara" w:hAnsi="Candara" w:cs="Candara"/>
          <w:b/>
          <w:bCs/>
          <w:color w:val="000000" w:themeColor="text1"/>
          <w:sz w:val="32"/>
          <w:szCs w:val="32"/>
          <w:u w:val="single"/>
        </w:rPr>
        <w:t>202</w:t>
      </w:r>
      <w:r w:rsidR="4FCE744F" w:rsidRPr="593EEB20">
        <w:rPr>
          <w:rFonts w:ascii="Candara" w:eastAsia="Candara" w:hAnsi="Candara" w:cs="Candara"/>
          <w:b/>
          <w:bCs/>
          <w:color w:val="000000" w:themeColor="text1"/>
          <w:sz w:val="32"/>
          <w:szCs w:val="32"/>
          <w:u w:val="single"/>
        </w:rPr>
        <w:t>5</w:t>
      </w:r>
    </w:p>
    <w:p w14:paraId="2E8620DF" w14:textId="6DEDC45E" w:rsidR="47B94087" w:rsidRDefault="47B94087" w:rsidP="47B94087">
      <w:pPr>
        <w:spacing w:line="259" w:lineRule="auto"/>
        <w:jc w:val="center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4D908A83" w14:textId="12C96DF4" w:rsidR="47B94087" w:rsidRDefault="47B94087" w:rsidP="47B94087">
      <w:pPr>
        <w:spacing w:line="259" w:lineRule="auto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47B94087">
        <w:rPr>
          <w:rFonts w:ascii="Candara" w:eastAsia="Candara" w:hAnsi="Candara" w:cs="Candara"/>
          <w:color w:val="000000" w:themeColor="text1"/>
          <w:sz w:val="22"/>
          <w:szCs w:val="22"/>
        </w:rPr>
        <w:t>Nom / prénom : ________________________________________________________________________________</w:t>
      </w:r>
    </w:p>
    <w:p w14:paraId="6E2DAD04" w14:textId="2FB532E9" w:rsidR="47B94087" w:rsidRDefault="47B94087" w:rsidP="47B94087">
      <w:pPr>
        <w:spacing w:line="259" w:lineRule="auto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47B94087">
        <w:rPr>
          <w:rFonts w:ascii="Candara" w:eastAsia="Candara" w:hAnsi="Candara" w:cs="Candara"/>
          <w:color w:val="000000" w:themeColor="text1"/>
          <w:sz w:val="22"/>
          <w:szCs w:val="22"/>
        </w:rPr>
        <w:t>Adresse : _____________________________________________________________________________________</w:t>
      </w:r>
    </w:p>
    <w:p w14:paraId="4486C8FF" w14:textId="5176FFDF" w:rsidR="47B94087" w:rsidRDefault="47B94087" w:rsidP="47B94087">
      <w:pPr>
        <w:spacing w:line="259" w:lineRule="auto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47B94087">
        <w:rPr>
          <w:rFonts w:ascii="Candara" w:eastAsia="Candara" w:hAnsi="Candara" w:cs="Candara"/>
          <w:color w:val="000000" w:themeColor="text1"/>
          <w:sz w:val="22"/>
          <w:szCs w:val="22"/>
        </w:rPr>
        <w:t>Téléphone : _________________________________________Mail : _____________________________________</w:t>
      </w:r>
    </w:p>
    <w:p w14:paraId="395869FC" w14:textId="3002ED60" w:rsidR="47B94087" w:rsidRDefault="47B94087" w:rsidP="593EEB20">
      <w:pPr>
        <w:spacing w:line="259" w:lineRule="auto"/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</w:pPr>
      <w:r w:rsidRPr="593EEB20">
        <w:rPr>
          <w:rFonts w:ascii="Candara" w:eastAsia="Candara" w:hAnsi="Candara" w:cs="Candara"/>
          <w:color w:val="000000" w:themeColor="text1"/>
          <w:sz w:val="22"/>
          <w:szCs w:val="22"/>
        </w:rPr>
        <w:t>Je suis :  O  Particulier    O   Professionnel</w:t>
      </w:r>
      <w:r w:rsidR="33773EF9" w:rsidRPr="593EEB20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    </w:t>
      </w:r>
      <w:r w:rsidR="0D0B7E51" w:rsidRPr="593EEB20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            </w:t>
      </w:r>
      <w:r w:rsidR="33773EF9" w:rsidRPr="593EEB20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 </w:t>
      </w:r>
      <w:r w:rsidR="33773EF9" w:rsidRPr="593EEB20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Véhicule :  O aucun</w:t>
      </w:r>
      <w:r w:rsidR="25FCE4FF" w:rsidRPr="593EEB20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 xml:space="preserve">    O voiture    O camion</w:t>
      </w:r>
    </w:p>
    <w:p w14:paraId="4A552593" w14:textId="4F8C8D29" w:rsidR="47B94087" w:rsidRDefault="47B94087" w:rsidP="47B94087">
      <w:pPr>
        <w:spacing w:line="259" w:lineRule="auto"/>
        <w:rPr>
          <w:rFonts w:ascii="Candara" w:eastAsia="Candara" w:hAnsi="Candara" w:cs="Candara"/>
          <w:color w:val="000000" w:themeColor="text1"/>
          <w:sz w:val="22"/>
          <w:szCs w:val="22"/>
        </w:rPr>
      </w:pPr>
    </w:p>
    <w:p w14:paraId="7216EB18" w14:textId="555828B2" w:rsidR="47B94087" w:rsidRDefault="47B94087" w:rsidP="47B94087">
      <w:p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Je souhaite réserver _____ mètres à 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3,50 €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 le mètre linéaire (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  <w:u w:val="single"/>
        </w:rPr>
        <w:t>MINIMUM : 3 mètres sans véhicule, 4 mètres avec 1 voiture, 6 mètres avec un camion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 xml:space="preserve">) 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>soit un règlement de :</w:t>
      </w:r>
    </w:p>
    <w:p w14:paraId="01B7E9D1" w14:textId="694D749B" w:rsidR="47B94087" w:rsidRDefault="47B94087" w:rsidP="47B94087">
      <w:pPr>
        <w:spacing w:line="259" w:lineRule="auto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>_______ x 3,50 € = ____________ euros  (chèque - espèces)</w:t>
      </w:r>
    </w:p>
    <w:p w14:paraId="2900E200" w14:textId="2234C5E3" w:rsidR="47B94087" w:rsidRDefault="47B94087" w:rsidP="47B94087">
      <w:pPr>
        <w:spacing w:line="259" w:lineRule="auto"/>
        <w:rPr>
          <w:rFonts w:ascii="Candara" w:eastAsia="Candara" w:hAnsi="Candara" w:cs="Candara"/>
          <w:color w:val="FF0000"/>
          <w:sz w:val="20"/>
          <w:szCs w:val="20"/>
        </w:rPr>
      </w:pPr>
    </w:p>
    <w:p w14:paraId="695AB648" w14:textId="224BF979" w:rsidR="47B94087" w:rsidRDefault="47B94087" w:rsidP="47B94087">
      <w:p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MERCI DE NOUS TRANSMETTRE : le formulaire de réservation complété, le règlement d’un montant correspondant aux mètres réservés à l’ordre de “Association des Commerçants du Parc de Royan”, ainsi que la photocopie de votre pièce d’identité (et de votre carte professionnelle si vous êtes professionnel)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 :</w:t>
      </w:r>
    </w:p>
    <w:p w14:paraId="28EA1579" w14:textId="662E2B0D" w:rsidR="47B94087" w:rsidRDefault="47B94087" w:rsidP="47B94087">
      <w:pPr>
        <w:pStyle w:val="Paragraphedeliste"/>
        <w:numPr>
          <w:ilvl w:val="0"/>
          <w:numId w:val="6"/>
        </w:num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  <w:highlight w:val="yellow"/>
          <w:u w:val="single"/>
        </w:rPr>
        <w:t>Par courrier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 à “Association des Commerçants du Parc – 93 Avenue des Semis – 17200 ROYAN </w:t>
      </w:r>
    </w:p>
    <w:p w14:paraId="6DBD4014" w14:textId="76BDCB5F" w:rsidR="47B94087" w:rsidRDefault="47B94087" w:rsidP="47B94087">
      <w:pPr>
        <w:pStyle w:val="Paragraphedeliste"/>
        <w:numPr>
          <w:ilvl w:val="0"/>
          <w:numId w:val="6"/>
        </w:num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  <w:highlight w:val="yellow"/>
          <w:u w:val="single"/>
        </w:rPr>
        <w:t>Ou en le déposant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 </w:t>
      </w:r>
    </w:p>
    <w:p w14:paraId="6343FC1F" w14:textId="2CEF8F57" w:rsidR="47B94087" w:rsidRDefault="47B94087" w:rsidP="47B94087">
      <w:pPr>
        <w:pStyle w:val="Paragraphedeliste"/>
        <w:numPr>
          <w:ilvl w:val="1"/>
          <w:numId w:val="6"/>
        </w:num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Sous le marché, du mardi au dimanche, de 9h à 13h, à Marie, banc “Dans mon Jardin”</w:t>
      </w:r>
    </w:p>
    <w:p w14:paraId="404E5206" w14:textId="6E685493" w:rsidR="47B94087" w:rsidRDefault="47B94087" w:rsidP="47B94087">
      <w:pPr>
        <w:pStyle w:val="Paragraphedeliste"/>
        <w:numPr>
          <w:ilvl w:val="1"/>
          <w:numId w:val="6"/>
        </w:numPr>
        <w:spacing w:line="259" w:lineRule="auto"/>
        <w:jc w:val="both"/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Au </w:t>
      </w:r>
      <w:proofErr w:type="spellStart"/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>Vival</w:t>
      </w:r>
      <w:proofErr w:type="spellEnd"/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, 99 avenue des semis, 17200 ROYAN, 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l’après-midi</w:t>
      </w:r>
    </w:p>
    <w:p w14:paraId="5F3C837D" w14:textId="420515F5" w:rsidR="47B94087" w:rsidRDefault="47B94087" w:rsidP="47B94087">
      <w:p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>Je m’engage à respecter et à vendre ou échanger des objets anciens et a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  <w:u w:val="single"/>
        </w:rPr>
        <w:t>ucun produit neuf ni alimentaire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</w:rPr>
        <w:t xml:space="preserve">, à ne rien accrocher aux barrières, murs et portails des maisons, et 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  <w:u w:val="single"/>
        </w:rPr>
        <w:t>à ne laisser aucun détritus sur place.</w:t>
      </w:r>
    </w:p>
    <w:p w14:paraId="5DF5F7DB" w14:textId="3371AE04" w:rsidR="47B94087" w:rsidRDefault="47B94087" w:rsidP="47B94087">
      <w:p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  <w:highlight w:val="yellow"/>
          <w:u w:val="single"/>
        </w:rPr>
        <w:t>ATTENTION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  <w:highlight w:val="yellow"/>
          <w:u w:val="single"/>
        </w:rPr>
        <w:t xml:space="preserve"> : toute annulation </w:t>
      </w:r>
      <w:r w:rsidRPr="47B94087">
        <w:rPr>
          <w:rFonts w:ascii="Candara" w:eastAsia="Candara" w:hAnsi="Candara" w:cs="Candara"/>
          <w:b/>
          <w:bCs/>
          <w:color w:val="000000" w:themeColor="text1"/>
          <w:sz w:val="28"/>
          <w:szCs w:val="28"/>
          <w:highlight w:val="yellow"/>
          <w:u w:val="single"/>
        </w:rPr>
        <w:t>de votre part</w:t>
      </w:r>
      <w:r w:rsidRPr="47B94087">
        <w:rPr>
          <w:rFonts w:ascii="Candara" w:eastAsia="Candara" w:hAnsi="Candara" w:cs="Candara"/>
          <w:color w:val="000000" w:themeColor="text1"/>
          <w:sz w:val="28"/>
          <w:szCs w:val="28"/>
          <w:highlight w:val="yellow"/>
          <w:u w:val="single"/>
        </w:rPr>
        <w:t xml:space="preserve"> ne sera pas remboursée.</w:t>
      </w:r>
    </w:p>
    <w:p w14:paraId="09BDE23C" w14:textId="6D12EF0F" w:rsidR="47B94087" w:rsidRDefault="47B94087" w:rsidP="47B94087">
      <w:pPr>
        <w:spacing w:line="259" w:lineRule="auto"/>
        <w:jc w:val="both"/>
        <w:rPr>
          <w:rFonts w:ascii="Candara" w:eastAsia="Candara" w:hAnsi="Candara" w:cs="Candara"/>
          <w:color w:val="000000" w:themeColor="text1"/>
          <w:sz w:val="28"/>
          <w:szCs w:val="28"/>
        </w:rPr>
      </w:pPr>
      <w:r w:rsidRPr="47B94087">
        <w:rPr>
          <w:rFonts w:ascii="Candara" w:eastAsia="Candara" w:hAnsi="Candara" w:cs="Candara"/>
          <w:color w:val="000000" w:themeColor="text1"/>
          <w:sz w:val="28"/>
          <w:szCs w:val="28"/>
        </w:rPr>
        <w:t xml:space="preserve">DATE : </w:t>
      </w:r>
    </w:p>
    <w:p w14:paraId="34A955EF" w14:textId="00E1DE23" w:rsidR="47B94087" w:rsidRDefault="47B94087" w:rsidP="593EEB20">
      <w:pPr>
        <w:spacing w:line="259" w:lineRule="auto"/>
        <w:jc w:val="both"/>
        <w:rPr>
          <w:rFonts w:ascii="Candara" w:eastAsia="Candara" w:hAnsi="Candara" w:cs="Candara"/>
          <w:b/>
          <w:bCs/>
          <w:color w:val="000000" w:themeColor="text1"/>
          <w:sz w:val="52"/>
          <w:szCs w:val="52"/>
          <w:u w:val="single"/>
        </w:rPr>
      </w:pPr>
      <w:r w:rsidRPr="593EEB20">
        <w:rPr>
          <w:rFonts w:ascii="Candara" w:eastAsia="Candara" w:hAnsi="Candara" w:cs="Candara"/>
          <w:color w:val="000000" w:themeColor="text1"/>
          <w:sz w:val="28"/>
          <w:szCs w:val="28"/>
        </w:rPr>
        <w:t>Signature (précédée de la mention “lu et approuvé”)</w:t>
      </w:r>
    </w:p>
    <w:p w14:paraId="583590CB" w14:textId="4AD71BD1" w:rsidR="47B94087" w:rsidRDefault="47B94087" w:rsidP="47B94087">
      <w:pPr>
        <w:rPr>
          <w:sz w:val="28"/>
          <w:szCs w:val="28"/>
        </w:rPr>
      </w:pPr>
    </w:p>
    <w:sectPr w:rsidR="47B9408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A318"/>
    <w:multiLevelType w:val="hybridMultilevel"/>
    <w:tmpl w:val="FFFFFFFF"/>
    <w:lvl w:ilvl="0" w:tplc="2C865D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F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3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8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47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4C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8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A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848E"/>
    <w:multiLevelType w:val="hybridMultilevel"/>
    <w:tmpl w:val="FFFFFFFF"/>
    <w:lvl w:ilvl="0" w:tplc="D98A41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2053C6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44C6B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1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F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44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84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8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E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37AE"/>
    <w:multiLevelType w:val="hybridMultilevel"/>
    <w:tmpl w:val="FFFFFFFF"/>
    <w:lvl w:ilvl="0" w:tplc="7BAE56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CA8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F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47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9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2C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E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C653"/>
    <w:multiLevelType w:val="hybridMultilevel"/>
    <w:tmpl w:val="FFFFFFFF"/>
    <w:lvl w:ilvl="0" w:tplc="0B54D8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3A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8F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E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2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2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4C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8A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9C3"/>
    <w:multiLevelType w:val="hybridMultilevel"/>
    <w:tmpl w:val="FFFFFFFF"/>
    <w:lvl w:ilvl="0" w:tplc="1D4EB8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C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E1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C7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07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64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4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4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47CC"/>
    <w:multiLevelType w:val="hybridMultilevel"/>
    <w:tmpl w:val="FFFFFFFF"/>
    <w:lvl w:ilvl="0" w:tplc="7D6E6D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28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A8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2E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CB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2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08948">
    <w:abstractNumId w:val="3"/>
  </w:num>
  <w:num w:numId="2" w16cid:durableId="1741363073">
    <w:abstractNumId w:val="5"/>
  </w:num>
  <w:num w:numId="3" w16cid:durableId="1900675484">
    <w:abstractNumId w:val="2"/>
  </w:num>
  <w:num w:numId="4" w16cid:durableId="946736246">
    <w:abstractNumId w:val="0"/>
  </w:num>
  <w:num w:numId="5" w16cid:durableId="1976984543">
    <w:abstractNumId w:val="4"/>
  </w:num>
  <w:num w:numId="6" w16cid:durableId="117691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23A6EF"/>
    <w:rsid w:val="00212482"/>
    <w:rsid w:val="00666ED5"/>
    <w:rsid w:val="00791146"/>
    <w:rsid w:val="032A3B73"/>
    <w:rsid w:val="0AD02C4F"/>
    <w:rsid w:val="0D0B7E51"/>
    <w:rsid w:val="25FCE4FF"/>
    <w:rsid w:val="289D11B4"/>
    <w:rsid w:val="33773EF9"/>
    <w:rsid w:val="469E6FA6"/>
    <w:rsid w:val="47B94087"/>
    <w:rsid w:val="4FCE744F"/>
    <w:rsid w:val="54E9C046"/>
    <w:rsid w:val="593EEB20"/>
    <w:rsid w:val="61D7FA3A"/>
    <w:rsid w:val="6223A6EF"/>
    <w:rsid w:val="67364788"/>
    <w:rsid w:val="70B45D51"/>
    <w:rsid w:val="71EB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F9A8"/>
  <w15:chartTrackingRefBased/>
  <w15:docId w15:val="{195E6CEB-0102-457C-BBC8-B763DA64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fort</dc:creator>
  <cp:keywords/>
  <dc:description/>
  <cp:lastModifiedBy>marie fort</cp:lastModifiedBy>
  <cp:revision>2</cp:revision>
  <dcterms:created xsi:type="dcterms:W3CDTF">2025-03-27T08:46:00Z</dcterms:created>
  <dcterms:modified xsi:type="dcterms:W3CDTF">2025-03-27T08:46:00Z</dcterms:modified>
</cp:coreProperties>
</file>