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F7DE" w14:textId="77777777" w:rsidR="00C00F25" w:rsidRDefault="00C00F25" w:rsidP="008667D7">
      <w:pPr>
        <w:spacing w:after="0" w:line="240" w:lineRule="auto"/>
        <w:ind w:right="-1134"/>
        <w:rPr>
          <w:rFonts w:ascii="Calibri" w:eastAsia="Calibri" w:hAnsi="Calibri" w:cs="Times New Roman"/>
          <w:b/>
          <w:sz w:val="52"/>
          <w:szCs w:val="52"/>
        </w:rPr>
      </w:pPr>
    </w:p>
    <w:p w14:paraId="362FF01B" w14:textId="65E53A5D" w:rsidR="00C00F25" w:rsidRDefault="005A560F" w:rsidP="00C00F25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b/>
          <w:sz w:val="52"/>
          <w:szCs w:val="52"/>
        </w:rPr>
      </w:pPr>
      <w:r>
        <w:rPr>
          <w:rFonts w:ascii="Calibri" w:eastAsia="Calibri" w:hAnsi="Calibri" w:cs="Times New Roman"/>
          <w:b/>
          <w:sz w:val="52"/>
          <w:szCs w:val="52"/>
        </w:rPr>
        <w:t xml:space="preserve">                      </w:t>
      </w:r>
      <w:r w:rsidR="00097F21">
        <w:rPr>
          <w:rFonts w:ascii="Calibri" w:eastAsia="Calibri" w:hAnsi="Calibri" w:cs="Times New Roman"/>
          <w:b/>
          <w:noProof/>
          <w:sz w:val="52"/>
          <w:szCs w:val="52"/>
        </w:rPr>
        <w:drawing>
          <wp:inline distT="0" distB="0" distL="0" distR="0" wp14:anchorId="792EC3D3" wp14:editId="56556F76">
            <wp:extent cx="2831793" cy="50757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88" cy="52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7075">
        <w:rPr>
          <w:rFonts w:ascii="Calibri" w:eastAsia="Calibri" w:hAnsi="Calibri" w:cs="Times New Roman"/>
          <w:b/>
          <w:sz w:val="52"/>
          <w:szCs w:val="52"/>
        </w:rPr>
        <w:t xml:space="preserve">                  </w:t>
      </w:r>
    </w:p>
    <w:p w14:paraId="726DAF39" w14:textId="7A8343E2" w:rsidR="00C00F25" w:rsidRDefault="00853A2B" w:rsidP="00C00F25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b/>
          <w:sz w:val="52"/>
          <w:szCs w:val="52"/>
        </w:rPr>
      </w:pPr>
      <w:r>
        <w:rPr>
          <w:rFonts w:ascii="Calibri" w:eastAsia="Calibri" w:hAnsi="Calibri" w:cs="Times New Roman"/>
          <w:b/>
          <w:noProof/>
          <w:sz w:val="52"/>
          <w:szCs w:val="52"/>
        </w:rPr>
        <w:drawing>
          <wp:inline distT="0" distB="0" distL="0" distR="0" wp14:anchorId="5DEAE7C9" wp14:editId="18D02AD1">
            <wp:extent cx="6285483" cy="1803189"/>
            <wp:effectExtent l="0" t="0" r="127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88" cy="1808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56DE0" w14:textId="77777777" w:rsidR="00C00F25" w:rsidRDefault="00C00F25" w:rsidP="00C00F25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b/>
          <w:sz w:val="52"/>
          <w:szCs w:val="52"/>
        </w:rPr>
      </w:pPr>
    </w:p>
    <w:p w14:paraId="43BB95AE" w14:textId="4F1FEDBE" w:rsidR="00C00F25" w:rsidRPr="00C00F25" w:rsidRDefault="00C00F25" w:rsidP="00ED0C43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b/>
          <w:sz w:val="52"/>
          <w:szCs w:val="52"/>
        </w:rPr>
      </w:pPr>
      <w:r w:rsidRPr="00C00F25">
        <w:rPr>
          <w:rFonts w:ascii="Calibri" w:eastAsia="Calibri" w:hAnsi="Calibri" w:cs="Times New Roman"/>
          <w:b/>
          <w:sz w:val="52"/>
          <w:szCs w:val="52"/>
        </w:rPr>
        <w:t>Samedi 05 et Dimanche 06 Septembre 2026</w:t>
      </w:r>
    </w:p>
    <w:p w14:paraId="0E69FB06" w14:textId="77777777" w:rsidR="00C00F25" w:rsidRPr="00C00F25" w:rsidRDefault="00C00F25" w:rsidP="00C00F25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sz w:val="52"/>
          <w:szCs w:val="52"/>
        </w:rPr>
      </w:pPr>
      <w:proofErr w:type="gramStart"/>
      <w:r w:rsidRPr="00C00F25">
        <w:rPr>
          <w:rFonts w:ascii="Calibri" w:eastAsia="Calibri" w:hAnsi="Calibri" w:cs="Times New Roman"/>
          <w:b/>
          <w:sz w:val="52"/>
          <w:szCs w:val="52"/>
        </w:rPr>
        <w:t>de</w:t>
      </w:r>
      <w:proofErr w:type="gramEnd"/>
      <w:r w:rsidRPr="00C00F25">
        <w:rPr>
          <w:rFonts w:ascii="Calibri" w:eastAsia="Calibri" w:hAnsi="Calibri" w:cs="Times New Roman"/>
          <w:b/>
          <w:sz w:val="52"/>
          <w:szCs w:val="52"/>
        </w:rPr>
        <w:t xml:space="preserve"> 9H à 18h</w:t>
      </w:r>
    </w:p>
    <w:p w14:paraId="12CFBB3F" w14:textId="77777777" w:rsidR="00C00F25" w:rsidRPr="00C00F25" w:rsidRDefault="00C00F25" w:rsidP="00C00F2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C00F25">
        <w:rPr>
          <w:rFonts w:ascii="Calibri" w:eastAsia="Calibri" w:hAnsi="Calibri" w:cs="Times New Roman"/>
          <w:b/>
        </w:rPr>
        <w:t xml:space="preserve"> </w:t>
      </w:r>
    </w:p>
    <w:p w14:paraId="464F1DDA" w14:textId="77777777" w:rsidR="00C00F25" w:rsidRPr="00C00F25" w:rsidRDefault="00C00F25" w:rsidP="00C00F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C00F25">
        <w:rPr>
          <w:rFonts w:ascii="Calibri" w:eastAsia="Calibri" w:hAnsi="Calibri" w:cs="Times New Roman"/>
          <w:b/>
          <w:sz w:val="40"/>
          <w:szCs w:val="40"/>
        </w:rPr>
        <w:t>1, chemin de la ronce et 11, rue des champs</w:t>
      </w:r>
    </w:p>
    <w:p w14:paraId="64391659" w14:textId="77A95C34" w:rsidR="00C00F25" w:rsidRPr="00C00F25" w:rsidRDefault="00ED0C43" w:rsidP="00C00F25">
      <w:pPr>
        <w:spacing w:after="0" w:line="240" w:lineRule="auto"/>
        <w:rPr>
          <w:rFonts w:ascii="Calibri" w:eastAsia="Calibri" w:hAnsi="Calibri" w:cs="Times New Roman"/>
          <w:b/>
          <w:sz w:val="52"/>
          <w:szCs w:val="52"/>
        </w:rPr>
      </w:pPr>
      <w:r>
        <w:rPr>
          <w:rFonts w:ascii="Calibri" w:eastAsia="Calibri" w:hAnsi="Calibri" w:cs="Times New Roman"/>
          <w:b/>
          <w:sz w:val="52"/>
          <w:szCs w:val="52"/>
        </w:rPr>
        <w:t xml:space="preserve">           </w:t>
      </w:r>
      <w:r w:rsidR="00C00F25" w:rsidRPr="00C00F25">
        <w:rPr>
          <w:rFonts w:ascii="Calibri" w:eastAsia="Calibri" w:hAnsi="Calibri" w:cs="Times New Roman"/>
          <w:b/>
          <w:sz w:val="52"/>
          <w:szCs w:val="52"/>
        </w:rPr>
        <w:t xml:space="preserve">La Merville – 45210 Chevannes </w:t>
      </w:r>
    </w:p>
    <w:p w14:paraId="7D1B5295" w14:textId="7BD4B612" w:rsidR="00C00F25" w:rsidRPr="00C00F25" w:rsidRDefault="00ED0C43" w:rsidP="00C00F25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</w:t>
      </w:r>
      <w:r w:rsidR="00C00F25" w:rsidRPr="00C00F25">
        <w:rPr>
          <w:rFonts w:ascii="Calibri" w:eastAsia="Calibri" w:hAnsi="Calibri" w:cs="Times New Roman"/>
          <w:b/>
          <w:sz w:val="24"/>
          <w:szCs w:val="24"/>
        </w:rPr>
        <w:t>(Hameau entre Pers en Gâtinais et Chevannes, Parkings sur place)</w:t>
      </w:r>
    </w:p>
    <w:p w14:paraId="1C3C20CE" w14:textId="13431798" w:rsidR="00C00F25" w:rsidRPr="00C00F25" w:rsidRDefault="001E6398" w:rsidP="00C00F25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</w:p>
    <w:p w14:paraId="49C35048" w14:textId="288D0B77" w:rsidR="00C00F25" w:rsidRPr="00C00F25" w:rsidRDefault="00C00F25" w:rsidP="00C00F25">
      <w:pPr>
        <w:spacing w:after="0" w:line="240" w:lineRule="auto"/>
        <w:rPr>
          <w:rFonts w:ascii="Arial" w:eastAsia="Calibri" w:hAnsi="Arial" w:cs="Arial"/>
          <w:sz w:val="28"/>
          <w:szCs w:val="28"/>
          <w:shd w:val="clear" w:color="auto" w:fill="FFFFFF"/>
        </w:rPr>
      </w:pPr>
      <w:bookmarkStart w:id="0" w:name="_Hlk237339738"/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Mobiliers anciens en bois (comptoir de commerce</w:t>
      </w:r>
      <w:r w:rsidR="0091082E">
        <w:rPr>
          <w:rFonts w:ascii="Arial" w:eastAsia="Calibri" w:hAnsi="Arial" w:cs="Arial"/>
          <w:sz w:val="28"/>
          <w:szCs w:val="28"/>
          <w:shd w:val="clear" w:color="auto" w:fill="FFFFFF"/>
        </w:rPr>
        <w:t>/bar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, vestiaire, </w:t>
      </w:r>
      <w:r w:rsidR="00CA0814">
        <w:rPr>
          <w:rFonts w:ascii="Arial" w:eastAsia="Calibri" w:hAnsi="Arial" w:cs="Arial"/>
          <w:sz w:val="28"/>
          <w:szCs w:val="28"/>
          <w:shd w:val="clear" w:color="auto" w:fill="FFFFFF"/>
        </w:rPr>
        <w:t>porte-manteaux</w:t>
      </w:r>
      <w:r w:rsidR="002A2AFB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perroquet, </w:t>
      </w:r>
      <w:r w:rsidR="0073426B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grande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table de ferme</w:t>
      </w:r>
      <w:r w:rsidR="0073426B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en </w:t>
      </w:r>
      <w:r w:rsidR="007B2071">
        <w:rPr>
          <w:rFonts w:ascii="Arial" w:eastAsia="Calibri" w:hAnsi="Arial" w:cs="Arial"/>
          <w:sz w:val="28"/>
          <w:szCs w:val="28"/>
          <w:shd w:val="clear" w:color="auto" w:fill="FFFFFF"/>
        </w:rPr>
        <w:t>chêne</w:t>
      </w:r>
      <w:r w:rsidR="009F0904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(+ 2 bancs avec dossiers</w:t>
      </w:r>
      <w:r w:rsidR="00B84D37">
        <w:rPr>
          <w:rFonts w:ascii="Arial" w:eastAsia="Calibri" w:hAnsi="Arial" w:cs="Arial"/>
          <w:sz w:val="28"/>
          <w:szCs w:val="28"/>
          <w:shd w:val="clear" w:color="auto" w:fill="FFFFFF"/>
        </w:rPr>
        <w:t>)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, table ovale</w:t>
      </w:r>
      <w:r w:rsidR="00B84D37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extensible </w:t>
      </w:r>
      <w:r w:rsidR="001D375B">
        <w:rPr>
          <w:rFonts w:ascii="Arial" w:eastAsia="Calibri" w:hAnsi="Arial" w:cs="Arial"/>
          <w:sz w:val="28"/>
          <w:szCs w:val="28"/>
          <w:shd w:val="clear" w:color="auto" w:fill="FFFFFF"/>
        </w:rPr>
        <w:t>(</w:t>
      </w:r>
      <w:r w:rsidR="0095670A">
        <w:rPr>
          <w:rFonts w:ascii="Arial" w:eastAsia="Calibri" w:hAnsi="Arial" w:cs="Arial"/>
          <w:sz w:val="28"/>
          <w:szCs w:val="28"/>
          <w:shd w:val="clear" w:color="auto" w:fill="FFFFFF"/>
        </w:rPr>
        <w:t>8 pieds</w:t>
      </w:r>
      <w:r w:rsidR="001D375B">
        <w:rPr>
          <w:rFonts w:ascii="Arial" w:eastAsia="Calibri" w:hAnsi="Arial" w:cs="Arial"/>
          <w:sz w:val="28"/>
          <w:szCs w:val="28"/>
          <w:shd w:val="clear" w:color="auto" w:fill="FFFFFF"/>
        </w:rPr>
        <w:t>)</w:t>
      </w:r>
      <w:r w:rsidR="00A8033D">
        <w:rPr>
          <w:rFonts w:ascii="Arial" w:eastAsia="Calibri" w:hAnsi="Arial" w:cs="Arial"/>
          <w:sz w:val="28"/>
          <w:szCs w:val="28"/>
          <w:shd w:val="clear" w:color="auto" w:fill="FFFFFF"/>
        </w:rPr>
        <w:t>,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objets de décoration, petits meubles anciens (rotin et bois) et relookés, </w:t>
      </w:r>
      <w:r w:rsidR="001607FB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nombreuses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lampes, vaisselle</w:t>
      </w:r>
      <w:r w:rsidR="00062BEC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="00351FBA">
        <w:rPr>
          <w:rFonts w:ascii="Arial" w:eastAsia="Calibri" w:hAnsi="Arial" w:cs="Arial"/>
          <w:sz w:val="28"/>
          <w:szCs w:val="28"/>
          <w:shd w:val="clear" w:color="auto" w:fill="FFFFFF"/>
        </w:rPr>
        <w:t>(</w:t>
      </w:r>
      <w:r w:rsidR="0099437D">
        <w:rPr>
          <w:rFonts w:ascii="Arial" w:eastAsia="Calibri" w:hAnsi="Arial" w:cs="Arial"/>
          <w:sz w:val="28"/>
          <w:szCs w:val="28"/>
          <w:shd w:val="clear" w:color="auto" w:fill="FFFFFF"/>
        </w:rPr>
        <w:t>porcelaine et autres)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et verrerie anciennes, verres et objets publicitaires de bar, amplis, baffles, platines + disques 45T et 33T, </w:t>
      </w:r>
      <w:r w:rsidR="00901D40">
        <w:rPr>
          <w:rFonts w:ascii="Arial" w:eastAsia="Calibri" w:hAnsi="Arial" w:cs="Arial"/>
          <w:sz w:val="28"/>
          <w:szCs w:val="28"/>
          <w:shd w:val="clear" w:color="auto" w:fill="FFFFFF"/>
        </w:rPr>
        <w:t>pa</w:t>
      </w:r>
      <w:r w:rsidR="004E78DC">
        <w:rPr>
          <w:rFonts w:ascii="Arial" w:eastAsia="Calibri" w:hAnsi="Arial" w:cs="Arial"/>
          <w:sz w:val="28"/>
          <w:szCs w:val="28"/>
          <w:shd w:val="clear" w:color="auto" w:fill="FFFFFF"/>
        </w:rPr>
        <w:t>i</w:t>
      </w:r>
      <w:r w:rsidR="00901D40">
        <w:rPr>
          <w:rFonts w:ascii="Arial" w:eastAsia="Calibri" w:hAnsi="Arial" w:cs="Arial"/>
          <w:sz w:val="28"/>
          <w:szCs w:val="28"/>
          <w:shd w:val="clear" w:color="auto" w:fill="FFFFFF"/>
        </w:rPr>
        <w:t>res</w:t>
      </w:r>
      <w:r w:rsidR="00FF71AF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de jumelle</w:t>
      </w:r>
      <w:r w:rsidR="00CE6F6D">
        <w:rPr>
          <w:rFonts w:ascii="Arial" w:eastAsia="Calibri" w:hAnsi="Arial" w:cs="Arial"/>
          <w:sz w:val="28"/>
          <w:szCs w:val="28"/>
          <w:shd w:val="clear" w:color="auto" w:fill="FFFFFF"/>
        </w:rPr>
        <w:t>s</w:t>
      </w:r>
      <w:r w:rsidR="0010178E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, </w:t>
      </w:r>
      <w:r w:rsidR="001B751D">
        <w:rPr>
          <w:rFonts w:ascii="Arial" w:eastAsia="Calibri" w:hAnsi="Arial" w:cs="Arial"/>
          <w:sz w:val="28"/>
          <w:szCs w:val="28"/>
          <w:shd w:val="clear" w:color="auto" w:fill="FFFFFF"/>
        </w:rPr>
        <w:t>appareil photo CANON</w:t>
      </w:r>
      <w:r w:rsidR="005C427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AE1 </w:t>
      </w:r>
      <w:r w:rsidR="000B17B2">
        <w:rPr>
          <w:rFonts w:ascii="Arial" w:eastAsia="Calibri" w:hAnsi="Arial" w:cs="Arial"/>
          <w:sz w:val="28"/>
          <w:szCs w:val="28"/>
          <w:shd w:val="clear" w:color="auto" w:fill="FFFFFF"/>
        </w:rPr>
        <w:t>avec accessoires</w:t>
      </w:r>
      <w:r w:rsidR="00AD76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,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luminaires vintage, </w:t>
      </w:r>
      <w:r w:rsidR="0010178E">
        <w:rPr>
          <w:rFonts w:ascii="Arial" w:eastAsia="Calibri" w:hAnsi="Arial" w:cs="Arial"/>
          <w:sz w:val="28"/>
          <w:szCs w:val="28"/>
          <w:shd w:val="clear" w:color="auto" w:fill="FFFFFF"/>
        </w:rPr>
        <w:t>bougeoirs</w:t>
      </w:r>
      <w:r w:rsidR="00AD76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,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j</w:t>
      </w:r>
      <w:r w:rsidR="00834DBF">
        <w:rPr>
          <w:rFonts w:ascii="Arial" w:eastAsia="Calibri" w:hAnsi="Arial" w:cs="Arial"/>
          <w:sz w:val="28"/>
          <w:szCs w:val="28"/>
          <w:shd w:val="clear" w:color="auto" w:fill="FFFFFF"/>
        </w:rPr>
        <w:t>eux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,</w:t>
      </w:r>
      <w:r w:rsidR="00A51444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="00B2415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lit parapluie + matelas et draps et siège auto évolutif et rotatif (utilisation 1mois),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outils anciens et plus récents (électriques),</w:t>
      </w:r>
      <w:r w:rsidR="00845F32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="006B77AC">
        <w:rPr>
          <w:rFonts w:ascii="Arial" w:eastAsia="Calibri" w:hAnsi="Arial" w:cs="Arial"/>
          <w:sz w:val="28"/>
          <w:szCs w:val="28"/>
          <w:shd w:val="clear" w:color="auto" w:fill="FFFFFF"/>
        </w:rPr>
        <w:t>servante FACOM 6</w:t>
      </w:r>
      <w:r w:rsidR="00E26231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tiroir</w:t>
      </w:r>
      <w:r w:rsidR="005A53E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s </w:t>
      </w:r>
      <w:r w:rsidR="005A53E5">
        <w:rPr>
          <w:rFonts w:ascii="Arial" w:eastAsia="Calibri" w:hAnsi="Arial" w:cs="Arial"/>
          <w:sz w:val="28"/>
          <w:szCs w:val="28"/>
          <w:shd w:val="clear" w:color="auto" w:fill="FFFFFF"/>
        </w:rPr>
        <w:t>(comme neuve</w:t>
      </w:r>
      <w:r w:rsidR="005A53E5">
        <w:rPr>
          <w:rFonts w:ascii="Arial" w:eastAsia="Calibri" w:hAnsi="Arial" w:cs="Arial"/>
          <w:sz w:val="28"/>
          <w:szCs w:val="28"/>
          <w:shd w:val="clear" w:color="auto" w:fill="FFFFFF"/>
        </w:rPr>
        <w:t>)</w:t>
      </w:r>
      <w:r w:rsidR="00E26231">
        <w:rPr>
          <w:rFonts w:ascii="Arial" w:eastAsia="Calibri" w:hAnsi="Arial" w:cs="Arial"/>
          <w:sz w:val="28"/>
          <w:szCs w:val="28"/>
          <w:shd w:val="clear" w:color="auto" w:fill="FFFFFF"/>
        </w:rPr>
        <w:t>,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="009F635B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nombreux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tableaux et cadres, sellette en marbre, linge de table et de lit, napperons, différentes  petites collections (pin’s, cartes téléphones, boites à pilules et quelques boites anciennes en fer...</w:t>
      </w:r>
      <w:r w:rsidR="00B9486A">
        <w:rPr>
          <w:rFonts w:ascii="Arial" w:eastAsia="Calibri" w:hAnsi="Arial" w:cs="Arial"/>
          <w:sz w:val="28"/>
          <w:szCs w:val="28"/>
          <w:shd w:val="clear" w:color="auto" w:fill="FFFFFF"/>
        </w:rPr>
        <w:t>) et beaucoup d’autres objets</w:t>
      </w:r>
      <w:r w:rsidR="000D5D7D">
        <w:rPr>
          <w:rFonts w:ascii="Arial" w:eastAsia="Calibri" w:hAnsi="Arial" w:cs="Arial"/>
          <w:sz w:val="28"/>
          <w:szCs w:val="28"/>
          <w:shd w:val="clear" w:color="auto" w:fill="FFFFFF"/>
        </w:rPr>
        <w:t>…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                                                     </w:t>
      </w:r>
      <w:bookmarkEnd w:id="0"/>
    </w:p>
    <w:p w14:paraId="64EBC501" w14:textId="77777777" w:rsidR="00C00F25" w:rsidRPr="00C00F25" w:rsidRDefault="00C00F25" w:rsidP="00C00F25">
      <w:pPr>
        <w:spacing w:after="0" w:line="240" w:lineRule="auto"/>
        <w:rPr>
          <w:rFonts w:ascii="Arial" w:eastAsia="Calibri" w:hAnsi="Arial" w:cs="Arial"/>
          <w:sz w:val="28"/>
          <w:szCs w:val="28"/>
          <w:shd w:val="clear" w:color="auto" w:fill="FFFFFF"/>
        </w:rPr>
      </w:pPr>
    </w:p>
    <w:p w14:paraId="43F191F4" w14:textId="77777777" w:rsidR="00C00F25" w:rsidRPr="00C00F25" w:rsidRDefault="00C00F25" w:rsidP="00C00F25">
      <w:pPr>
        <w:spacing w:after="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25790845" w14:textId="77777777" w:rsidR="00C00F25" w:rsidRPr="00C00F25" w:rsidRDefault="00C00F25" w:rsidP="00C00F25">
      <w:pPr>
        <w:spacing w:after="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2AE1AB42" w14:textId="77777777" w:rsidR="008667D7" w:rsidRDefault="008667D7" w:rsidP="00C00F25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2E020E90" w14:textId="77777777" w:rsidR="008667D7" w:rsidRDefault="008667D7" w:rsidP="00C00F25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2999554E" w14:textId="77777777" w:rsidR="008667D7" w:rsidRDefault="008667D7" w:rsidP="00C00F25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2F3F159C" w14:textId="1FF58919" w:rsidR="00C00F25" w:rsidRPr="00C00F25" w:rsidRDefault="00C00F25" w:rsidP="00C00F25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C00F25">
        <w:rPr>
          <w:rFonts w:ascii="Arial" w:eastAsia="Calibri" w:hAnsi="Arial" w:cs="Arial"/>
          <w:sz w:val="16"/>
          <w:szCs w:val="16"/>
          <w:shd w:val="clear" w:color="auto" w:fill="FFFFFF"/>
        </w:rPr>
        <w:t>Ne pas jeter sur la voie publique</w:t>
      </w:r>
    </w:p>
    <w:p w14:paraId="56BD98C6" w14:textId="77777777" w:rsidR="00522F15" w:rsidRDefault="00097F21">
      <w:r>
        <w:lastRenderedPageBreak/>
        <w:t xml:space="preserve">                </w:t>
      </w:r>
    </w:p>
    <w:p w14:paraId="47F2E345" w14:textId="6AF0276A" w:rsidR="00522F15" w:rsidRDefault="00D44745">
      <w:r>
        <w:t xml:space="preserve"> </w:t>
      </w:r>
      <w:r w:rsidR="00504212">
        <w:t xml:space="preserve">                                                                                       </w:t>
      </w:r>
      <w:r>
        <w:t xml:space="preserve">    </w:t>
      </w:r>
      <w:r w:rsidR="005A560F">
        <w:rPr>
          <w:noProof/>
        </w:rPr>
        <w:drawing>
          <wp:inline distT="0" distB="0" distL="0" distR="0" wp14:anchorId="6A6A95BF" wp14:editId="15FFB8CD">
            <wp:extent cx="2343574" cy="762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02" cy="773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A05DF" w14:textId="4D8F9681" w:rsidR="00522F15" w:rsidRDefault="005A560F">
      <w:r>
        <w:rPr>
          <w:noProof/>
        </w:rPr>
        <w:t xml:space="preserve"> </w:t>
      </w:r>
      <w:r>
        <w:rPr>
          <w:rFonts w:ascii="Calibri" w:eastAsia="Calibri" w:hAnsi="Calibri" w:cs="Times New Roman"/>
          <w:b/>
          <w:noProof/>
          <w:sz w:val="52"/>
          <w:szCs w:val="52"/>
        </w:rPr>
        <w:drawing>
          <wp:inline distT="0" distB="0" distL="0" distR="0" wp14:anchorId="312CEBB6" wp14:editId="4621AFA5">
            <wp:extent cx="5760425" cy="171577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471" cy="1719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</w:t>
      </w:r>
    </w:p>
    <w:p w14:paraId="67877F41" w14:textId="77777777" w:rsidR="00332382" w:rsidRPr="00C00F25" w:rsidRDefault="00097F21" w:rsidP="00332382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b/>
          <w:sz w:val="52"/>
          <w:szCs w:val="52"/>
        </w:rPr>
      </w:pPr>
      <w:r>
        <w:t xml:space="preserve">    </w:t>
      </w:r>
      <w:r w:rsidR="00332382" w:rsidRPr="00C00F25">
        <w:rPr>
          <w:rFonts w:ascii="Calibri" w:eastAsia="Calibri" w:hAnsi="Calibri" w:cs="Times New Roman"/>
          <w:b/>
          <w:sz w:val="52"/>
          <w:szCs w:val="52"/>
        </w:rPr>
        <w:t>Samedi 05 et Dimanche 06 Septembre 2026</w:t>
      </w:r>
    </w:p>
    <w:p w14:paraId="5429D101" w14:textId="77777777" w:rsidR="00332382" w:rsidRPr="00C00F25" w:rsidRDefault="00332382" w:rsidP="00332382">
      <w:pPr>
        <w:spacing w:after="0" w:line="240" w:lineRule="auto"/>
        <w:ind w:left="-1134" w:right="-1134"/>
        <w:jc w:val="center"/>
        <w:rPr>
          <w:rFonts w:ascii="Calibri" w:eastAsia="Calibri" w:hAnsi="Calibri" w:cs="Times New Roman"/>
          <w:sz w:val="52"/>
          <w:szCs w:val="52"/>
        </w:rPr>
      </w:pPr>
      <w:proofErr w:type="gramStart"/>
      <w:r w:rsidRPr="00C00F25">
        <w:rPr>
          <w:rFonts w:ascii="Calibri" w:eastAsia="Calibri" w:hAnsi="Calibri" w:cs="Times New Roman"/>
          <w:b/>
          <w:sz w:val="52"/>
          <w:szCs w:val="52"/>
        </w:rPr>
        <w:t>de</w:t>
      </w:r>
      <w:proofErr w:type="gramEnd"/>
      <w:r w:rsidRPr="00C00F25">
        <w:rPr>
          <w:rFonts w:ascii="Calibri" w:eastAsia="Calibri" w:hAnsi="Calibri" w:cs="Times New Roman"/>
          <w:b/>
          <w:sz w:val="52"/>
          <w:szCs w:val="52"/>
        </w:rPr>
        <w:t xml:space="preserve"> 9H à 18h</w:t>
      </w:r>
    </w:p>
    <w:p w14:paraId="6343FEE2" w14:textId="77777777" w:rsidR="00332382" w:rsidRPr="00C00F25" w:rsidRDefault="00332382" w:rsidP="0033238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C00F25">
        <w:rPr>
          <w:rFonts w:ascii="Calibri" w:eastAsia="Calibri" w:hAnsi="Calibri" w:cs="Times New Roman"/>
          <w:b/>
        </w:rPr>
        <w:t xml:space="preserve"> </w:t>
      </w:r>
    </w:p>
    <w:p w14:paraId="4296170B" w14:textId="77777777" w:rsidR="00332382" w:rsidRPr="00C00F25" w:rsidRDefault="00332382" w:rsidP="00332382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C00F25">
        <w:rPr>
          <w:rFonts w:ascii="Calibri" w:eastAsia="Calibri" w:hAnsi="Calibri" w:cs="Times New Roman"/>
          <w:b/>
          <w:sz w:val="40"/>
          <w:szCs w:val="40"/>
        </w:rPr>
        <w:t>1, chemin de la ronce et 11, rue des champs</w:t>
      </w:r>
    </w:p>
    <w:p w14:paraId="12FECCE7" w14:textId="77777777" w:rsidR="00332382" w:rsidRPr="00C00F25" w:rsidRDefault="00332382" w:rsidP="00332382">
      <w:pPr>
        <w:spacing w:after="0" w:line="240" w:lineRule="auto"/>
        <w:rPr>
          <w:rFonts w:ascii="Calibri" w:eastAsia="Calibri" w:hAnsi="Calibri" w:cs="Times New Roman"/>
          <w:b/>
          <w:sz w:val="52"/>
          <w:szCs w:val="52"/>
        </w:rPr>
      </w:pPr>
      <w:r>
        <w:rPr>
          <w:rFonts w:ascii="Calibri" w:eastAsia="Calibri" w:hAnsi="Calibri" w:cs="Times New Roman"/>
          <w:b/>
          <w:sz w:val="52"/>
          <w:szCs w:val="52"/>
        </w:rPr>
        <w:t xml:space="preserve">           </w:t>
      </w:r>
      <w:r w:rsidRPr="00C00F25">
        <w:rPr>
          <w:rFonts w:ascii="Calibri" w:eastAsia="Calibri" w:hAnsi="Calibri" w:cs="Times New Roman"/>
          <w:b/>
          <w:sz w:val="52"/>
          <w:szCs w:val="52"/>
        </w:rPr>
        <w:t xml:space="preserve">La Merville – 45210 Chevannes </w:t>
      </w:r>
    </w:p>
    <w:p w14:paraId="54076D78" w14:textId="77777777" w:rsidR="00332382" w:rsidRPr="00C00F25" w:rsidRDefault="00332382" w:rsidP="0033238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</w:t>
      </w:r>
      <w:r w:rsidRPr="00C00F25">
        <w:rPr>
          <w:rFonts w:ascii="Calibri" w:eastAsia="Calibri" w:hAnsi="Calibri" w:cs="Times New Roman"/>
          <w:b/>
          <w:sz w:val="24"/>
          <w:szCs w:val="24"/>
        </w:rPr>
        <w:t>(Hameau entre Pers en Gâtinais et Chevannes, Parkings sur place)</w:t>
      </w:r>
    </w:p>
    <w:p w14:paraId="3BFF6D3C" w14:textId="77777777" w:rsidR="00332382" w:rsidRPr="00C00F25" w:rsidRDefault="00332382" w:rsidP="00332382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</w:p>
    <w:p w14:paraId="510E6C11" w14:textId="3825D0E2" w:rsidR="00332382" w:rsidRPr="00C00F25" w:rsidRDefault="00332382" w:rsidP="00332382">
      <w:pPr>
        <w:spacing w:after="0" w:line="240" w:lineRule="auto"/>
        <w:rPr>
          <w:rFonts w:ascii="Arial" w:eastAsia="Calibri" w:hAnsi="Arial" w:cs="Arial"/>
          <w:sz w:val="28"/>
          <w:szCs w:val="28"/>
          <w:shd w:val="clear" w:color="auto" w:fill="FFFFFF"/>
        </w:rPr>
      </w:pP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Mobiliers anciens en bois (comptoir de commerce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>/bar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, vestiaire,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porte-manteaux perroquet, grande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table de ferme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en chêne (+ 2 bancs avec dossiers)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, table ovale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extensible (8 pieds),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objets de décoration, petits meubles anciens (rotin et bois) et relookés,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nombreuses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lampes, vaisselle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(porcelaine et autres)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et verrerie anciennes, verres et objets publicitaires de bar, amplis, baffles, platines + disques 45T et 33T,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>paires de jumelles, appareil photo CANON</w:t>
      </w:r>
      <w:r w:rsidR="005C427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AE1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avec accessoires,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luminaires vintage,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bougeoirs,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j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>eux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,</w:t>
      </w:r>
      <w:r w:rsidR="00DF01CF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bookmarkStart w:id="1" w:name="_Hlk238143561"/>
      <w:r w:rsidR="00233A32">
        <w:rPr>
          <w:rFonts w:ascii="Arial" w:eastAsia="Calibri" w:hAnsi="Arial" w:cs="Arial"/>
          <w:sz w:val="28"/>
          <w:szCs w:val="28"/>
          <w:shd w:val="clear" w:color="auto" w:fill="FFFFFF"/>
        </w:rPr>
        <w:t>lit parapluie</w:t>
      </w:r>
      <w:r w:rsidR="00583753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+ matelas et draps</w:t>
      </w:r>
      <w:r w:rsidR="00727EEA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et siège auto évolutif et rotati</w:t>
      </w:r>
      <w:r w:rsidR="0070708B">
        <w:rPr>
          <w:rFonts w:ascii="Arial" w:eastAsia="Calibri" w:hAnsi="Arial" w:cs="Arial"/>
          <w:sz w:val="28"/>
          <w:szCs w:val="28"/>
          <w:shd w:val="clear" w:color="auto" w:fill="FFFFFF"/>
        </w:rPr>
        <w:t>f (utilisation</w:t>
      </w:r>
      <w:r w:rsidR="000175D2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 w:rsidR="0070708B">
        <w:rPr>
          <w:rFonts w:ascii="Arial" w:eastAsia="Calibri" w:hAnsi="Arial" w:cs="Arial"/>
          <w:sz w:val="28"/>
          <w:szCs w:val="28"/>
          <w:shd w:val="clear" w:color="auto" w:fill="FFFFFF"/>
        </w:rPr>
        <w:t>1</w:t>
      </w:r>
      <w:r w:rsidR="000175D2">
        <w:rPr>
          <w:rFonts w:ascii="Arial" w:eastAsia="Calibri" w:hAnsi="Arial" w:cs="Arial"/>
          <w:sz w:val="28"/>
          <w:szCs w:val="28"/>
          <w:shd w:val="clear" w:color="auto" w:fill="FFFFFF"/>
        </w:rPr>
        <w:t>mois),</w:t>
      </w:r>
      <w:bookmarkEnd w:id="1"/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outils anciens et plus récents (électriques),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servante FACOM 6 tiroirs (comme neuve),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nombreux 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>tableaux et cadres, sellette en marbre, linge de table et de lit, napperons, différentes  petites collections (pin’s, cartes téléphones, boites à pilules et quelques boites anciennes en fer...</w:t>
      </w:r>
      <w:r>
        <w:rPr>
          <w:rFonts w:ascii="Arial" w:eastAsia="Calibri" w:hAnsi="Arial" w:cs="Arial"/>
          <w:sz w:val="28"/>
          <w:szCs w:val="28"/>
          <w:shd w:val="clear" w:color="auto" w:fill="FFFFFF"/>
        </w:rPr>
        <w:t>) et beaucoup d’autres objets…</w:t>
      </w:r>
      <w:r w:rsidRPr="00C00F25">
        <w:rPr>
          <w:rFonts w:ascii="Arial" w:eastAsia="Calibri" w:hAnsi="Arial" w:cs="Arial"/>
          <w:sz w:val="28"/>
          <w:szCs w:val="28"/>
          <w:shd w:val="clear" w:color="auto" w:fill="FFFFFF"/>
        </w:rPr>
        <w:t xml:space="preserve">                                                      </w:t>
      </w:r>
    </w:p>
    <w:p w14:paraId="315496C7" w14:textId="77777777" w:rsidR="00332382" w:rsidRPr="00C00F25" w:rsidRDefault="00332382" w:rsidP="00332382">
      <w:pPr>
        <w:spacing w:after="0" w:line="240" w:lineRule="auto"/>
        <w:rPr>
          <w:rFonts w:ascii="Arial" w:eastAsia="Calibri" w:hAnsi="Arial" w:cs="Arial"/>
          <w:sz w:val="28"/>
          <w:szCs w:val="28"/>
          <w:shd w:val="clear" w:color="auto" w:fill="FFFFFF"/>
        </w:rPr>
      </w:pPr>
    </w:p>
    <w:p w14:paraId="15291887" w14:textId="77777777" w:rsidR="00332382" w:rsidRPr="00C00F25" w:rsidRDefault="00332382" w:rsidP="00332382">
      <w:pPr>
        <w:spacing w:after="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649EAA6A" w14:textId="77777777" w:rsidR="00332382" w:rsidRPr="00C00F25" w:rsidRDefault="00332382" w:rsidP="00332382">
      <w:pPr>
        <w:spacing w:after="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35FC8744" w14:textId="77777777" w:rsidR="00332382" w:rsidRDefault="00332382" w:rsidP="0033238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33DDFE9D" w14:textId="77777777" w:rsidR="00332382" w:rsidRDefault="00332382" w:rsidP="0033238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667DAEBD" w14:textId="77777777" w:rsidR="00332382" w:rsidRDefault="00332382" w:rsidP="0033238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</w:p>
    <w:p w14:paraId="7EA58377" w14:textId="77777777" w:rsidR="00332382" w:rsidRPr="00C00F25" w:rsidRDefault="00332382" w:rsidP="0033238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C00F25">
        <w:rPr>
          <w:rFonts w:ascii="Arial" w:eastAsia="Calibri" w:hAnsi="Arial" w:cs="Arial"/>
          <w:sz w:val="16"/>
          <w:szCs w:val="16"/>
          <w:shd w:val="clear" w:color="auto" w:fill="FFFFFF"/>
        </w:rPr>
        <w:t>Ne pas jeter sur la voie publique</w:t>
      </w:r>
    </w:p>
    <w:sectPr w:rsidR="00332382" w:rsidRPr="00C00F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CDE9" w14:textId="77777777" w:rsidR="00FF7583" w:rsidRDefault="00FF7583" w:rsidP="008667D7">
      <w:pPr>
        <w:spacing w:after="0" w:line="240" w:lineRule="auto"/>
      </w:pPr>
      <w:r>
        <w:separator/>
      </w:r>
    </w:p>
  </w:endnote>
  <w:endnote w:type="continuationSeparator" w:id="0">
    <w:p w14:paraId="4A75654D" w14:textId="77777777" w:rsidR="00FF7583" w:rsidRDefault="00FF7583" w:rsidP="0086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422F" w14:textId="77777777" w:rsidR="00FF7583" w:rsidRDefault="00FF7583" w:rsidP="008667D7">
      <w:pPr>
        <w:spacing w:after="0" w:line="240" w:lineRule="auto"/>
      </w:pPr>
      <w:r>
        <w:separator/>
      </w:r>
    </w:p>
  </w:footnote>
  <w:footnote w:type="continuationSeparator" w:id="0">
    <w:p w14:paraId="67E7EF54" w14:textId="77777777" w:rsidR="00FF7583" w:rsidRDefault="00FF7583" w:rsidP="0086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1E59" w14:textId="3A9E65C2" w:rsidR="008667D7" w:rsidRPr="007F7008" w:rsidRDefault="008667D7">
    <w:pPr>
      <w:pStyle w:val="En-tte"/>
      <w:rPr>
        <w:color w:val="0D0D0D" w:themeColor="text1" w:themeTint="F2"/>
        <w:sz w:val="60"/>
        <w:szCs w:val="60"/>
      </w:rPr>
    </w:pPr>
    <w:r w:rsidRPr="007F7008">
      <w:rPr>
        <w:rFonts w:ascii="Calibri" w:eastAsia="Calibri" w:hAnsi="Calibri" w:cs="Times New Roman"/>
        <w:b/>
        <w:color w:val="0D0D0D" w:themeColor="text1" w:themeTint="F2"/>
        <w:sz w:val="60"/>
        <w:szCs w:val="60"/>
      </w:rPr>
      <w:t>Vide-Maisons à La Merville</w:t>
    </w:r>
    <w:r w:rsidR="00C30645" w:rsidRPr="007F7008">
      <w:rPr>
        <w:rFonts w:ascii="Calibri" w:eastAsia="Calibri" w:hAnsi="Calibri" w:cs="Times New Roman"/>
        <w:b/>
        <w:color w:val="0D0D0D" w:themeColor="text1" w:themeTint="F2"/>
        <w:sz w:val="60"/>
        <w:szCs w:val="60"/>
      </w:rPr>
      <w:t xml:space="preserve"> 45210</w:t>
    </w:r>
    <w:r w:rsidRPr="007F7008">
      <w:rPr>
        <w:rFonts w:ascii="Calibri" w:eastAsia="Calibri" w:hAnsi="Calibri" w:cs="Times New Roman"/>
        <w:b/>
        <w:color w:val="0D0D0D" w:themeColor="text1" w:themeTint="F2"/>
        <w:sz w:val="60"/>
        <w:szCs w:val="6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07"/>
    <w:rsid w:val="000175D2"/>
    <w:rsid w:val="00036D87"/>
    <w:rsid w:val="00062BEC"/>
    <w:rsid w:val="00097075"/>
    <w:rsid w:val="00097F21"/>
    <w:rsid w:val="000B17B2"/>
    <w:rsid w:val="000B73C8"/>
    <w:rsid w:val="000D5D7D"/>
    <w:rsid w:val="0010178E"/>
    <w:rsid w:val="00147B28"/>
    <w:rsid w:val="001607FB"/>
    <w:rsid w:val="001858AE"/>
    <w:rsid w:val="001B751D"/>
    <w:rsid w:val="001D375B"/>
    <w:rsid w:val="001E5A07"/>
    <w:rsid w:val="001E6398"/>
    <w:rsid w:val="00233A32"/>
    <w:rsid w:val="00285591"/>
    <w:rsid w:val="00296034"/>
    <w:rsid w:val="002A2AFB"/>
    <w:rsid w:val="002B7648"/>
    <w:rsid w:val="002D2EE0"/>
    <w:rsid w:val="00332382"/>
    <w:rsid w:val="00351FBA"/>
    <w:rsid w:val="003921CD"/>
    <w:rsid w:val="0040755E"/>
    <w:rsid w:val="004320E3"/>
    <w:rsid w:val="004E78DC"/>
    <w:rsid w:val="00504212"/>
    <w:rsid w:val="00522F15"/>
    <w:rsid w:val="00583753"/>
    <w:rsid w:val="005A53E5"/>
    <w:rsid w:val="005A560F"/>
    <w:rsid w:val="005C4275"/>
    <w:rsid w:val="00667F9D"/>
    <w:rsid w:val="006B77AC"/>
    <w:rsid w:val="0070708B"/>
    <w:rsid w:val="007131F9"/>
    <w:rsid w:val="00727EEA"/>
    <w:rsid w:val="0073426B"/>
    <w:rsid w:val="0073758F"/>
    <w:rsid w:val="007B2071"/>
    <w:rsid w:val="007F7008"/>
    <w:rsid w:val="00834DBF"/>
    <w:rsid w:val="00845F32"/>
    <w:rsid w:val="00853A2B"/>
    <w:rsid w:val="008667D7"/>
    <w:rsid w:val="008C25BB"/>
    <w:rsid w:val="00901D40"/>
    <w:rsid w:val="0091082E"/>
    <w:rsid w:val="00914147"/>
    <w:rsid w:val="00924410"/>
    <w:rsid w:val="0095670A"/>
    <w:rsid w:val="0099437D"/>
    <w:rsid w:val="009F0904"/>
    <w:rsid w:val="009F635B"/>
    <w:rsid w:val="00A51444"/>
    <w:rsid w:val="00A8033D"/>
    <w:rsid w:val="00AD7625"/>
    <w:rsid w:val="00B11144"/>
    <w:rsid w:val="00B24155"/>
    <w:rsid w:val="00B84D37"/>
    <w:rsid w:val="00B9486A"/>
    <w:rsid w:val="00C00F25"/>
    <w:rsid w:val="00C30645"/>
    <w:rsid w:val="00C75EC6"/>
    <w:rsid w:val="00CA0814"/>
    <w:rsid w:val="00CE6F6D"/>
    <w:rsid w:val="00D44745"/>
    <w:rsid w:val="00DF01CF"/>
    <w:rsid w:val="00E26231"/>
    <w:rsid w:val="00EA38FA"/>
    <w:rsid w:val="00ED0C43"/>
    <w:rsid w:val="00FF71AF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9FAB"/>
  <w15:chartTrackingRefBased/>
  <w15:docId w15:val="{589D8C90-9816-4A7F-B891-30F332B3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67D7"/>
  </w:style>
  <w:style w:type="paragraph" w:styleId="Pieddepage">
    <w:name w:val="footer"/>
    <w:basedOn w:val="Normal"/>
    <w:link w:val="PieddepageCar"/>
    <w:uiPriority w:val="99"/>
    <w:unhideWhenUsed/>
    <w:rsid w:val="0086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Benoit</dc:creator>
  <cp:keywords/>
  <dc:description/>
  <cp:lastModifiedBy>Sylvie Benoit</cp:lastModifiedBy>
  <cp:revision>16</cp:revision>
  <cp:lastPrinted>2026-08-16T13:59:00Z</cp:lastPrinted>
  <dcterms:created xsi:type="dcterms:W3CDTF">2026-08-16T14:01:00Z</dcterms:created>
  <dcterms:modified xsi:type="dcterms:W3CDTF">2026-08-20T16:45:00Z</dcterms:modified>
</cp:coreProperties>
</file>