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CBA1C" w14:textId="2AEACC17" w:rsidR="002B7D7D" w:rsidRDefault="008B408B" w:rsidP="000B57C0">
      <w:pPr>
        <w:jc w:val="center"/>
        <w:rPr>
          <w:b/>
          <w:bCs/>
          <w:color w:val="00B0F0"/>
        </w:rPr>
      </w:pPr>
      <w:r>
        <w:rPr>
          <w:b/>
          <w:bCs/>
          <w:noProof/>
          <w:color w:val="00B0F0"/>
        </w:rPr>
        <w:drawing>
          <wp:anchor distT="0" distB="0" distL="114300" distR="114300" simplePos="0" relativeHeight="251659264" behindDoc="0" locked="0" layoutInCell="1" allowOverlap="1" wp14:anchorId="4E894E10" wp14:editId="18ABA9F2">
            <wp:simplePos x="0" y="0"/>
            <wp:positionH relativeFrom="column">
              <wp:posOffset>2786380</wp:posOffset>
            </wp:positionH>
            <wp:positionV relativeFrom="paragraph">
              <wp:posOffset>0</wp:posOffset>
            </wp:positionV>
            <wp:extent cx="1114425" cy="1114425"/>
            <wp:effectExtent l="0" t="0" r="9525" b="9525"/>
            <wp:wrapTopAndBottom/>
            <wp:docPr id="15722341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234196" name="Image 1"/>
                    <pic:cNvPicPr/>
                  </pic:nvPicPr>
                  <pic:blipFill>
                    <a:blip r:embed="rId5"/>
                    <a:stretch>
                      <a:fillRect/>
                    </a:stretch>
                  </pic:blipFill>
                  <pic:spPr>
                    <a:xfrm>
                      <a:off x="0" y="0"/>
                      <a:ext cx="1114425" cy="1114425"/>
                    </a:xfrm>
                    <a:prstGeom prst="rect">
                      <a:avLst/>
                    </a:prstGeom>
                  </pic:spPr>
                </pic:pic>
              </a:graphicData>
            </a:graphic>
            <wp14:sizeRelH relativeFrom="margin">
              <wp14:pctWidth>0</wp14:pctWidth>
            </wp14:sizeRelH>
            <wp14:sizeRelV relativeFrom="margin">
              <wp14:pctHeight>0</wp14:pctHeight>
            </wp14:sizeRelV>
          </wp:anchor>
        </w:drawing>
      </w:r>
    </w:p>
    <w:p w14:paraId="5E9E35E8" w14:textId="1C70B478" w:rsidR="00ED4C0A" w:rsidRPr="002B7D7D" w:rsidRDefault="00ED4C0A" w:rsidP="000B57C0">
      <w:pPr>
        <w:jc w:val="center"/>
        <w:rPr>
          <w:b/>
          <w:bCs/>
          <w:color w:val="00B0F0"/>
        </w:rPr>
      </w:pPr>
      <w:r w:rsidRPr="002B7D7D">
        <w:rPr>
          <w:b/>
          <w:bCs/>
          <w:color w:val="00B0F0"/>
        </w:rPr>
        <w:t xml:space="preserve">TROC ET </w:t>
      </w:r>
      <w:r w:rsidR="007F60C7">
        <w:rPr>
          <w:b/>
          <w:bCs/>
          <w:color w:val="00B0F0"/>
        </w:rPr>
        <w:t xml:space="preserve">PUCES </w:t>
      </w:r>
      <w:r w:rsidRPr="002B7D7D">
        <w:rPr>
          <w:b/>
          <w:bCs/>
          <w:color w:val="00B0F0"/>
        </w:rPr>
        <w:t>D’UNE LUEUR D’ESPOIR POUR LES ENFANTS</w:t>
      </w:r>
    </w:p>
    <w:p w14:paraId="7686FFDC" w14:textId="3FA9EAF0" w:rsidR="00ED4C0A" w:rsidRDefault="00ED4C0A" w:rsidP="000B57C0">
      <w:pPr>
        <w:jc w:val="center"/>
      </w:pPr>
      <w:r>
        <w:t>Dimanche 13 Septembre 2026</w:t>
      </w:r>
    </w:p>
    <w:p w14:paraId="3412A16B" w14:textId="43760295" w:rsidR="00ED4C0A" w:rsidRDefault="00134E1E" w:rsidP="000B57C0">
      <w:pPr>
        <w:jc w:val="center"/>
      </w:pPr>
      <w:r>
        <w:t xml:space="preserve">Terrain </w:t>
      </w:r>
      <w:r w:rsidR="00243F93">
        <w:t>d</w:t>
      </w:r>
      <w:r>
        <w:t>errière</w:t>
      </w:r>
      <w:r w:rsidR="00243F93">
        <w:t xml:space="preserve"> </w:t>
      </w:r>
      <w:r w:rsidR="00ED4C0A">
        <w:t>la salle des fêtes de Locunolé</w:t>
      </w:r>
    </w:p>
    <w:p w14:paraId="49C76182" w14:textId="31B5EA50" w:rsidR="00ED4C0A" w:rsidRDefault="00ED4C0A"/>
    <w:p w14:paraId="00F497B0" w14:textId="13A5C02B" w:rsidR="00ED4C0A" w:rsidRPr="001E79DD" w:rsidRDefault="00ED4C0A" w:rsidP="00603F72">
      <w:pPr>
        <w:jc w:val="center"/>
        <w:rPr>
          <w:b/>
          <w:bCs/>
          <w:sz w:val="32"/>
          <w:szCs w:val="32"/>
          <w:u w:val="single"/>
        </w:rPr>
      </w:pPr>
      <w:r w:rsidRPr="001E79DD">
        <w:rPr>
          <w:b/>
          <w:bCs/>
          <w:sz w:val="32"/>
          <w:szCs w:val="32"/>
          <w:u w:val="single"/>
        </w:rPr>
        <w:t>Bulletin d’inscription</w:t>
      </w:r>
    </w:p>
    <w:p w14:paraId="426BFE26" w14:textId="77777777" w:rsidR="00ED4C0A" w:rsidRDefault="00ED4C0A">
      <w:r>
        <w:t>Nom……………………………………………………..Prénom…………………………………………….</w:t>
      </w:r>
    </w:p>
    <w:p w14:paraId="4401CF06" w14:textId="77777777" w:rsidR="00ED4C0A" w:rsidRDefault="00ED4C0A">
      <w:r>
        <w:t>Code postal………………….</w:t>
      </w:r>
    </w:p>
    <w:p w14:paraId="146FE89B" w14:textId="239D77B1" w:rsidR="00ED4C0A" w:rsidRDefault="00ED4C0A">
      <w:r>
        <w:t>Ville………………………………</w:t>
      </w:r>
    </w:p>
    <w:p w14:paraId="243B4A77" w14:textId="77777777" w:rsidR="00ED4C0A" w:rsidRDefault="00ED4C0A">
      <w:r>
        <w:t>Tél………………………………..</w:t>
      </w:r>
    </w:p>
    <w:p w14:paraId="11A48E00" w14:textId="389DC16E" w:rsidR="00ED4C0A" w:rsidRDefault="00E91B62">
      <w:r>
        <w:rPr>
          <w:noProof/>
        </w:rPr>
        <mc:AlternateContent>
          <mc:Choice Requires="wps">
            <w:drawing>
              <wp:anchor distT="0" distB="0" distL="114300" distR="114300" simplePos="0" relativeHeight="251660288" behindDoc="0" locked="0" layoutInCell="1" allowOverlap="1" wp14:anchorId="43898B3F" wp14:editId="12C9F99D">
                <wp:simplePos x="0" y="0"/>
                <wp:positionH relativeFrom="column">
                  <wp:posOffset>32385</wp:posOffset>
                </wp:positionH>
                <wp:positionV relativeFrom="paragraph">
                  <wp:posOffset>316230</wp:posOffset>
                </wp:positionV>
                <wp:extent cx="162560" cy="145415"/>
                <wp:effectExtent l="0" t="0" r="27940" b="26035"/>
                <wp:wrapNone/>
                <wp:docPr id="571827257" name="Zone de texte 1"/>
                <wp:cNvGraphicFramePr/>
                <a:graphic xmlns:a="http://schemas.openxmlformats.org/drawingml/2006/main">
                  <a:graphicData uri="http://schemas.microsoft.com/office/word/2010/wordprocessingShape">
                    <wps:wsp>
                      <wps:cNvSpPr txBox="1"/>
                      <wps:spPr>
                        <a:xfrm>
                          <a:off x="0" y="0"/>
                          <a:ext cx="162560" cy="145415"/>
                        </a:xfrm>
                        <a:prstGeom prst="rect">
                          <a:avLst/>
                        </a:prstGeom>
                        <a:solidFill>
                          <a:schemeClr val="lt1"/>
                        </a:solidFill>
                        <a:ln w="6350">
                          <a:solidFill>
                            <a:prstClr val="black"/>
                          </a:solidFill>
                        </a:ln>
                      </wps:spPr>
                      <wps:txbx>
                        <w:txbxContent>
                          <w:p w14:paraId="26E8B763" w14:textId="77777777" w:rsidR="00D3655B" w:rsidRDefault="00D365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898B3F" id="_x0000_t202" coordsize="21600,21600" o:spt="202" path="m,l,21600r21600,l21600,xe">
                <v:stroke joinstyle="miter"/>
                <v:path gradientshapeok="t" o:connecttype="rect"/>
              </v:shapetype>
              <v:shape id="Zone de texte 1" o:spid="_x0000_s1026" type="#_x0000_t202" style="position:absolute;margin-left:2.55pt;margin-top:24.9pt;width:12.8pt;height:1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" fillcolor="white [3201]" strokeweight=".5pt">
                <v:textbox>
                  <w:txbxContent>
                    <w:p w14:paraId="26E8B763" w14:textId="77777777" w:rsidR="00D3655B" w:rsidRDefault="00D3655B"/>
                  </w:txbxContent>
                </v:textbox>
              </v:shape>
            </w:pict>
          </mc:Fallback>
        </mc:AlternateContent>
      </w:r>
      <w:r w:rsidR="00ED4C0A">
        <w:t>Mail…………………………………………………………………..</w:t>
      </w:r>
    </w:p>
    <w:p w14:paraId="33A9B30C" w14:textId="383FDF7A" w:rsidR="00D87DEC" w:rsidRDefault="0093727E" w:rsidP="004D2ED5">
      <w:r>
        <w:rPr>
          <w:noProof/>
        </w:rPr>
        <mc:AlternateContent>
          <mc:Choice Requires="wps">
            <w:drawing>
              <wp:anchor distT="0" distB="0" distL="114300" distR="114300" simplePos="0" relativeHeight="251662336" behindDoc="0" locked="0" layoutInCell="1" allowOverlap="1" wp14:anchorId="355DB85A" wp14:editId="120A86E8">
                <wp:simplePos x="0" y="0"/>
                <wp:positionH relativeFrom="column">
                  <wp:posOffset>33655</wp:posOffset>
                </wp:positionH>
                <wp:positionV relativeFrom="paragraph">
                  <wp:posOffset>316865</wp:posOffset>
                </wp:positionV>
                <wp:extent cx="162560" cy="145415"/>
                <wp:effectExtent l="0" t="0" r="27940" b="26035"/>
                <wp:wrapNone/>
                <wp:docPr id="1390697155" name="Zone de texte 1"/>
                <wp:cNvGraphicFramePr/>
                <a:graphic xmlns:a="http://schemas.openxmlformats.org/drawingml/2006/main">
                  <a:graphicData uri="http://schemas.microsoft.com/office/word/2010/wordprocessingShape">
                    <wps:wsp>
                      <wps:cNvSpPr txBox="1"/>
                      <wps:spPr>
                        <a:xfrm>
                          <a:off x="0" y="0"/>
                          <a:ext cx="162560" cy="145415"/>
                        </a:xfrm>
                        <a:prstGeom prst="rect">
                          <a:avLst/>
                        </a:prstGeom>
                        <a:solidFill>
                          <a:schemeClr val="lt1"/>
                        </a:solidFill>
                        <a:ln w="6350">
                          <a:solidFill>
                            <a:prstClr val="black"/>
                          </a:solidFill>
                        </a:ln>
                      </wps:spPr>
                      <wps:txbx>
                        <w:txbxContent>
                          <w:p w14:paraId="2CB124A2" w14:textId="77777777" w:rsidR="0093727E" w:rsidRDefault="009372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DB85A" id="_x0000_s1027" type="#_x0000_t202" style="position:absolute;margin-left:2.65pt;margin-top:24.95pt;width:12.8pt;height:1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" fillcolor="white [3201]" strokeweight=".5pt">
                <v:textbox>
                  <w:txbxContent>
                    <w:p w14:paraId="2CB124A2" w14:textId="77777777" w:rsidR="0093727E" w:rsidRDefault="0093727E"/>
                  </w:txbxContent>
                </v:textbox>
              </v:shape>
            </w:pict>
          </mc:Fallback>
        </mc:AlternateContent>
      </w:r>
      <w:r w:rsidR="004F47ED">
        <w:t xml:space="preserve">         </w:t>
      </w:r>
      <w:r w:rsidR="00ED4C0A">
        <w:t xml:space="preserve">Je désire réserver : ……… x </w:t>
      </w:r>
      <w:r w:rsidR="00C06DBD">
        <w:t>5</w:t>
      </w:r>
      <w:r w:rsidR="00CE0A5B">
        <w:t>€</w:t>
      </w:r>
      <w:r w:rsidR="00ED4C0A">
        <w:t xml:space="preserve"> </w:t>
      </w:r>
      <w:r w:rsidR="00CE0A5B">
        <w:t xml:space="preserve">petite </w:t>
      </w:r>
      <w:r w:rsidR="00ED4C0A">
        <w:t>table</w:t>
      </w:r>
      <w:r w:rsidR="00E4248D">
        <w:t xml:space="preserve"> (</w:t>
      </w:r>
      <w:r w:rsidR="00ED4472">
        <w:t>1,20</w:t>
      </w:r>
      <w:r w:rsidR="00D87DEC">
        <w:t xml:space="preserve"> m )</w:t>
      </w:r>
      <w:r w:rsidR="00D87DEC" w:rsidRPr="00D87DEC">
        <w:t xml:space="preserve"> </w:t>
      </w:r>
      <w:r w:rsidR="006D6ED3">
        <w:t xml:space="preserve">= </w:t>
      </w:r>
      <w:r w:rsidR="00D87DEC">
        <w:t>…………. Total en €</w:t>
      </w:r>
    </w:p>
    <w:p w14:paraId="70E85683" w14:textId="4C6776A8" w:rsidR="00ED4C0A" w:rsidRDefault="001C3096">
      <w:r>
        <w:t xml:space="preserve">         </w:t>
      </w:r>
      <w:r w:rsidR="00402960">
        <w:t>Je désire réserver : ………</w:t>
      </w:r>
      <w:r w:rsidR="00ED4C0A">
        <w:t xml:space="preserve"> x 10€ </w:t>
      </w:r>
      <w:r w:rsidR="006D6ED3">
        <w:t>grande table</w:t>
      </w:r>
      <w:r w:rsidR="008B6A96">
        <w:t xml:space="preserve"> environ( 1,80 m ) </w:t>
      </w:r>
      <w:r w:rsidR="00ED4C0A">
        <w:t>= …………. Total en €</w:t>
      </w:r>
    </w:p>
    <w:p w14:paraId="1C4BC87E" w14:textId="56558E21" w:rsidR="00ED4C0A" w:rsidRDefault="00ED4C0A">
      <w:r>
        <w:t>Merci de vous présenter à partir de 7h00 et avant 8h45 !</w:t>
      </w:r>
    </w:p>
    <w:p w14:paraId="225748A4" w14:textId="7C6E352A" w:rsidR="00ED4C0A" w:rsidRDefault="00ED4C0A">
      <w:r>
        <w:t>Toute réservation ne sera validée qu’accompagnée de :</w:t>
      </w:r>
    </w:p>
    <w:p w14:paraId="098A7E45" w14:textId="77777777" w:rsidR="00ED4C0A" w:rsidRDefault="00ED4C0A" w:rsidP="00C5170D">
      <w:pPr>
        <w:pStyle w:val="Paragraphedeliste"/>
        <w:numPr>
          <w:ilvl w:val="0"/>
          <w:numId w:val="3"/>
        </w:numPr>
      </w:pPr>
      <w:r w:rsidRPr="00E94AB5">
        <w:rPr>
          <w:b/>
          <w:bCs/>
        </w:rPr>
        <w:t>Paiement</w:t>
      </w:r>
      <w:r>
        <w:t xml:space="preserve"> par chèque libellé à l’ordre de </w:t>
      </w:r>
      <w:r w:rsidRPr="00D575F7">
        <w:rPr>
          <w:b/>
          <w:bCs/>
        </w:rPr>
        <w:t>Une lueur d’espoir pour les enfants</w:t>
      </w:r>
      <w:r>
        <w:t xml:space="preserve"> </w:t>
      </w:r>
    </w:p>
    <w:p w14:paraId="211AC382" w14:textId="77777777" w:rsidR="00ED4C0A" w:rsidRDefault="00ED4C0A" w:rsidP="00B83967">
      <w:pPr>
        <w:pStyle w:val="Paragraphedeliste"/>
        <w:numPr>
          <w:ilvl w:val="0"/>
          <w:numId w:val="3"/>
        </w:numPr>
      </w:pPr>
      <w:r w:rsidRPr="00B83967">
        <w:rPr>
          <w:b/>
          <w:bCs/>
        </w:rPr>
        <w:t>Attestation</w:t>
      </w:r>
      <w:r>
        <w:t xml:space="preserve"> complétée et signée </w:t>
      </w:r>
    </w:p>
    <w:p w14:paraId="1ACB0CAC" w14:textId="77777777" w:rsidR="00ED4C0A" w:rsidRDefault="00ED4C0A" w:rsidP="00E94AB5">
      <w:pPr>
        <w:pStyle w:val="Paragraphedeliste"/>
        <w:numPr>
          <w:ilvl w:val="0"/>
          <w:numId w:val="3"/>
        </w:numPr>
      </w:pPr>
      <w:r w:rsidRPr="00E94AB5">
        <w:rPr>
          <w:b/>
          <w:bCs/>
        </w:rPr>
        <w:t xml:space="preserve">Bulletin d’inscription </w:t>
      </w:r>
      <w:r>
        <w:t xml:space="preserve">complété et signé </w:t>
      </w:r>
    </w:p>
    <w:p w14:paraId="7AB1F008" w14:textId="77777777" w:rsidR="00ED4C0A" w:rsidRDefault="00ED4C0A" w:rsidP="00641C09">
      <w:pPr>
        <w:pStyle w:val="Paragraphedeliste"/>
        <w:numPr>
          <w:ilvl w:val="0"/>
          <w:numId w:val="3"/>
        </w:numPr>
      </w:pPr>
      <w:r w:rsidRPr="00641C09">
        <w:rPr>
          <w:b/>
          <w:bCs/>
        </w:rPr>
        <w:t>Règlement intérieur</w:t>
      </w:r>
      <w:r>
        <w:t xml:space="preserve"> signé pour approbation </w:t>
      </w:r>
    </w:p>
    <w:p w14:paraId="17526309" w14:textId="77777777" w:rsidR="00ED4C0A" w:rsidRPr="0086077D" w:rsidRDefault="00ED4C0A" w:rsidP="00641C09">
      <w:pPr>
        <w:pStyle w:val="Paragraphedeliste"/>
        <w:numPr>
          <w:ilvl w:val="0"/>
          <w:numId w:val="3"/>
        </w:numPr>
        <w:rPr>
          <w:b/>
          <w:bCs/>
        </w:rPr>
      </w:pPr>
      <w:r>
        <w:t xml:space="preserve">Photocopie recto verso d’une </w:t>
      </w:r>
      <w:r w:rsidRPr="0086077D">
        <w:rPr>
          <w:b/>
          <w:bCs/>
        </w:rPr>
        <w:t xml:space="preserve">pièce d’identité en cours de validité </w:t>
      </w:r>
    </w:p>
    <w:p w14:paraId="4EAE1AF9" w14:textId="66D4B4AB" w:rsidR="00ED4C0A" w:rsidRPr="00C0684D" w:rsidRDefault="00ED4C0A" w:rsidP="00124E7E">
      <w:pPr>
        <w:jc w:val="center"/>
        <w:rPr>
          <w:color w:val="FF0000"/>
          <w:sz w:val="32"/>
          <w:szCs w:val="32"/>
        </w:rPr>
      </w:pPr>
      <w:r w:rsidRPr="00C0684D">
        <w:rPr>
          <w:color w:val="FF0000"/>
          <w:sz w:val="32"/>
          <w:szCs w:val="32"/>
        </w:rPr>
        <w:t>Date limite des inscriptions : jeudi 10 septembre 2026</w:t>
      </w:r>
    </w:p>
    <w:p w14:paraId="084D9FF9" w14:textId="197B69D7" w:rsidR="00ED4C0A" w:rsidRPr="00A26B4A" w:rsidRDefault="00ED4C0A" w:rsidP="00C0684D">
      <w:pPr>
        <w:jc w:val="center"/>
        <w:rPr>
          <w:b/>
          <w:bCs/>
        </w:rPr>
      </w:pPr>
      <w:r w:rsidRPr="00A26B4A">
        <w:rPr>
          <w:b/>
          <w:bCs/>
        </w:rPr>
        <w:t>Contact :</w:t>
      </w:r>
    </w:p>
    <w:p w14:paraId="24FEBAF2" w14:textId="21CF1BE1" w:rsidR="00ED4C0A" w:rsidRDefault="00ED4C0A">
      <w:r>
        <w:t xml:space="preserve">Mme </w:t>
      </w:r>
      <w:proofErr w:type="spellStart"/>
      <w:r>
        <w:t>Christien</w:t>
      </w:r>
      <w:proofErr w:type="spellEnd"/>
      <w:r>
        <w:t xml:space="preserve"> Valérie – 9 Lieu-dit </w:t>
      </w:r>
      <w:proofErr w:type="spellStart"/>
      <w:r>
        <w:t>Kernon</w:t>
      </w:r>
      <w:proofErr w:type="spellEnd"/>
      <w:r>
        <w:t xml:space="preserve"> – 29310 Locunolé – tél : 0689275587</w:t>
      </w:r>
    </w:p>
    <w:p w14:paraId="5B56A530" w14:textId="4A127C18" w:rsidR="00ED4C0A" w:rsidRDefault="00ED4C0A">
      <w:r>
        <w:t xml:space="preserve">M. </w:t>
      </w:r>
      <w:proofErr w:type="spellStart"/>
      <w:r>
        <w:t>Goëlo</w:t>
      </w:r>
      <w:proofErr w:type="spellEnd"/>
      <w:r>
        <w:t xml:space="preserve"> Dominique – 9 Lieu-dit </w:t>
      </w:r>
      <w:proofErr w:type="spellStart"/>
      <w:r>
        <w:t>Kernon</w:t>
      </w:r>
      <w:proofErr w:type="spellEnd"/>
      <w:r>
        <w:t xml:space="preserve"> – 29310 Locunolé – Tél : 0666166952</w:t>
      </w:r>
    </w:p>
    <w:p w14:paraId="260C0306" w14:textId="71D7EF37" w:rsidR="00ED4C0A" w:rsidRDefault="008A63C5" w:rsidP="00A26B4A">
      <w:r>
        <w:t>Mail :</w:t>
      </w:r>
      <w:r w:rsidR="00ED4C0A">
        <w:t xml:space="preserve"> </w:t>
      </w:r>
      <w:hyperlink r:id="rId6" w:history="1">
        <w:r w:rsidRPr="004D13F7">
          <w:rPr>
            <w:rStyle w:val="Lienhypertexte"/>
          </w:rPr>
          <w:t>unelueurdespoirpourlesenfants@gmail.com</w:t>
        </w:r>
      </w:hyperlink>
      <w:r w:rsidR="00ED4C0A">
        <w:t xml:space="preserve">  </w:t>
      </w:r>
    </w:p>
    <w:p w14:paraId="676B224C" w14:textId="77777777" w:rsidR="00CB44B8" w:rsidRDefault="00CB44B8"/>
    <w:p w14:paraId="35DCB5D4" w14:textId="01EC75AD" w:rsidR="00ED4C0A" w:rsidRDefault="00ED4C0A">
      <w:r>
        <w:t>Fait le………………………..à…………………………………………..</w:t>
      </w:r>
    </w:p>
    <w:p w14:paraId="6F3845C7" w14:textId="77777777" w:rsidR="00ED4C0A" w:rsidRDefault="00ED4C0A">
      <w:r>
        <w:t>Signature obligatoire précédée de la mention &lt;&lt; lu et approuvé &gt;&gt;</w:t>
      </w:r>
    </w:p>
    <w:p w14:paraId="6AF02F30" w14:textId="059CD560" w:rsidR="00601D98" w:rsidRPr="00545A6D" w:rsidRDefault="00601D98" w:rsidP="002B4EF7">
      <w:pPr>
        <w:jc w:val="center"/>
        <w:rPr>
          <w:b/>
          <w:bCs/>
          <w:color w:val="00B0F0"/>
          <w:sz w:val="32"/>
          <w:szCs w:val="32"/>
        </w:rPr>
      </w:pPr>
    </w:p>
    <w:p w14:paraId="75DE6C41" w14:textId="697E6FA8" w:rsidR="00FD27A9" w:rsidRDefault="00FD27A9" w:rsidP="004A5166">
      <w:pPr>
        <w:pStyle w:val="Paragraphedeliste"/>
        <w:jc w:val="both"/>
      </w:pPr>
    </w:p>
    <w:p w14:paraId="4A52A17D" w14:textId="77777777" w:rsidR="002B40C8" w:rsidRDefault="002B40C8" w:rsidP="00B107F4">
      <w:pPr>
        <w:pStyle w:val="Paragraphedeliste"/>
        <w:jc w:val="center"/>
      </w:pPr>
    </w:p>
    <w:p w14:paraId="208D715F" w14:textId="1174FA0F" w:rsidR="002B40C8" w:rsidRDefault="002B40C8" w:rsidP="00B107F4">
      <w:pPr>
        <w:pStyle w:val="Paragraphedeliste"/>
        <w:jc w:val="center"/>
      </w:pPr>
    </w:p>
    <w:p w14:paraId="41F55949" w14:textId="77777777" w:rsidR="002B40C8" w:rsidRDefault="002B40C8" w:rsidP="00B107F4">
      <w:pPr>
        <w:pStyle w:val="Paragraphedeliste"/>
        <w:jc w:val="center"/>
      </w:pPr>
    </w:p>
    <w:p w14:paraId="4B60FD22" w14:textId="77777777" w:rsidR="002B40C8" w:rsidRDefault="002B40C8" w:rsidP="00B107F4">
      <w:pPr>
        <w:pStyle w:val="Paragraphedeliste"/>
        <w:jc w:val="center"/>
      </w:pPr>
    </w:p>
    <w:p w14:paraId="6B21F060" w14:textId="62DBD259" w:rsidR="005010EA" w:rsidRDefault="00746F80" w:rsidP="00B107F4">
      <w:pPr>
        <w:pStyle w:val="Paragraphedeliste"/>
        <w:jc w:val="center"/>
      </w:pPr>
      <w:r>
        <w:t xml:space="preserve">Dimanche </w:t>
      </w:r>
      <w:r w:rsidR="002A7EB9">
        <w:t>13 septembre 2026</w:t>
      </w:r>
    </w:p>
    <w:p w14:paraId="2001D42D" w14:textId="77777777" w:rsidR="00B107F4" w:rsidRDefault="00B107F4" w:rsidP="00B107F4">
      <w:pPr>
        <w:pStyle w:val="Paragraphedeliste"/>
      </w:pPr>
    </w:p>
    <w:p w14:paraId="5EB65B15" w14:textId="77777777" w:rsidR="00405441" w:rsidRDefault="00405441" w:rsidP="00B107F4">
      <w:pPr>
        <w:pStyle w:val="Paragraphedeliste"/>
      </w:pPr>
    </w:p>
    <w:p w14:paraId="3FCC4AB0" w14:textId="53C3A48A" w:rsidR="005010EA" w:rsidRPr="00F733E4" w:rsidRDefault="00966FF4" w:rsidP="00234E2A">
      <w:pPr>
        <w:pStyle w:val="Paragraphedeliste"/>
        <w:jc w:val="center"/>
        <w:rPr>
          <w:b/>
          <w:bCs/>
          <w:u w:val="single"/>
        </w:rPr>
      </w:pPr>
      <w:r w:rsidRPr="00F733E4">
        <w:rPr>
          <w:b/>
          <w:bCs/>
          <w:u w:val="single"/>
        </w:rPr>
        <w:t xml:space="preserve">RÈGLEMENT INTÉRIEUR DU TROC ET </w:t>
      </w:r>
      <w:r w:rsidR="00C04BB3">
        <w:rPr>
          <w:b/>
          <w:bCs/>
          <w:u w:val="single"/>
        </w:rPr>
        <w:t xml:space="preserve">PUCES </w:t>
      </w:r>
    </w:p>
    <w:p w14:paraId="0571BBA1" w14:textId="77777777" w:rsidR="00234E2A" w:rsidRDefault="00234E2A" w:rsidP="00234E2A">
      <w:pPr>
        <w:pStyle w:val="Paragraphedeliste"/>
        <w:rPr>
          <w:u w:val="single"/>
        </w:rPr>
      </w:pPr>
    </w:p>
    <w:p w14:paraId="01B9A686" w14:textId="13F49941" w:rsidR="00807F0E" w:rsidRDefault="00807F0E" w:rsidP="001F688D">
      <w:pPr>
        <w:pStyle w:val="Paragraphedeliste"/>
        <w:numPr>
          <w:ilvl w:val="0"/>
          <w:numId w:val="2"/>
        </w:numPr>
      </w:pPr>
      <w:r w:rsidRPr="00F733E4">
        <w:rPr>
          <w:color w:val="00B0F0"/>
        </w:rPr>
        <w:t>Une lueur d’espoir pour les enfants</w:t>
      </w:r>
      <w:r>
        <w:t xml:space="preserve"> organise un troc et </w:t>
      </w:r>
      <w:r w:rsidR="00C04BB3">
        <w:t xml:space="preserve">puces </w:t>
      </w:r>
      <w:r>
        <w:t>le dimanche 13 septembre 2026 de 9h00 à 18h00 pour les visiteurs. L’entrée est de 1,50 €, sur le terrain à l’arrière de la salle des fêtes de Locunolé.</w:t>
      </w:r>
    </w:p>
    <w:p w14:paraId="5A956965" w14:textId="77777777" w:rsidR="001F688D" w:rsidRDefault="001F688D" w:rsidP="00EE187F">
      <w:pPr>
        <w:ind w:left="720"/>
      </w:pPr>
    </w:p>
    <w:p w14:paraId="1F0D5182" w14:textId="1F03D2EB" w:rsidR="001F688D" w:rsidRDefault="00807F0E" w:rsidP="001F688D">
      <w:pPr>
        <w:pStyle w:val="Paragraphedeliste"/>
        <w:numPr>
          <w:ilvl w:val="0"/>
          <w:numId w:val="2"/>
        </w:numPr>
      </w:pPr>
      <w:r>
        <w:t xml:space="preserve">Le troc et </w:t>
      </w:r>
      <w:r w:rsidR="00C04BB3">
        <w:t xml:space="preserve">puces </w:t>
      </w:r>
      <w:r>
        <w:t>est ouvert aux particuliers et associations (loi 1901) pour une vente d’objets usagés, personnels et d’occasion. L’exposant peut arriver à partir de 7h00 et jusqu’à 8h45, dernière limite. Les emplacements sont distribués par ordre d’arrivée, ils devront être libérés pour 19h00, en ayant débarrassé et nettoyé l’espace occupé.</w:t>
      </w:r>
    </w:p>
    <w:p w14:paraId="4307CFDD" w14:textId="1553CCF4" w:rsidR="001F688D" w:rsidRDefault="001F688D" w:rsidP="001F688D">
      <w:pPr>
        <w:pStyle w:val="Paragraphedeliste"/>
      </w:pPr>
    </w:p>
    <w:p w14:paraId="6E11FC45" w14:textId="4149B9D6" w:rsidR="001F688D" w:rsidRDefault="00F74B13" w:rsidP="001F688D">
      <w:pPr>
        <w:pStyle w:val="Paragraphedeliste"/>
        <w:numPr>
          <w:ilvl w:val="0"/>
          <w:numId w:val="2"/>
        </w:numPr>
      </w:pPr>
      <w:r>
        <w:t>Les véhicules devront obligatoirement être sur le parking exposants prévu à cet effet. Aucun véhicule ne pourra rester sur le site de 9h00 à 18h00 pour des raisons de sécurité.</w:t>
      </w:r>
    </w:p>
    <w:p w14:paraId="089636A9" w14:textId="77777777" w:rsidR="00F74B13" w:rsidRDefault="00F74B13" w:rsidP="00F74B13">
      <w:pPr>
        <w:pStyle w:val="Paragraphedeliste"/>
      </w:pPr>
    </w:p>
    <w:p w14:paraId="5C356CA7" w14:textId="20DE870F" w:rsidR="00F74B13" w:rsidRDefault="003360CB" w:rsidP="001F688D">
      <w:pPr>
        <w:pStyle w:val="Paragraphedeliste"/>
        <w:numPr>
          <w:ilvl w:val="0"/>
          <w:numId w:val="2"/>
        </w:numPr>
      </w:pPr>
      <w:r>
        <w:t xml:space="preserve">Les organisateurs se réservent </w:t>
      </w:r>
      <w:r w:rsidR="00D74CD6">
        <w:t>le domaine de la restauration et de la buvette</w:t>
      </w:r>
      <w:r w:rsidR="007D436F">
        <w:t xml:space="preserve">. </w:t>
      </w:r>
    </w:p>
    <w:p w14:paraId="3282F9DE" w14:textId="77777777" w:rsidR="007D436F" w:rsidRDefault="007D436F" w:rsidP="007D436F">
      <w:pPr>
        <w:pStyle w:val="Paragraphedeliste"/>
      </w:pPr>
    </w:p>
    <w:p w14:paraId="7A79ECEB" w14:textId="776EBD04" w:rsidR="007D436F" w:rsidRDefault="008A0A1F" w:rsidP="001F688D">
      <w:pPr>
        <w:pStyle w:val="Paragraphedeliste"/>
        <w:numPr>
          <w:ilvl w:val="0"/>
          <w:numId w:val="2"/>
        </w:numPr>
      </w:pPr>
      <w:r w:rsidRPr="003D529D">
        <w:rPr>
          <w:color w:val="00B0F0"/>
        </w:rPr>
        <w:t>Une lueur d’espoir pour les enfants</w:t>
      </w:r>
      <w:r>
        <w:t xml:space="preserve"> décline toute responsabilité en cas de perte, vol, incident, casse ou toute détérioration d’objets exposés, ainsi qu’en cas d’accident de personne occasionné par des objets exposés sur l’ensemble du site, de détérioration de véhicules, avant, pendant et après le troc et  </w:t>
      </w:r>
      <w:r w:rsidR="004C044B">
        <w:t>puces</w:t>
      </w:r>
      <w:r>
        <w:t>.</w:t>
      </w:r>
    </w:p>
    <w:p w14:paraId="355D2303" w14:textId="77777777" w:rsidR="00373B1F" w:rsidRDefault="00373B1F" w:rsidP="00373B1F">
      <w:pPr>
        <w:pStyle w:val="Paragraphedeliste"/>
      </w:pPr>
    </w:p>
    <w:p w14:paraId="72DA2227" w14:textId="7B10CBDE" w:rsidR="00373B1F" w:rsidRDefault="00373B1F" w:rsidP="001F688D">
      <w:pPr>
        <w:pStyle w:val="Paragraphedeliste"/>
        <w:numPr>
          <w:ilvl w:val="0"/>
          <w:numId w:val="2"/>
        </w:numPr>
      </w:pPr>
      <w:r>
        <w:t xml:space="preserve">Les exposants </w:t>
      </w:r>
      <w:r w:rsidR="003B13C1">
        <w:t xml:space="preserve">doivent être couverts par une assurance </w:t>
      </w:r>
      <w:r w:rsidR="00617EB1">
        <w:t xml:space="preserve">à responsabilité civile. </w:t>
      </w:r>
    </w:p>
    <w:p w14:paraId="361610DD" w14:textId="77777777" w:rsidR="00453350" w:rsidRDefault="00453350" w:rsidP="00453350">
      <w:pPr>
        <w:pStyle w:val="Paragraphedeliste"/>
      </w:pPr>
    </w:p>
    <w:p w14:paraId="53C48B05" w14:textId="02B592AA" w:rsidR="00453350" w:rsidRDefault="00351053" w:rsidP="001F688D">
      <w:pPr>
        <w:pStyle w:val="Paragraphedeliste"/>
        <w:numPr>
          <w:ilvl w:val="0"/>
          <w:numId w:val="2"/>
        </w:numPr>
      </w:pPr>
      <w:r>
        <w:t>Les objets exposés et vendus demeurent sous la responsabilité des vendeurs qui s’engagent à respecter la législation en vigueur : interdiction de vente d’animaux, d’armes, de nourriture, de copies de CD, de DVD ou de jeux, de produits inflammables, d’aliments, de boissons…..</w:t>
      </w:r>
    </w:p>
    <w:p w14:paraId="2CA23AAD" w14:textId="1F0F00BD" w:rsidR="00D067B3" w:rsidRDefault="00D067B3" w:rsidP="00857FFE"/>
    <w:p w14:paraId="521FE508" w14:textId="18E4542D" w:rsidR="00D067B3" w:rsidRDefault="00BB7BA0" w:rsidP="001F688D">
      <w:pPr>
        <w:pStyle w:val="Paragraphedeliste"/>
        <w:numPr>
          <w:ilvl w:val="0"/>
          <w:numId w:val="2"/>
        </w:numPr>
      </w:pPr>
      <w:r w:rsidRPr="003D529D">
        <w:rPr>
          <w:color w:val="00B0F0"/>
        </w:rPr>
        <w:t>Une lueur d’espoir pour les enfants</w:t>
      </w:r>
      <w:r>
        <w:t xml:space="preserve"> </w:t>
      </w:r>
      <w:r w:rsidR="00E34F25">
        <w:t>s’engage</w:t>
      </w:r>
      <w:r w:rsidR="00E45353">
        <w:t xml:space="preserve"> à assurer la publicité autour </w:t>
      </w:r>
      <w:r w:rsidR="00980BA5">
        <w:t xml:space="preserve">de cette manifestation : presse, </w:t>
      </w:r>
      <w:r w:rsidR="00987CB0">
        <w:t>affiches, sites internet</w:t>
      </w:r>
      <w:r w:rsidR="00D35FE1">
        <w:t>.</w:t>
      </w:r>
    </w:p>
    <w:p w14:paraId="54D10A84" w14:textId="77777777" w:rsidR="00493BCE" w:rsidRDefault="00493BCE" w:rsidP="00493BCE">
      <w:pPr>
        <w:pStyle w:val="Paragraphedeliste"/>
      </w:pPr>
    </w:p>
    <w:p w14:paraId="71F16588" w14:textId="72B7033E" w:rsidR="00493BCE" w:rsidRDefault="007E463C" w:rsidP="001F688D">
      <w:pPr>
        <w:pStyle w:val="Paragraphedeliste"/>
        <w:numPr>
          <w:ilvl w:val="0"/>
          <w:numId w:val="2"/>
        </w:numPr>
      </w:pPr>
      <w:r>
        <w:lastRenderedPageBreak/>
        <w:t xml:space="preserve">Toutes les transactions effectuées pendant les horaires du troc et </w:t>
      </w:r>
      <w:r w:rsidR="00760031">
        <w:t xml:space="preserve">puces </w:t>
      </w:r>
      <w:r>
        <w:t>se font sous la seule responsabilité du vendeur et de l’acheteur.</w:t>
      </w:r>
    </w:p>
    <w:p w14:paraId="04F3E677" w14:textId="77777777" w:rsidR="007E463C" w:rsidRDefault="007E463C" w:rsidP="007E463C">
      <w:pPr>
        <w:pStyle w:val="Paragraphedeliste"/>
      </w:pPr>
    </w:p>
    <w:p w14:paraId="2E6F754D" w14:textId="580B2B13" w:rsidR="007E463C" w:rsidRDefault="007E463C" w:rsidP="001F688D">
      <w:pPr>
        <w:pStyle w:val="Paragraphedeliste"/>
        <w:numPr>
          <w:ilvl w:val="0"/>
          <w:numId w:val="2"/>
        </w:numPr>
      </w:pPr>
      <w:r>
        <w:t xml:space="preserve">Les enfants </w:t>
      </w:r>
      <w:r w:rsidR="001A6698">
        <w:t xml:space="preserve">de – de 12 ans devront </w:t>
      </w:r>
      <w:r w:rsidR="00F8497F">
        <w:t xml:space="preserve">être accompagnés d’un adulte </w:t>
      </w:r>
      <w:r w:rsidR="00F03137">
        <w:t>pour la tenue du stand</w:t>
      </w:r>
      <w:r w:rsidR="00BB14BC">
        <w:t xml:space="preserve">. Les enfants de + de 12 ans </w:t>
      </w:r>
      <w:r w:rsidR="00B10588">
        <w:t>devront avoir une autorisation parentale écrite pour tenir un stand seul</w:t>
      </w:r>
      <w:r w:rsidR="00D72E56">
        <w:t xml:space="preserve">. </w:t>
      </w:r>
    </w:p>
    <w:p w14:paraId="55BDA646" w14:textId="77777777" w:rsidR="00D72E56" w:rsidRDefault="00D72E56" w:rsidP="00D72E56">
      <w:pPr>
        <w:pStyle w:val="Paragraphedeliste"/>
      </w:pPr>
    </w:p>
    <w:p w14:paraId="397EEFAE" w14:textId="538685AF" w:rsidR="00D72E56" w:rsidRDefault="00CB6102" w:rsidP="001F688D">
      <w:pPr>
        <w:pStyle w:val="Paragraphedeliste"/>
        <w:numPr>
          <w:ilvl w:val="0"/>
          <w:numId w:val="2"/>
        </w:numPr>
      </w:pPr>
      <w:r>
        <w:t>La validation de votre inscription, sous réserve d’un dossier complet, ne sera reconnue qu’à réception du règlement par chèque à l’ordre de «</w:t>
      </w:r>
      <w:r w:rsidRPr="007C6615">
        <w:rPr>
          <w:b/>
          <w:bCs/>
          <w:color w:val="00B0F0"/>
        </w:rPr>
        <w:t xml:space="preserve"> Une lueur d’espoir pour les enfants </w:t>
      </w:r>
      <w:r>
        <w:t>», d’une photocopie recto verso d’une pièce d’identité en cours de validité, de l’attestation dûment complétée et signée, le règlement signé pour le 12 septembre 2026 au plus tard.</w:t>
      </w:r>
    </w:p>
    <w:p w14:paraId="2844AB9B" w14:textId="77777777" w:rsidR="009B119F" w:rsidRDefault="009B119F" w:rsidP="009B119F">
      <w:pPr>
        <w:pStyle w:val="Paragraphedeliste"/>
      </w:pPr>
    </w:p>
    <w:p w14:paraId="7DB1C7A3" w14:textId="1720AB31" w:rsidR="009B119F" w:rsidRDefault="009207EA" w:rsidP="001F688D">
      <w:pPr>
        <w:pStyle w:val="Paragraphedeliste"/>
        <w:numPr>
          <w:ilvl w:val="0"/>
          <w:numId w:val="2"/>
        </w:numPr>
      </w:pPr>
      <w:r>
        <w:t>Tout exposant ne respectant pas ce règlement</w:t>
      </w:r>
      <w:r w:rsidR="00A85225">
        <w:t xml:space="preserve"> </w:t>
      </w:r>
      <w:r>
        <w:t xml:space="preserve"> (</w:t>
      </w:r>
      <w:r w:rsidR="00A85225">
        <w:t xml:space="preserve"> </w:t>
      </w:r>
      <w:r>
        <w:t>trouble de l’assistance ou comportement dangereux</w:t>
      </w:r>
      <w:r w:rsidR="00A85225">
        <w:t xml:space="preserve"> </w:t>
      </w:r>
      <w:r>
        <w:t>) se verra refuser l’accès à la manifestation ou sera exclu par l’organisateur. Aucun remboursement ne sera effectué.</w:t>
      </w:r>
    </w:p>
    <w:p w14:paraId="23FA25EB" w14:textId="77777777" w:rsidR="005D4950" w:rsidRDefault="005D4950" w:rsidP="005D4950">
      <w:pPr>
        <w:pStyle w:val="Paragraphedeliste"/>
      </w:pPr>
    </w:p>
    <w:p w14:paraId="046B5074" w14:textId="426F3B30" w:rsidR="005D4950" w:rsidRDefault="004D6641" w:rsidP="001F688D">
      <w:pPr>
        <w:pStyle w:val="Paragraphedeliste"/>
        <w:numPr>
          <w:ilvl w:val="0"/>
          <w:numId w:val="2"/>
        </w:numPr>
      </w:pPr>
      <w:r>
        <w:t>Les emplacements attribués par les organisateurs ne pourront en aucun cas être contestés. Seuls les membres de l’association Une lueur d’espoir pour les enfants sont habilités à faire des modifications si nécessaire.</w:t>
      </w:r>
    </w:p>
    <w:p w14:paraId="6376945B" w14:textId="77777777" w:rsidR="004D6641" w:rsidRDefault="004D6641" w:rsidP="004D6641">
      <w:pPr>
        <w:pStyle w:val="Paragraphedeliste"/>
      </w:pPr>
    </w:p>
    <w:p w14:paraId="390DDA25" w14:textId="3ADD12BB" w:rsidR="004D6641" w:rsidRDefault="004D6641" w:rsidP="001F688D">
      <w:pPr>
        <w:pStyle w:val="Paragraphedeliste"/>
        <w:numPr>
          <w:ilvl w:val="0"/>
          <w:numId w:val="2"/>
        </w:numPr>
      </w:pPr>
      <w:r>
        <w:t xml:space="preserve">En cas de désistement 48h </w:t>
      </w:r>
      <w:r w:rsidR="003E3D13">
        <w:t xml:space="preserve">à l’avance, aucun remboursement </w:t>
      </w:r>
      <w:r w:rsidR="00212897">
        <w:t xml:space="preserve">ne sera possible. </w:t>
      </w:r>
    </w:p>
    <w:p w14:paraId="76F54630" w14:textId="77777777" w:rsidR="00212897" w:rsidRDefault="00212897" w:rsidP="00212897">
      <w:pPr>
        <w:pStyle w:val="Paragraphedeliste"/>
      </w:pPr>
    </w:p>
    <w:p w14:paraId="6511CD13" w14:textId="11B86D18" w:rsidR="00212897" w:rsidRDefault="00A80196" w:rsidP="001F688D">
      <w:pPr>
        <w:pStyle w:val="Paragraphedeliste"/>
        <w:numPr>
          <w:ilvl w:val="0"/>
          <w:numId w:val="2"/>
        </w:numPr>
      </w:pPr>
      <w:r>
        <w:t xml:space="preserve">Nos amis les chiens sont acceptés seulement s’ils sont tenus en laisse. </w:t>
      </w:r>
    </w:p>
    <w:p w14:paraId="71E7E3C1" w14:textId="77777777" w:rsidR="00C75E51" w:rsidRDefault="00C75E51" w:rsidP="00C75E51">
      <w:pPr>
        <w:pStyle w:val="Paragraphedeliste"/>
      </w:pPr>
    </w:p>
    <w:p w14:paraId="25561171" w14:textId="0C71EDE8" w:rsidR="00C75E51" w:rsidRDefault="00BF28C2" w:rsidP="001F688D">
      <w:pPr>
        <w:pStyle w:val="Paragraphedeliste"/>
        <w:numPr>
          <w:ilvl w:val="0"/>
          <w:numId w:val="2"/>
        </w:numPr>
      </w:pPr>
      <w:r>
        <w:t>Pour les fumeurs, merci de respecter les lieux et de vous munir d’un récipient pour les mégots afin de ne pas les jeter dans les poubelles, ce qui pourrait provoquer des incendies.</w:t>
      </w:r>
    </w:p>
    <w:p w14:paraId="708323BB" w14:textId="77777777" w:rsidR="005E5EE8" w:rsidRDefault="005E5EE8" w:rsidP="005E5EE8">
      <w:pPr>
        <w:pStyle w:val="Paragraphedeliste"/>
      </w:pPr>
    </w:p>
    <w:p w14:paraId="3DF1482C" w14:textId="68E07FCB" w:rsidR="00784965" w:rsidRDefault="006C7448" w:rsidP="00784965">
      <w:pPr>
        <w:pStyle w:val="Paragraphedeliste"/>
        <w:numPr>
          <w:ilvl w:val="0"/>
          <w:numId w:val="2"/>
        </w:numPr>
      </w:pPr>
      <w:r>
        <w:t xml:space="preserve">Prix </w:t>
      </w:r>
      <w:r w:rsidR="00B913F8">
        <w:t xml:space="preserve">des tables </w:t>
      </w:r>
      <w:r>
        <w:t xml:space="preserve"> : </w:t>
      </w:r>
      <w:r w:rsidR="00AA5C5B">
        <w:t>5€ la</w:t>
      </w:r>
      <w:r w:rsidR="00784965">
        <w:t xml:space="preserve"> </w:t>
      </w:r>
      <w:r w:rsidR="00AA5C5B">
        <w:t>petite table en salle</w:t>
      </w:r>
      <w:r w:rsidR="003946BE">
        <w:t xml:space="preserve"> et 10€ la grande table sous l’abri 10</w:t>
      </w:r>
      <w:r w:rsidR="00A85F35">
        <w:t>€ .</w:t>
      </w:r>
    </w:p>
    <w:p w14:paraId="40AE1AF8" w14:textId="77777777" w:rsidR="006C3454" w:rsidRDefault="006C3454" w:rsidP="006C3454">
      <w:pPr>
        <w:pStyle w:val="Paragraphedeliste"/>
      </w:pPr>
    </w:p>
    <w:p w14:paraId="76D76798" w14:textId="3345BBF3" w:rsidR="006C3454" w:rsidRDefault="006C3454" w:rsidP="001F688D">
      <w:pPr>
        <w:pStyle w:val="Paragraphedeliste"/>
        <w:numPr>
          <w:ilvl w:val="0"/>
          <w:numId w:val="2"/>
        </w:numPr>
      </w:pPr>
      <w:r>
        <w:t xml:space="preserve">Des containers </w:t>
      </w:r>
      <w:r w:rsidR="008D1228">
        <w:t xml:space="preserve">seront à disposition </w:t>
      </w:r>
      <w:r w:rsidR="000F755B">
        <w:t xml:space="preserve">pour les poubelles, merci de laisser </w:t>
      </w:r>
      <w:r w:rsidR="003D3CAD">
        <w:t xml:space="preserve">votre emplacement propre </w:t>
      </w:r>
      <w:r w:rsidR="004740F4">
        <w:t xml:space="preserve">après votre départ. Tout autre déchet </w:t>
      </w:r>
      <w:r w:rsidR="00BA1259">
        <w:t xml:space="preserve">non recyclable est à votre </w:t>
      </w:r>
      <w:r w:rsidR="00F836D4">
        <w:t xml:space="preserve">charge et doit être débarrassé. </w:t>
      </w:r>
    </w:p>
    <w:p w14:paraId="5E815B18" w14:textId="77777777" w:rsidR="00BD5E7F" w:rsidRDefault="00BD5E7F" w:rsidP="00BD5E7F">
      <w:pPr>
        <w:pStyle w:val="Paragraphedeliste"/>
      </w:pPr>
    </w:p>
    <w:p w14:paraId="0712277B" w14:textId="7442AE50" w:rsidR="00BD5E7F" w:rsidRDefault="00BD5E7F" w:rsidP="009B119F">
      <w:pPr>
        <w:pStyle w:val="Paragraphedeliste"/>
        <w:ind w:left="1440"/>
      </w:pPr>
    </w:p>
    <w:p w14:paraId="4996C99C" w14:textId="77777777" w:rsidR="00690C2E" w:rsidRDefault="00690C2E" w:rsidP="00690C2E"/>
    <w:p w14:paraId="675845A6" w14:textId="77777777" w:rsidR="00690C2E" w:rsidRDefault="00690C2E" w:rsidP="00690C2E"/>
    <w:p w14:paraId="2E5C7A65" w14:textId="77777777" w:rsidR="00C31158" w:rsidRPr="00056303" w:rsidRDefault="00C31158" w:rsidP="00C31158"/>
    <w:p w14:paraId="0FA962C6" w14:textId="77777777" w:rsidR="005340F9" w:rsidRDefault="005340F9" w:rsidP="001561C9">
      <w:pPr>
        <w:jc w:val="both"/>
      </w:pPr>
    </w:p>
    <w:p w14:paraId="3DD87B16" w14:textId="77777777" w:rsidR="005340F9" w:rsidRDefault="005340F9" w:rsidP="004A5166">
      <w:pPr>
        <w:pStyle w:val="Paragraphedeliste"/>
        <w:jc w:val="both"/>
      </w:pPr>
    </w:p>
    <w:p w14:paraId="03C3CEEB" w14:textId="77777777" w:rsidR="008C76EB" w:rsidRPr="00C42B59" w:rsidRDefault="008C76EB" w:rsidP="004A5166">
      <w:pPr>
        <w:pStyle w:val="Paragraphedeliste"/>
        <w:jc w:val="both"/>
      </w:pPr>
    </w:p>
    <w:p w14:paraId="21731314" w14:textId="77777777" w:rsidR="00C205C9" w:rsidRPr="00FC4F00" w:rsidRDefault="00C205C9" w:rsidP="00C205C9">
      <w:pPr>
        <w:rPr>
          <w:color w:val="FF0000"/>
          <w:sz w:val="40"/>
          <w:szCs w:val="40"/>
          <w:u w:val="single"/>
        </w:rPr>
      </w:pPr>
    </w:p>
    <w:p w14:paraId="1890C23D" w14:textId="77777777" w:rsidR="00AC0514" w:rsidRDefault="00AC0514">
      <w:pPr>
        <w:rPr>
          <w:sz w:val="28"/>
          <w:szCs w:val="28"/>
        </w:rPr>
      </w:pPr>
    </w:p>
    <w:p w14:paraId="17900400" w14:textId="77777777" w:rsidR="00AC0514" w:rsidRDefault="00AC0514">
      <w:pPr>
        <w:rPr>
          <w:sz w:val="28"/>
          <w:szCs w:val="28"/>
        </w:rPr>
      </w:pPr>
    </w:p>
    <w:p w14:paraId="3D349157" w14:textId="77777777" w:rsidR="00B224B5" w:rsidRDefault="00B224B5">
      <w:pPr>
        <w:rPr>
          <w:sz w:val="28"/>
          <w:szCs w:val="28"/>
        </w:rPr>
      </w:pPr>
    </w:p>
    <w:p w14:paraId="55009450" w14:textId="77777777" w:rsidR="00B224B5" w:rsidRDefault="00B224B5">
      <w:pPr>
        <w:rPr>
          <w:sz w:val="28"/>
          <w:szCs w:val="28"/>
        </w:rPr>
      </w:pPr>
    </w:p>
    <w:p w14:paraId="64561018" w14:textId="77777777" w:rsidR="00B224B5" w:rsidRDefault="00B224B5">
      <w:pPr>
        <w:rPr>
          <w:sz w:val="28"/>
          <w:szCs w:val="28"/>
        </w:rPr>
      </w:pPr>
    </w:p>
    <w:p w14:paraId="2602103D" w14:textId="77777777" w:rsidR="00B224B5" w:rsidRPr="00B224B5" w:rsidRDefault="00B224B5">
      <w:pPr>
        <w:rPr>
          <w:sz w:val="28"/>
          <w:szCs w:val="28"/>
        </w:rPr>
      </w:pPr>
    </w:p>
    <w:p w14:paraId="0F013E1B" w14:textId="77777777" w:rsidR="00AF23D0" w:rsidRDefault="00AF23D0">
      <w:pPr>
        <w:rPr>
          <w:sz w:val="36"/>
          <w:szCs w:val="36"/>
          <w:u w:val="single"/>
        </w:rPr>
      </w:pPr>
    </w:p>
    <w:p w14:paraId="3A61BC93" w14:textId="77777777" w:rsidR="00AF23D0" w:rsidRDefault="00AF23D0">
      <w:pPr>
        <w:rPr>
          <w:sz w:val="36"/>
          <w:szCs w:val="36"/>
          <w:u w:val="single"/>
        </w:rPr>
      </w:pPr>
    </w:p>
    <w:p w14:paraId="222706AE" w14:textId="77777777" w:rsidR="00575C03" w:rsidRDefault="00575C03">
      <w:pPr>
        <w:rPr>
          <w:sz w:val="36"/>
          <w:szCs w:val="36"/>
          <w:u w:val="single"/>
        </w:rPr>
      </w:pPr>
    </w:p>
    <w:p w14:paraId="57E02580" w14:textId="77777777" w:rsidR="00575C03" w:rsidRDefault="00575C03">
      <w:pPr>
        <w:rPr>
          <w:sz w:val="36"/>
          <w:szCs w:val="36"/>
          <w:u w:val="single"/>
        </w:rPr>
      </w:pPr>
    </w:p>
    <w:p w14:paraId="297FB1E4" w14:textId="77777777" w:rsidR="00575C03" w:rsidRDefault="00575C03">
      <w:pPr>
        <w:rPr>
          <w:sz w:val="36"/>
          <w:szCs w:val="36"/>
          <w:u w:val="single"/>
        </w:rPr>
      </w:pPr>
    </w:p>
    <w:p w14:paraId="5BF08AC3" w14:textId="77777777" w:rsidR="00575C03" w:rsidRDefault="00575C03">
      <w:pPr>
        <w:rPr>
          <w:sz w:val="36"/>
          <w:szCs w:val="36"/>
          <w:u w:val="single"/>
        </w:rPr>
      </w:pPr>
    </w:p>
    <w:p w14:paraId="76CAE6FF" w14:textId="77777777" w:rsidR="00575C03" w:rsidRDefault="00575C03">
      <w:pPr>
        <w:rPr>
          <w:sz w:val="36"/>
          <w:szCs w:val="36"/>
          <w:u w:val="single"/>
        </w:rPr>
      </w:pPr>
    </w:p>
    <w:p w14:paraId="41024833" w14:textId="77777777" w:rsidR="00575C03" w:rsidRDefault="00575C03">
      <w:pPr>
        <w:rPr>
          <w:sz w:val="36"/>
          <w:szCs w:val="36"/>
          <w:u w:val="single"/>
        </w:rPr>
      </w:pPr>
    </w:p>
    <w:p w14:paraId="6CD76577" w14:textId="77777777" w:rsidR="00575C03" w:rsidRPr="00E41FC4" w:rsidRDefault="00575C03">
      <w:pPr>
        <w:rPr>
          <w:sz w:val="36"/>
          <w:szCs w:val="36"/>
          <w:u w:val="single"/>
        </w:rPr>
      </w:pPr>
    </w:p>
    <w:sectPr w:rsidR="00575C03" w:rsidRPr="00E41FC4" w:rsidSect="002D1EB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642B9"/>
    <w:multiLevelType w:val="hybridMultilevel"/>
    <w:tmpl w:val="D102FA3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A72FDB"/>
    <w:multiLevelType w:val="hybridMultilevel"/>
    <w:tmpl w:val="5DB43E8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557F217D"/>
    <w:multiLevelType w:val="hybridMultilevel"/>
    <w:tmpl w:val="0100D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F567807"/>
    <w:multiLevelType w:val="hybridMultilevel"/>
    <w:tmpl w:val="1370FD7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77819675">
    <w:abstractNumId w:val="3"/>
  </w:num>
  <w:num w:numId="2" w16cid:durableId="760680285">
    <w:abstractNumId w:val="1"/>
  </w:num>
  <w:num w:numId="3" w16cid:durableId="397482980">
    <w:abstractNumId w:val="0"/>
  </w:num>
  <w:num w:numId="4" w16cid:durableId="284194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8A6"/>
    <w:rsid w:val="00002D88"/>
    <w:rsid w:val="00041CB6"/>
    <w:rsid w:val="00044DFD"/>
    <w:rsid w:val="00056303"/>
    <w:rsid w:val="0007584E"/>
    <w:rsid w:val="00080BF2"/>
    <w:rsid w:val="00094964"/>
    <w:rsid w:val="000B0F9B"/>
    <w:rsid w:val="000B57C0"/>
    <w:rsid w:val="000E0EC5"/>
    <w:rsid w:val="000F12FD"/>
    <w:rsid w:val="000F755B"/>
    <w:rsid w:val="001073E8"/>
    <w:rsid w:val="00124E7E"/>
    <w:rsid w:val="00132F69"/>
    <w:rsid w:val="00134C0B"/>
    <w:rsid w:val="00134E1E"/>
    <w:rsid w:val="0014540E"/>
    <w:rsid w:val="0015259D"/>
    <w:rsid w:val="001561C9"/>
    <w:rsid w:val="001758CA"/>
    <w:rsid w:val="00191277"/>
    <w:rsid w:val="00191AD2"/>
    <w:rsid w:val="00196F67"/>
    <w:rsid w:val="001A6698"/>
    <w:rsid w:val="001B090E"/>
    <w:rsid w:val="001B32F4"/>
    <w:rsid w:val="001C3096"/>
    <w:rsid w:val="001D5DEC"/>
    <w:rsid w:val="001E467F"/>
    <w:rsid w:val="001E79DD"/>
    <w:rsid w:val="001F688D"/>
    <w:rsid w:val="00207D32"/>
    <w:rsid w:val="00212897"/>
    <w:rsid w:val="00221B5F"/>
    <w:rsid w:val="00224118"/>
    <w:rsid w:val="00224638"/>
    <w:rsid w:val="002338A4"/>
    <w:rsid w:val="00234E2A"/>
    <w:rsid w:val="00243F93"/>
    <w:rsid w:val="00250410"/>
    <w:rsid w:val="002628B6"/>
    <w:rsid w:val="00267ECA"/>
    <w:rsid w:val="00282990"/>
    <w:rsid w:val="00292515"/>
    <w:rsid w:val="002A6293"/>
    <w:rsid w:val="002A7603"/>
    <w:rsid w:val="002A7EB9"/>
    <w:rsid w:val="002B40C8"/>
    <w:rsid w:val="002B4EF7"/>
    <w:rsid w:val="002B6B3E"/>
    <w:rsid w:val="002B7D7D"/>
    <w:rsid w:val="002C12B5"/>
    <w:rsid w:val="002C2C25"/>
    <w:rsid w:val="002C495A"/>
    <w:rsid w:val="002C6117"/>
    <w:rsid w:val="002D1EB5"/>
    <w:rsid w:val="002D2065"/>
    <w:rsid w:val="002E47E9"/>
    <w:rsid w:val="002F27A1"/>
    <w:rsid w:val="00316B1F"/>
    <w:rsid w:val="0032531E"/>
    <w:rsid w:val="003360CB"/>
    <w:rsid w:val="00351053"/>
    <w:rsid w:val="00373B1F"/>
    <w:rsid w:val="003946BE"/>
    <w:rsid w:val="003A7000"/>
    <w:rsid w:val="003B13C1"/>
    <w:rsid w:val="003B7FA4"/>
    <w:rsid w:val="003C70D2"/>
    <w:rsid w:val="003D3CAD"/>
    <w:rsid w:val="003D529D"/>
    <w:rsid w:val="003D75A4"/>
    <w:rsid w:val="003E3D13"/>
    <w:rsid w:val="003F0C23"/>
    <w:rsid w:val="00402960"/>
    <w:rsid w:val="00405441"/>
    <w:rsid w:val="00405565"/>
    <w:rsid w:val="00410054"/>
    <w:rsid w:val="00421E8B"/>
    <w:rsid w:val="004328A6"/>
    <w:rsid w:val="00432F1A"/>
    <w:rsid w:val="00453350"/>
    <w:rsid w:val="00457E5E"/>
    <w:rsid w:val="00470EAE"/>
    <w:rsid w:val="004740F4"/>
    <w:rsid w:val="0048546C"/>
    <w:rsid w:val="00493BCE"/>
    <w:rsid w:val="004A5166"/>
    <w:rsid w:val="004C044B"/>
    <w:rsid w:val="004D2ED5"/>
    <w:rsid w:val="004D6641"/>
    <w:rsid w:val="004D787F"/>
    <w:rsid w:val="004F47ED"/>
    <w:rsid w:val="005010EA"/>
    <w:rsid w:val="005340F9"/>
    <w:rsid w:val="00543A90"/>
    <w:rsid w:val="00545A6D"/>
    <w:rsid w:val="005511CF"/>
    <w:rsid w:val="00551557"/>
    <w:rsid w:val="00557DD2"/>
    <w:rsid w:val="00570B60"/>
    <w:rsid w:val="005720CC"/>
    <w:rsid w:val="00575C03"/>
    <w:rsid w:val="00576DFB"/>
    <w:rsid w:val="00585B83"/>
    <w:rsid w:val="00585F6F"/>
    <w:rsid w:val="00595BE5"/>
    <w:rsid w:val="005D4950"/>
    <w:rsid w:val="005E5EE8"/>
    <w:rsid w:val="005F5448"/>
    <w:rsid w:val="005F631F"/>
    <w:rsid w:val="006019AA"/>
    <w:rsid w:val="00601D98"/>
    <w:rsid w:val="00603F72"/>
    <w:rsid w:val="00610BBA"/>
    <w:rsid w:val="00617EB1"/>
    <w:rsid w:val="006236BE"/>
    <w:rsid w:val="0064066E"/>
    <w:rsid w:val="00641C09"/>
    <w:rsid w:val="00667134"/>
    <w:rsid w:val="006675F5"/>
    <w:rsid w:val="00677724"/>
    <w:rsid w:val="00690C2E"/>
    <w:rsid w:val="006B312D"/>
    <w:rsid w:val="006C3454"/>
    <w:rsid w:val="006C7448"/>
    <w:rsid w:val="006D6ED3"/>
    <w:rsid w:val="006D7CA9"/>
    <w:rsid w:val="007028DB"/>
    <w:rsid w:val="00723756"/>
    <w:rsid w:val="0074566B"/>
    <w:rsid w:val="00746F80"/>
    <w:rsid w:val="007479ED"/>
    <w:rsid w:val="00760031"/>
    <w:rsid w:val="00784965"/>
    <w:rsid w:val="00785B40"/>
    <w:rsid w:val="00795666"/>
    <w:rsid w:val="007C6615"/>
    <w:rsid w:val="007D436F"/>
    <w:rsid w:val="007E463C"/>
    <w:rsid w:val="007F60C7"/>
    <w:rsid w:val="00801FB7"/>
    <w:rsid w:val="00805DC1"/>
    <w:rsid w:val="00807F0E"/>
    <w:rsid w:val="00816760"/>
    <w:rsid w:val="00844F73"/>
    <w:rsid w:val="00854776"/>
    <w:rsid w:val="00857FFE"/>
    <w:rsid w:val="0086077D"/>
    <w:rsid w:val="00871E4F"/>
    <w:rsid w:val="0087283C"/>
    <w:rsid w:val="00880115"/>
    <w:rsid w:val="008A0A1F"/>
    <w:rsid w:val="008A37F4"/>
    <w:rsid w:val="008A63C5"/>
    <w:rsid w:val="008A6F79"/>
    <w:rsid w:val="008B408B"/>
    <w:rsid w:val="008B6A96"/>
    <w:rsid w:val="008C76EB"/>
    <w:rsid w:val="008D1228"/>
    <w:rsid w:val="008E0CD4"/>
    <w:rsid w:val="008E55C4"/>
    <w:rsid w:val="008F0B77"/>
    <w:rsid w:val="009207EA"/>
    <w:rsid w:val="009328F4"/>
    <w:rsid w:val="0093727E"/>
    <w:rsid w:val="00940F5E"/>
    <w:rsid w:val="0094173E"/>
    <w:rsid w:val="0094540A"/>
    <w:rsid w:val="00960556"/>
    <w:rsid w:val="00962FA0"/>
    <w:rsid w:val="00966FF4"/>
    <w:rsid w:val="009727A7"/>
    <w:rsid w:val="0097775B"/>
    <w:rsid w:val="00980BA5"/>
    <w:rsid w:val="009824B7"/>
    <w:rsid w:val="00987CB0"/>
    <w:rsid w:val="00991E42"/>
    <w:rsid w:val="00995CDE"/>
    <w:rsid w:val="009A6E3C"/>
    <w:rsid w:val="009B119F"/>
    <w:rsid w:val="009B38D6"/>
    <w:rsid w:val="009C65EE"/>
    <w:rsid w:val="009D5F15"/>
    <w:rsid w:val="00A07494"/>
    <w:rsid w:val="00A2670D"/>
    <w:rsid w:val="00A26B4A"/>
    <w:rsid w:val="00A32F73"/>
    <w:rsid w:val="00A43CBD"/>
    <w:rsid w:val="00A4416A"/>
    <w:rsid w:val="00A52A49"/>
    <w:rsid w:val="00A56A65"/>
    <w:rsid w:val="00A609A1"/>
    <w:rsid w:val="00A73450"/>
    <w:rsid w:val="00A80196"/>
    <w:rsid w:val="00A85225"/>
    <w:rsid w:val="00A85F35"/>
    <w:rsid w:val="00AA5C5B"/>
    <w:rsid w:val="00AB2090"/>
    <w:rsid w:val="00AB28EB"/>
    <w:rsid w:val="00AB7557"/>
    <w:rsid w:val="00AC0514"/>
    <w:rsid w:val="00AC6E57"/>
    <w:rsid w:val="00AE3E33"/>
    <w:rsid w:val="00AF23D0"/>
    <w:rsid w:val="00B004C5"/>
    <w:rsid w:val="00B10588"/>
    <w:rsid w:val="00B107F4"/>
    <w:rsid w:val="00B2164E"/>
    <w:rsid w:val="00B224B5"/>
    <w:rsid w:val="00B6187B"/>
    <w:rsid w:val="00B649F5"/>
    <w:rsid w:val="00B83967"/>
    <w:rsid w:val="00B8400C"/>
    <w:rsid w:val="00B84F92"/>
    <w:rsid w:val="00B913F8"/>
    <w:rsid w:val="00B9301D"/>
    <w:rsid w:val="00B940A5"/>
    <w:rsid w:val="00B975A1"/>
    <w:rsid w:val="00BA0A75"/>
    <w:rsid w:val="00BA1259"/>
    <w:rsid w:val="00BB14BC"/>
    <w:rsid w:val="00BB516D"/>
    <w:rsid w:val="00BB7BA0"/>
    <w:rsid w:val="00BD5E7F"/>
    <w:rsid w:val="00BF28C2"/>
    <w:rsid w:val="00C04BB3"/>
    <w:rsid w:val="00C0684D"/>
    <w:rsid w:val="00C06DBD"/>
    <w:rsid w:val="00C1396B"/>
    <w:rsid w:val="00C205C9"/>
    <w:rsid w:val="00C31158"/>
    <w:rsid w:val="00C314BB"/>
    <w:rsid w:val="00C42B59"/>
    <w:rsid w:val="00C5170D"/>
    <w:rsid w:val="00C75E51"/>
    <w:rsid w:val="00C96069"/>
    <w:rsid w:val="00CA36AF"/>
    <w:rsid w:val="00CA3C81"/>
    <w:rsid w:val="00CA3E09"/>
    <w:rsid w:val="00CB44B8"/>
    <w:rsid w:val="00CB51F4"/>
    <w:rsid w:val="00CB6102"/>
    <w:rsid w:val="00CC0111"/>
    <w:rsid w:val="00CC259A"/>
    <w:rsid w:val="00CC4CDF"/>
    <w:rsid w:val="00CD640C"/>
    <w:rsid w:val="00CE0A5B"/>
    <w:rsid w:val="00CE169A"/>
    <w:rsid w:val="00CF0B44"/>
    <w:rsid w:val="00D067B3"/>
    <w:rsid w:val="00D217B5"/>
    <w:rsid w:val="00D25E7D"/>
    <w:rsid w:val="00D35FE1"/>
    <w:rsid w:val="00D3655B"/>
    <w:rsid w:val="00D459EB"/>
    <w:rsid w:val="00D5422B"/>
    <w:rsid w:val="00D575F7"/>
    <w:rsid w:val="00D707C7"/>
    <w:rsid w:val="00D727E8"/>
    <w:rsid w:val="00D72E56"/>
    <w:rsid w:val="00D74CD6"/>
    <w:rsid w:val="00D87DEC"/>
    <w:rsid w:val="00DA3536"/>
    <w:rsid w:val="00DB2D30"/>
    <w:rsid w:val="00DC51A7"/>
    <w:rsid w:val="00DE3857"/>
    <w:rsid w:val="00DE5AD2"/>
    <w:rsid w:val="00E02E05"/>
    <w:rsid w:val="00E06D33"/>
    <w:rsid w:val="00E265CE"/>
    <w:rsid w:val="00E34F25"/>
    <w:rsid w:val="00E36A38"/>
    <w:rsid w:val="00E41FC4"/>
    <w:rsid w:val="00E4248D"/>
    <w:rsid w:val="00E45353"/>
    <w:rsid w:val="00E81A22"/>
    <w:rsid w:val="00E8482E"/>
    <w:rsid w:val="00E91B62"/>
    <w:rsid w:val="00E94AB5"/>
    <w:rsid w:val="00EA39BB"/>
    <w:rsid w:val="00EC30B1"/>
    <w:rsid w:val="00ED4472"/>
    <w:rsid w:val="00ED4C0A"/>
    <w:rsid w:val="00ED5415"/>
    <w:rsid w:val="00EE187F"/>
    <w:rsid w:val="00F01BBA"/>
    <w:rsid w:val="00F03137"/>
    <w:rsid w:val="00F43A43"/>
    <w:rsid w:val="00F519C3"/>
    <w:rsid w:val="00F619DD"/>
    <w:rsid w:val="00F67EA4"/>
    <w:rsid w:val="00F733E4"/>
    <w:rsid w:val="00F74B13"/>
    <w:rsid w:val="00F810FD"/>
    <w:rsid w:val="00F836D4"/>
    <w:rsid w:val="00F8497F"/>
    <w:rsid w:val="00F85E2C"/>
    <w:rsid w:val="00F87849"/>
    <w:rsid w:val="00FB47C8"/>
    <w:rsid w:val="00FC4F00"/>
    <w:rsid w:val="00FD27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FD9D33A"/>
  <w15:chartTrackingRefBased/>
  <w15:docId w15:val="{08645FA9-9AE3-2C4E-B4A7-088DC8A6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28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328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328A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328A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328A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328A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328A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328A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328A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328A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328A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328A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328A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328A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328A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328A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328A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328A6"/>
    <w:rPr>
      <w:rFonts w:eastAsiaTheme="majorEastAsia" w:cstheme="majorBidi"/>
      <w:color w:val="272727" w:themeColor="text1" w:themeTint="D8"/>
    </w:rPr>
  </w:style>
  <w:style w:type="paragraph" w:styleId="Titre">
    <w:name w:val="Title"/>
    <w:basedOn w:val="Normal"/>
    <w:next w:val="Normal"/>
    <w:link w:val="TitreCar"/>
    <w:uiPriority w:val="10"/>
    <w:qFormat/>
    <w:rsid w:val="004328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328A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328A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328A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328A6"/>
    <w:pPr>
      <w:spacing w:before="160"/>
      <w:jc w:val="center"/>
    </w:pPr>
    <w:rPr>
      <w:i/>
      <w:iCs/>
      <w:color w:val="404040" w:themeColor="text1" w:themeTint="BF"/>
    </w:rPr>
  </w:style>
  <w:style w:type="character" w:customStyle="1" w:styleId="CitationCar">
    <w:name w:val="Citation Car"/>
    <w:basedOn w:val="Policepardfaut"/>
    <w:link w:val="Citation"/>
    <w:uiPriority w:val="29"/>
    <w:rsid w:val="004328A6"/>
    <w:rPr>
      <w:i/>
      <w:iCs/>
      <w:color w:val="404040" w:themeColor="text1" w:themeTint="BF"/>
    </w:rPr>
  </w:style>
  <w:style w:type="paragraph" w:styleId="Paragraphedeliste">
    <w:name w:val="List Paragraph"/>
    <w:basedOn w:val="Normal"/>
    <w:uiPriority w:val="34"/>
    <w:qFormat/>
    <w:rsid w:val="004328A6"/>
    <w:pPr>
      <w:ind w:left="720"/>
      <w:contextualSpacing/>
    </w:pPr>
  </w:style>
  <w:style w:type="character" w:styleId="Accentuationintense">
    <w:name w:val="Intense Emphasis"/>
    <w:basedOn w:val="Policepardfaut"/>
    <w:uiPriority w:val="21"/>
    <w:qFormat/>
    <w:rsid w:val="004328A6"/>
    <w:rPr>
      <w:i/>
      <w:iCs/>
      <w:color w:val="0F4761" w:themeColor="accent1" w:themeShade="BF"/>
    </w:rPr>
  </w:style>
  <w:style w:type="paragraph" w:styleId="Citationintense">
    <w:name w:val="Intense Quote"/>
    <w:basedOn w:val="Normal"/>
    <w:next w:val="Normal"/>
    <w:link w:val="CitationintenseCar"/>
    <w:uiPriority w:val="30"/>
    <w:qFormat/>
    <w:rsid w:val="004328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328A6"/>
    <w:rPr>
      <w:i/>
      <w:iCs/>
      <w:color w:val="0F4761" w:themeColor="accent1" w:themeShade="BF"/>
    </w:rPr>
  </w:style>
  <w:style w:type="character" w:styleId="Rfrenceintense">
    <w:name w:val="Intense Reference"/>
    <w:basedOn w:val="Policepardfaut"/>
    <w:uiPriority w:val="32"/>
    <w:qFormat/>
    <w:rsid w:val="004328A6"/>
    <w:rPr>
      <w:b/>
      <w:bCs/>
      <w:smallCaps/>
      <w:color w:val="0F4761" w:themeColor="accent1" w:themeShade="BF"/>
      <w:spacing w:val="5"/>
    </w:rPr>
  </w:style>
  <w:style w:type="character" w:styleId="Lienhypertexte">
    <w:name w:val="Hyperlink"/>
    <w:basedOn w:val="Policepardfaut"/>
    <w:uiPriority w:val="99"/>
    <w:unhideWhenUsed/>
    <w:rsid w:val="00A52A49"/>
    <w:rPr>
      <w:color w:val="467886" w:themeColor="hyperlink"/>
      <w:u w:val="single"/>
    </w:rPr>
  </w:style>
  <w:style w:type="character" w:styleId="Mentionnonrsolue">
    <w:name w:val="Unresolved Mention"/>
    <w:basedOn w:val="Policepardfaut"/>
    <w:uiPriority w:val="99"/>
    <w:semiHidden/>
    <w:unhideWhenUsed/>
    <w:rsid w:val="00A52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unelueurdespoirpourlesenfants@gmail.com" TargetMode="External" /><Relationship Id="rId5" Type="http://schemas.openxmlformats.org/officeDocument/2006/relationships/image" Target="media/image1.tmp"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730</Words>
  <Characters>4015</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 christien christien</dc:creator>
  <cp:keywords/>
  <dc:description/>
  <cp:lastModifiedBy>Valérie christien christien</cp:lastModifiedBy>
  <cp:revision>2</cp:revision>
  <dcterms:created xsi:type="dcterms:W3CDTF">2026-08-26T11:16:00Z</dcterms:created>
  <dcterms:modified xsi:type="dcterms:W3CDTF">2026-08-26T11:16:00Z</dcterms:modified>
</cp:coreProperties>
</file>