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F66" w14:textId="353BB39A" w:rsidR="00F645E4" w:rsidRDefault="00390B89" w:rsidP="00390B89">
      <w:pPr>
        <w:jc w:val="center"/>
      </w:pPr>
      <w:r w:rsidRPr="00390B89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1D6C2BCD" wp14:editId="78E17396">
            <wp:simplePos x="0" y="0"/>
            <wp:positionH relativeFrom="column">
              <wp:posOffset>98425</wp:posOffset>
            </wp:positionH>
            <wp:positionV relativeFrom="paragraph">
              <wp:posOffset>0</wp:posOffset>
            </wp:positionV>
            <wp:extent cx="5480050" cy="2566670"/>
            <wp:effectExtent l="0" t="0" r="635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A96EA8" w14:textId="440E1C00" w:rsidR="00390B89" w:rsidRPr="008B43BF" w:rsidRDefault="008B43BF" w:rsidP="00390B8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72"/>
          <w:szCs w:val="72"/>
        </w:rPr>
      </w:pPr>
      <w:r w:rsidRPr="008B43BF">
        <w:rPr>
          <w:rFonts w:ascii="Garamond-Bold" w:hAnsi="Garamond-Bold" w:cs="Garamond-Bold"/>
          <w:b/>
          <w:bCs/>
          <w:color w:val="000000"/>
          <w:sz w:val="72"/>
          <w:szCs w:val="72"/>
        </w:rPr>
        <w:t>BLAINVILLE SUR L’EAU</w:t>
      </w:r>
    </w:p>
    <w:p w14:paraId="3B0724BC" w14:textId="5A885AAB" w:rsidR="00390B89" w:rsidRDefault="008E20C3" w:rsidP="00390B8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52"/>
          <w:szCs w:val="52"/>
        </w:rPr>
      </w:pPr>
      <w:r>
        <w:rPr>
          <w:rFonts w:ascii="Garamond-Bold" w:hAnsi="Garamond-Bold" w:cs="Garamond-Bold"/>
          <w:b/>
          <w:bCs/>
          <w:color w:val="000000"/>
          <w:sz w:val="52"/>
          <w:szCs w:val="52"/>
        </w:rPr>
        <w:t>Lotissements</w:t>
      </w:r>
      <w:r w:rsidR="00390B89" w:rsidRPr="00390B89">
        <w:rPr>
          <w:rFonts w:ascii="Garamond-Bold" w:hAnsi="Garamond-Bold" w:cs="Garamond-Bold"/>
          <w:b/>
          <w:bCs/>
          <w:color w:val="000000"/>
          <w:sz w:val="52"/>
          <w:szCs w:val="52"/>
        </w:rPr>
        <w:t xml:space="preserve"> du </w:t>
      </w:r>
      <w:proofErr w:type="spellStart"/>
      <w:r w:rsidR="00390B89" w:rsidRPr="00390B89">
        <w:rPr>
          <w:rFonts w:ascii="Garamond-Bold" w:hAnsi="Garamond-Bold" w:cs="Garamond-Bold"/>
          <w:b/>
          <w:bCs/>
          <w:color w:val="000000"/>
          <w:sz w:val="52"/>
          <w:szCs w:val="52"/>
        </w:rPr>
        <w:t>Genalieu</w:t>
      </w:r>
      <w:proofErr w:type="spellEnd"/>
    </w:p>
    <w:p w14:paraId="1C1903F6" w14:textId="5BB4D579" w:rsidR="006C028A" w:rsidRPr="006C028A" w:rsidRDefault="006C028A" w:rsidP="00390B8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16"/>
          <w:szCs w:val="16"/>
        </w:rPr>
      </w:pPr>
    </w:p>
    <w:p w14:paraId="06B9A8AC" w14:textId="564AE08E" w:rsidR="00390B89" w:rsidRPr="008B43BF" w:rsidRDefault="00390B89" w:rsidP="008B43BF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color w:val="C00000"/>
          <w:sz w:val="103"/>
          <w:szCs w:val="103"/>
        </w:rPr>
      </w:pPr>
      <w:r w:rsidRPr="008B43BF">
        <w:rPr>
          <w:rFonts w:ascii="ComicSansMS-Bold" w:hAnsi="ComicSansMS-Bold" w:cs="ComicSansMS-Bold"/>
          <w:b/>
          <w:bCs/>
          <w:color w:val="C00000"/>
          <w:sz w:val="103"/>
          <w:szCs w:val="103"/>
        </w:rPr>
        <w:t>DIMANCHE</w:t>
      </w:r>
    </w:p>
    <w:p w14:paraId="1B8879B8" w14:textId="47E83B09" w:rsidR="00390B89" w:rsidRPr="008B43BF" w:rsidRDefault="00C802EA" w:rsidP="008B43BF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color w:val="C00000"/>
          <w:sz w:val="103"/>
          <w:szCs w:val="103"/>
        </w:rPr>
      </w:pPr>
      <w:r w:rsidRPr="008B43BF">
        <w:rPr>
          <w:rFonts w:ascii="ComicSansMS-Bold" w:hAnsi="ComicSansMS-Bold" w:cs="ComicSansMS-Bold"/>
          <w:b/>
          <w:bCs/>
          <w:color w:val="C00000"/>
          <w:sz w:val="103"/>
          <w:szCs w:val="103"/>
        </w:rPr>
        <w:t>14</w:t>
      </w:r>
      <w:r w:rsidR="00390B89" w:rsidRPr="008B43BF">
        <w:rPr>
          <w:rFonts w:ascii="ComicSansMS-Bold" w:hAnsi="ComicSansMS-Bold" w:cs="ComicSansMS-Bold"/>
          <w:b/>
          <w:bCs/>
          <w:color w:val="C00000"/>
          <w:sz w:val="103"/>
          <w:szCs w:val="103"/>
        </w:rPr>
        <w:t xml:space="preserve"> JUIN 202</w:t>
      </w:r>
      <w:r w:rsidRPr="008B43BF">
        <w:rPr>
          <w:rFonts w:ascii="ComicSansMS-Bold" w:hAnsi="ComicSansMS-Bold" w:cs="ComicSansMS-Bold"/>
          <w:b/>
          <w:bCs/>
          <w:color w:val="C00000"/>
          <w:sz w:val="103"/>
          <w:szCs w:val="103"/>
        </w:rPr>
        <w:t>6</w:t>
      </w:r>
    </w:p>
    <w:p w14:paraId="54F0FAD6" w14:textId="035A2488" w:rsidR="008B43BF" w:rsidRPr="00F24869" w:rsidRDefault="00390B89" w:rsidP="006C028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i/>
          <w:iCs/>
          <w:color w:val="92D050"/>
          <w:sz w:val="70"/>
          <w:szCs w:val="7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24869">
        <w:rPr>
          <w:rFonts w:ascii="ComicSansMS-Bold" w:hAnsi="ComicSansMS-Bold" w:cs="ComicSansMS-Bold"/>
          <w:b/>
          <w:bCs/>
          <w:i/>
          <w:iCs/>
          <w:color w:val="C00000"/>
          <w:sz w:val="52"/>
          <w:szCs w:val="52"/>
        </w:rPr>
        <w:t xml:space="preserve">6h00 </w:t>
      </w:r>
      <w:r w:rsidR="008B43BF" w:rsidRPr="00F24869">
        <w:rPr>
          <w:rFonts w:ascii="ComicSansMS-Bold" w:hAnsi="ComicSansMS-Bold" w:cs="ComicSansMS-Bold"/>
          <w:b/>
          <w:bCs/>
          <w:i/>
          <w:iCs/>
          <w:color w:val="C00000"/>
          <w:sz w:val="52"/>
          <w:szCs w:val="52"/>
        </w:rPr>
        <w:t>-</w:t>
      </w:r>
      <w:r w:rsidRPr="00F24869">
        <w:rPr>
          <w:rFonts w:ascii="ComicSansMS-Bold" w:hAnsi="ComicSansMS-Bold" w:cs="ComicSansMS-Bold"/>
          <w:b/>
          <w:bCs/>
          <w:i/>
          <w:iCs/>
          <w:color w:val="C00000"/>
          <w:sz w:val="52"/>
          <w:szCs w:val="52"/>
        </w:rPr>
        <w:t xml:space="preserve"> 18h00</w:t>
      </w:r>
      <w:r w:rsidR="008B43BF" w:rsidRPr="00F24869">
        <w:rPr>
          <w:rFonts w:ascii="Garamond-Bold" w:hAnsi="Garamond-Bold" w:cs="Garamond-Bold"/>
          <w:b/>
          <w:bCs/>
          <w:i/>
          <w:iCs/>
          <w:color w:val="92D050"/>
          <w:sz w:val="70"/>
          <w:szCs w:val="7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5DB25A43" w14:textId="38DC582C" w:rsidR="006C028A" w:rsidRDefault="008B43BF" w:rsidP="001809B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92D050"/>
          <w:sz w:val="70"/>
          <w:szCs w:val="7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809BA">
        <w:rPr>
          <w:rFonts w:ascii="Garamond-Bold" w:hAnsi="Garamond-Bold" w:cs="Garamond-Bold"/>
          <w:b/>
          <w:bCs/>
          <w:color w:val="92D050"/>
          <w:sz w:val="70"/>
          <w:szCs w:val="7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Restauration et WC</w:t>
      </w:r>
    </w:p>
    <w:p w14:paraId="69515780" w14:textId="782F50B8" w:rsidR="008B43BF" w:rsidRDefault="001809BA" w:rsidP="008B43BF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i/>
          <w:color w:val="000000"/>
          <w:sz w:val="40"/>
          <w:szCs w:val="40"/>
        </w:rPr>
      </w:pPr>
      <w:r w:rsidRPr="001809BA">
        <w:rPr>
          <w:rFonts w:ascii="Garamond-Bold" w:hAnsi="Garamond-Bold" w:cs="Garamond-Bold"/>
          <w:b/>
          <w:bCs/>
          <w:noProof/>
          <w:color w:val="000000"/>
          <w:sz w:val="50"/>
          <w:szCs w:val="50"/>
          <w:lang w:eastAsia="fr-FR"/>
        </w:rPr>
        <w:drawing>
          <wp:anchor distT="0" distB="0" distL="114300" distR="114300" simplePos="0" relativeHeight="251666432" behindDoc="0" locked="0" layoutInCell="1" allowOverlap="1" wp14:anchorId="2DED8047" wp14:editId="66FF687D">
            <wp:simplePos x="0" y="0"/>
            <wp:positionH relativeFrom="margin">
              <wp:posOffset>4998918</wp:posOffset>
            </wp:positionH>
            <wp:positionV relativeFrom="paragraph">
              <wp:posOffset>202314</wp:posOffset>
            </wp:positionV>
            <wp:extent cx="1255667" cy="1093610"/>
            <wp:effectExtent l="152400" t="190500" r="135255" b="1828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72008">
                      <a:off x="0" y="0"/>
                      <a:ext cx="1255667" cy="109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3BF">
        <w:rPr>
          <w:rFonts w:ascii="Garamond-Bold" w:hAnsi="Garamond-Bold" w:cs="Garamond-Bold"/>
          <w:b/>
          <w:bCs/>
          <w:color w:val="000000"/>
          <w:sz w:val="40"/>
          <w:szCs w:val="40"/>
        </w:rPr>
        <w:t xml:space="preserve">Organisé par </w:t>
      </w:r>
      <w:r w:rsidR="008B43BF" w:rsidRPr="00C53D7B">
        <w:rPr>
          <w:rFonts w:ascii="Garamond-Bold" w:hAnsi="Garamond-Bold" w:cs="Garamond-Bold"/>
          <w:b/>
          <w:bCs/>
          <w:i/>
          <w:color w:val="000000"/>
          <w:sz w:val="40"/>
          <w:szCs w:val="40"/>
        </w:rPr>
        <w:t xml:space="preserve">Les Amis de </w:t>
      </w:r>
      <w:proofErr w:type="spellStart"/>
      <w:r w:rsidR="008B43BF" w:rsidRPr="00C53D7B">
        <w:rPr>
          <w:rFonts w:ascii="Garamond-Bold" w:hAnsi="Garamond-Bold" w:cs="Garamond-Bold"/>
          <w:b/>
          <w:bCs/>
          <w:i/>
          <w:color w:val="000000"/>
          <w:sz w:val="40"/>
          <w:szCs w:val="40"/>
        </w:rPr>
        <w:t>Genalieu</w:t>
      </w:r>
      <w:proofErr w:type="spellEnd"/>
    </w:p>
    <w:p w14:paraId="31E9AD97" w14:textId="77777777" w:rsidR="001809BA" w:rsidRDefault="001809BA" w:rsidP="008B43BF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i/>
          <w:color w:val="000000"/>
          <w:sz w:val="40"/>
          <w:szCs w:val="40"/>
        </w:rPr>
      </w:pPr>
    </w:p>
    <w:p w14:paraId="40577F1A" w14:textId="5F82AFE8" w:rsidR="004445E8" w:rsidRPr="001809BA" w:rsidRDefault="00390B89" w:rsidP="001809BA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i/>
          <w:color w:val="000000"/>
          <w:sz w:val="56"/>
          <w:szCs w:val="56"/>
        </w:rPr>
      </w:pPr>
      <w:r w:rsidRPr="001809BA">
        <w:rPr>
          <w:rFonts w:ascii="Garamond-Bold" w:hAnsi="Garamond-Bold" w:cs="Garamond-Bold"/>
          <w:b/>
          <w:bCs/>
          <w:i/>
          <w:color w:val="000000"/>
          <w:sz w:val="56"/>
          <w:szCs w:val="56"/>
        </w:rPr>
        <w:t>2€</w:t>
      </w:r>
      <w:r w:rsidR="00C802EA" w:rsidRPr="001809BA">
        <w:rPr>
          <w:rFonts w:ascii="Garamond-Bold" w:hAnsi="Garamond-Bold" w:cs="Garamond-Bold"/>
          <w:b/>
          <w:bCs/>
          <w:i/>
          <w:color w:val="000000"/>
          <w:sz w:val="56"/>
          <w:szCs w:val="56"/>
        </w:rPr>
        <w:t xml:space="preserve"> L</w:t>
      </w:r>
      <w:r w:rsidRPr="001809BA">
        <w:rPr>
          <w:rFonts w:ascii="Garamond-Bold" w:hAnsi="Garamond-Bold" w:cs="Garamond-Bold"/>
          <w:b/>
          <w:bCs/>
          <w:i/>
          <w:color w:val="000000"/>
          <w:sz w:val="56"/>
          <w:szCs w:val="56"/>
        </w:rPr>
        <w:t>e mètre linéaire</w:t>
      </w:r>
    </w:p>
    <w:p w14:paraId="5ABE986D" w14:textId="77777777" w:rsidR="001809BA" w:rsidRPr="001809BA" w:rsidRDefault="001809BA" w:rsidP="001809B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i/>
          <w:color w:val="000000"/>
          <w:sz w:val="56"/>
          <w:szCs w:val="56"/>
        </w:rPr>
      </w:pPr>
    </w:p>
    <w:p w14:paraId="776B0110" w14:textId="3142B3BA" w:rsidR="00FF7369" w:rsidRPr="00FE0A06" w:rsidRDefault="002D371F" w:rsidP="001809B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</w:pPr>
      <w:r w:rsidRPr="00FE0A06"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  <w:t xml:space="preserve">Inscriptions avant le </w:t>
      </w:r>
      <w:r w:rsidR="003E1CF5"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  <w:t>08</w:t>
      </w:r>
      <w:r w:rsidRPr="00FE0A06"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  <w:t>/06/202</w:t>
      </w:r>
      <w:r w:rsidR="006E0D76"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  <w:t>6</w:t>
      </w:r>
      <w:r w:rsidRPr="00FE0A06">
        <w:rPr>
          <w:rFonts w:ascii="Garamond-Bold" w:hAnsi="Garamond-Bold" w:cs="Garamond-Bold"/>
          <w:b/>
          <w:bCs/>
          <w:color w:val="000000"/>
          <w:sz w:val="50"/>
          <w:szCs w:val="50"/>
          <w:u w:val="single"/>
        </w:rPr>
        <w:t xml:space="preserve"> </w:t>
      </w:r>
    </w:p>
    <w:p w14:paraId="30434537" w14:textId="78BFF6C6" w:rsidR="002D371F" w:rsidRDefault="008B43BF" w:rsidP="002D371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proofErr w:type="gramStart"/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Tél .</w:t>
      </w:r>
      <w:proofErr w:type="gramEnd"/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 :</w:t>
      </w:r>
      <w:r w:rsidR="00FF7369">
        <w:rPr>
          <w:rFonts w:ascii="Garamond-Bold" w:hAnsi="Garamond-Bold" w:cs="Garamond-Bold"/>
          <w:b/>
          <w:bCs/>
          <w:color w:val="000000"/>
          <w:sz w:val="50"/>
          <w:szCs w:val="50"/>
        </w:rPr>
        <w:t xml:space="preserve"> </w:t>
      </w:r>
      <w:r w:rsidR="002D371F">
        <w:rPr>
          <w:rFonts w:ascii="Garamond-Bold" w:hAnsi="Garamond-Bold" w:cs="Garamond-Bold"/>
          <w:b/>
          <w:bCs/>
          <w:color w:val="000000"/>
          <w:sz w:val="50"/>
          <w:szCs w:val="50"/>
        </w:rPr>
        <w:t xml:space="preserve">06.81.08.75.81 </w:t>
      </w:r>
    </w:p>
    <w:p w14:paraId="190DFF7C" w14:textId="04C532D8" w:rsidR="002D371F" w:rsidRPr="00C802EA" w:rsidRDefault="008B43BF" w:rsidP="00C802E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50"/>
          <w:szCs w:val="50"/>
        </w:rPr>
      </w:pPr>
      <w:proofErr w:type="gramStart"/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>O</w:t>
      </w:r>
      <w:r w:rsidR="002D371F">
        <w:rPr>
          <w:rFonts w:ascii="Garamond-Bold" w:hAnsi="Garamond-Bold" w:cs="Garamond-Bold"/>
          <w:b/>
          <w:bCs/>
          <w:color w:val="000000"/>
          <w:sz w:val="50"/>
          <w:szCs w:val="50"/>
        </w:rPr>
        <w:t>u</w:t>
      </w:r>
      <w:proofErr w:type="gramEnd"/>
      <w:r>
        <w:rPr>
          <w:rFonts w:ascii="Garamond-Bold" w:hAnsi="Garamond-Bold" w:cs="Garamond-Bold"/>
          <w:b/>
          <w:bCs/>
          <w:color w:val="000000"/>
          <w:sz w:val="50"/>
          <w:szCs w:val="50"/>
        </w:rPr>
        <w:t xml:space="preserve"> : </w:t>
      </w:r>
      <w:r w:rsidR="002D371F">
        <w:rPr>
          <w:rFonts w:ascii="Garamond-Bold" w:hAnsi="Garamond-Bold" w:cs="Garamond-Bold"/>
          <w:b/>
          <w:bCs/>
          <w:color w:val="000000"/>
          <w:sz w:val="50"/>
          <w:szCs w:val="50"/>
        </w:rPr>
        <w:t xml:space="preserve"> </w:t>
      </w:r>
      <w:hyperlink r:id="rId7" w:history="1">
        <w:r w:rsidR="002D371F" w:rsidRPr="00D41BFB">
          <w:rPr>
            <w:rStyle w:val="Lienhypertexte"/>
            <w:rFonts w:ascii="Garamond-Bold" w:hAnsi="Garamond-Bold" w:cs="Garamond-Bold"/>
            <w:b/>
            <w:bCs/>
            <w:sz w:val="50"/>
            <w:szCs w:val="50"/>
            <w:u w:val="none"/>
          </w:rPr>
          <w:t>lesamisdegenalieu@gmail.com</w:t>
        </w:r>
      </w:hyperlink>
    </w:p>
    <w:sectPr w:rsidR="002D371F" w:rsidRPr="00C8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Sans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89"/>
    <w:rsid w:val="001809BA"/>
    <w:rsid w:val="00201FA4"/>
    <w:rsid w:val="002D371F"/>
    <w:rsid w:val="00325E01"/>
    <w:rsid w:val="003544BD"/>
    <w:rsid w:val="00390B89"/>
    <w:rsid w:val="003E1CF5"/>
    <w:rsid w:val="004445E8"/>
    <w:rsid w:val="004B1B4B"/>
    <w:rsid w:val="00561A8A"/>
    <w:rsid w:val="005F781A"/>
    <w:rsid w:val="00676275"/>
    <w:rsid w:val="006B4302"/>
    <w:rsid w:val="006C028A"/>
    <w:rsid w:val="006E0D76"/>
    <w:rsid w:val="006E5329"/>
    <w:rsid w:val="007B4873"/>
    <w:rsid w:val="008B43BF"/>
    <w:rsid w:val="008E20C3"/>
    <w:rsid w:val="00B6237A"/>
    <w:rsid w:val="00B77B3C"/>
    <w:rsid w:val="00B83DF3"/>
    <w:rsid w:val="00C53D7B"/>
    <w:rsid w:val="00C802EA"/>
    <w:rsid w:val="00CA75F5"/>
    <w:rsid w:val="00CF5896"/>
    <w:rsid w:val="00D41BFB"/>
    <w:rsid w:val="00F24869"/>
    <w:rsid w:val="00F645E4"/>
    <w:rsid w:val="00FE0A06"/>
    <w:rsid w:val="00FE183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6EE1"/>
  <w15:chartTrackingRefBased/>
  <w15:docId w15:val="{D286A47F-3D7E-4F27-BCDE-6CDED0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487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8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amisdegenalie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F6210-2BC8-4022-81F6-DFF5E27B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SCHEIDT Hélène</dc:creator>
  <cp:keywords/>
  <dc:description/>
  <cp:lastModifiedBy>SCHEIDT Hélène</cp:lastModifiedBy>
  <cp:revision>11</cp:revision>
  <cp:lastPrinted>2023-05-03T16:38:00Z</cp:lastPrinted>
  <dcterms:created xsi:type="dcterms:W3CDTF">2026-03-16T19:29:00Z</dcterms:created>
  <dcterms:modified xsi:type="dcterms:W3CDTF">2026-03-19T08:46:00Z</dcterms:modified>
</cp:coreProperties>
</file>