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879F" w14:textId="77777777" w:rsidR="00DF51B4" w:rsidRPr="006515C4" w:rsidRDefault="00DF51B4" w:rsidP="006515C4">
      <w:pPr>
        <w:jc w:val="center"/>
        <w:rPr>
          <w:b/>
          <w:sz w:val="40"/>
        </w:rPr>
      </w:pPr>
      <w:r w:rsidRPr="006515C4">
        <w:rPr>
          <w:b/>
          <w:sz w:val="40"/>
        </w:rPr>
        <w:t xml:space="preserve">Règlement intérieur </w:t>
      </w:r>
      <w:r w:rsidR="009A3DD8">
        <w:rPr>
          <w:b/>
          <w:sz w:val="40"/>
        </w:rPr>
        <w:t>« Vide ta chambre »</w:t>
      </w:r>
    </w:p>
    <w:p w14:paraId="48879E00" w14:textId="77777777" w:rsidR="00DF51B4" w:rsidRPr="00266E6A" w:rsidRDefault="00DF51B4" w:rsidP="006B7DD0">
      <w:pPr>
        <w:jc w:val="both"/>
        <w:rPr>
          <w:b/>
          <w:sz w:val="20"/>
          <w:szCs w:val="20"/>
        </w:rPr>
      </w:pPr>
      <w:r w:rsidRPr="00266E6A">
        <w:rPr>
          <w:b/>
          <w:sz w:val="20"/>
          <w:szCs w:val="20"/>
        </w:rPr>
        <w:t xml:space="preserve">Organisation générale : </w:t>
      </w:r>
    </w:p>
    <w:p w14:paraId="15C54B88" w14:textId="5805AD3C" w:rsidR="00DF51B4" w:rsidRPr="00266E6A" w:rsidRDefault="009A3DD8" w:rsidP="006B7D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La boite à jouer organise un « vide ta chambre », le </w:t>
      </w:r>
      <w:r w:rsidRPr="00CD6821">
        <w:rPr>
          <w:b/>
          <w:sz w:val="20"/>
          <w:szCs w:val="20"/>
        </w:rPr>
        <w:t xml:space="preserve">dimanche </w:t>
      </w:r>
      <w:r w:rsidR="00BE4690">
        <w:rPr>
          <w:b/>
          <w:sz w:val="20"/>
          <w:szCs w:val="20"/>
        </w:rPr>
        <w:t xml:space="preserve">01 </w:t>
      </w:r>
      <w:r w:rsidR="001304EF" w:rsidRPr="00CD6821">
        <w:rPr>
          <w:b/>
          <w:sz w:val="20"/>
          <w:szCs w:val="20"/>
        </w:rPr>
        <w:t>décembre 201</w:t>
      </w:r>
      <w:r w:rsidR="00BE4690">
        <w:rPr>
          <w:b/>
          <w:sz w:val="20"/>
          <w:szCs w:val="20"/>
        </w:rPr>
        <w:t>9</w:t>
      </w:r>
      <w:r w:rsidR="001304EF">
        <w:rPr>
          <w:sz w:val="20"/>
          <w:szCs w:val="20"/>
        </w:rPr>
        <w:t>, de 9h (8h30 pour les exposants) à 17h</w:t>
      </w:r>
      <w:r w:rsidR="00DF51B4" w:rsidRPr="00266E6A">
        <w:rPr>
          <w:sz w:val="20"/>
          <w:szCs w:val="20"/>
        </w:rPr>
        <w:t xml:space="preserve">, à la salle des </w:t>
      </w:r>
      <w:r w:rsidR="004F1F4B" w:rsidRPr="00266E6A">
        <w:rPr>
          <w:sz w:val="20"/>
          <w:szCs w:val="20"/>
        </w:rPr>
        <w:t>fêtes</w:t>
      </w:r>
      <w:r w:rsidR="00DF51B4" w:rsidRPr="00266E6A">
        <w:rPr>
          <w:sz w:val="20"/>
          <w:szCs w:val="20"/>
        </w:rPr>
        <w:t xml:space="preserve"> de Lembras</w:t>
      </w:r>
      <w:r w:rsidR="001304EF">
        <w:rPr>
          <w:sz w:val="20"/>
          <w:szCs w:val="20"/>
        </w:rPr>
        <w:t>.</w:t>
      </w:r>
    </w:p>
    <w:p w14:paraId="4CEF589A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 xml:space="preserve"> • L’encadrement est assuré par les bénévoles de l’association. </w:t>
      </w:r>
    </w:p>
    <w:p w14:paraId="1526EEA1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 xml:space="preserve">• L’entrée des visiteurs sera gratuite, elle sera ouverte à tous. </w:t>
      </w:r>
    </w:p>
    <w:p w14:paraId="119D526F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• Petite restauration sucrée</w:t>
      </w:r>
      <w:r w:rsidR="001304EF">
        <w:rPr>
          <w:sz w:val="20"/>
          <w:szCs w:val="20"/>
        </w:rPr>
        <w:t xml:space="preserve"> et salée</w:t>
      </w:r>
      <w:r w:rsidRPr="00266E6A">
        <w:rPr>
          <w:sz w:val="20"/>
          <w:szCs w:val="20"/>
        </w:rPr>
        <w:t xml:space="preserve"> rapide sur place</w:t>
      </w:r>
      <w:r w:rsidR="004F1F4B" w:rsidRPr="00266E6A">
        <w:rPr>
          <w:sz w:val="20"/>
          <w:szCs w:val="20"/>
        </w:rPr>
        <w:t>.</w:t>
      </w:r>
    </w:p>
    <w:p w14:paraId="5B702BCA" w14:textId="77777777" w:rsidR="00DF51B4" w:rsidRPr="00266E6A" w:rsidRDefault="00DF51B4" w:rsidP="006515C4">
      <w:pPr>
        <w:jc w:val="both"/>
        <w:rPr>
          <w:b/>
          <w:sz w:val="20"/>
          <w:szCs w:val="20"/>
        </w:rPr>
      </w:pPr>
      <w:r w:rsidRPr="00266E6A">
        <w:rPr>
          <w:b/>
          <w:sz w:val="20"/>
          <w:szCs w:val="20"/>
        </w:rPr>
        <w:t>Règlement intérieur pour les exposants</w:t>
      </w:r>
      <w:r w:rsidR="006515C4" w:rsidRPr="00266E6A">
        <w:rPr>
          <w:b/>
          <w:sz w:val="20"/>
          <w:szCs w:val="20"/>
        </w:rPr>
        <w:t> :</w:t>
      </w:r>
    </w:p>
    <w:p w14:paraId="794CB873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1 :</w:t>
      </w:r>
      <w:r w:rsidRPr="00266E6A">
        <w:rPr>
          <w:sz w:val="20"/>
          <w:szCs w:val="20"/>
        </w:rPr>
        <w:t xml:space="preserve"> </w:t>
      </w:r>
      <w:r w:rsidRPr="00266E6A">
        <w:rPr>
          <w:b/>
          <w:sz w:val="20"/>
          <w:szCs w:val="20"/>
        </w:rPr>
        <w:t>La vente</w:t>
      </w:r>
      <w:r w:rsidRPr="00266E6A">
        <w:rPr>
          <w:sz w:val="20"/>
          <w:szCs w:val="20"/>
        </w:rPr>
        <w:t xml:space="preserve"> est réservée aux exposants </w:t>
      </w:r>
      <w:r w:rsidRPr="00266E6A">
        <w:rPr>
          <w:b/>
          <w:sz w:val="20"/>
          <w:szCs w:val="20"/>
        </w:rPr>
        <w:t>non professionnels</w:t>
      </w:r>
      <w:r w:rsidRPr="00266E6A">
        <w:rPr>
          <w:sz w:val="20"/>
          <w:szCs w:val="20"/>
        </w:rPr>
        <w:t xml:space="preserve">, </w:t>
      </w:r>
    </w:p>
    <w:p w14:paraId="0F4D0C57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2 :</w:t>
      </w:r>
      <w:r w:rsidRPr="00266E6A">
        <w:rPr>
          <w:sz w:val="20"/>
          <w:szCs w:val="20"/>
        </w:rPr>
        <w:t xml:space="preserve"> </w:t>
      </w:r>
      <w:r w:rsidR="001304EF">
        <w:rPr>
          <w:sz w:val="20"/>
          <w:szCs w:val="20"/>
        </w:rPr>
        <w:t>L</w:t>
      </w:r>
      <w:r w:rsidRPr="00266E6A">
        <w:rPr>
          <w:sz w:val="20"/>
          <w:szCs w:val="20"/>
        </w:rPr>
        <w:t>es exposants doivent être majeurs ou enfants accompagnés d’une personne majeur.</w:t>
      </w:r>
    </w:p>
    <w:p w14:paraId="19DF2320" w14:textId="565699C5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3 :</w:t>
      </w:r>
      <w:r w:rsidRPr="00266E6A">
        <w:rPr>
          <w:sz w:val="20"/>
          <w:szCs w:val="20"/>
        </w:rPr>
        <w:t xml:space="preserve"> </w:t>
      </w:r>
      <w:r w:rsidR="001304EF">
        <w:rPr>
          <w:sz w:val="20"/>
          <w:szCs w:val="20"/>
        </w:rPr>
        <w:t>L</w:t>
      </w:r>
      <w:r w:rsidRPr="00266E6A">
        <w:rPr>
          <w:sz w:val="20"/>
          <w:szCs w:val="20"/>
        </w:rPr>
        <w:t>’inscription des exposants se fait par retour du bulletin en fonction du nombre d</w:t>
      </w:r>
      <w:r w:rsidR="001304EF">
        <w:rPr>
          <w:sz w:val="20"/>
          <w:szCs w:val="20"/>
        </w:rPr>
        <w:t>’emplacements encore disponible</w:t>
      </w:r>
      <w:r w:rsidRPr="00266E6A">
        <w:rPr>
          <w:sz w:val="20"/>
          <w:szCs w:val="20"/>
        </w:rPr>
        <w:t>. Les inscriptions se font par ordre d'arrivée, être inscrit (bulletin complété, rendu avec le droit</w:t>
      </w:r>
      <w:r w:rsidR="004F1F4B" w:rsidRPr="00266E6A">
        <w:rPr>
          <w:sz w:val="20"/>
          <w:szCs w:val="20"/>
        </w:rPr>
        <w:t xml:space="preserve"> </w:t>
      </w:r>
      <w:r w:rsidRPr="00266E6A">
        <w:rPr>
          <w:sz w:val="20"/>
          <w:szCs w:val="20"/>
        </w:rPr>
        <w:t>d’inscription</w:t>
      </w:r>
      <w:r w:rsidR="001304EF">
        <w:rPr>
          <w:sz w:val="20"/>
          <w:szCs w:val="20"/>
        </w:rPr>
        <w:t xml:space="preserve"> et le paiement</w:t>
      </w:r>
      <w:r w:rsidRPr="00266E6A">
        <w:rPr>
          <w:sz w:val="20"/>
          <w:szCs w:val="20"/>
        </w:rPr>
        <w:t xml:space="preserve">). Le règlement intérieur de </w:t>
      </w:r>
      <w:r w:rsidR="001304EF">
        <w:rPr>
          <w:sz w:val="20"/>
          <w:szCs w:val="20"/>
        </w:rPr>
        <w:t>ce « vide ta chambre »</w:t>
      </w:r>
      <w:r w:rsidRPr="00266E6A">
        <w:rPr>
          <w:sz w:val="20"/>
          <w:szCs w:val="20"/>
        </w:rPr>
        <w:t xml:space="preserve"> est consultable sur le site </w:t>
      </w:r>
      <w:r w:rsidR="001304EF">
        <w:rPr>
          <w:rFonts w:ascii="Arial" w:hAnsi="Arial" w:cs="Arial"/>
          <w:color w:val="006621"/>
          <w:sz w:val="20"/>
          <w:szCs w:val="20"/>
          <w:shd w:val="clear" w:color="auto" w:fill="FFFFFF"/>
        </w:rPr>
        <w:t>https://laboiteajouer.jimdo.com</w:t>
      </w:r>
      <w:r w:rsidRPr="00266E6A">
        <w:rPr>
          <w:sz w:val="20"/>
          <w:szCs w:val="20"/>
        </w:rPr>
        <w:t>. L’inscription im</w:t>
      </w:r>
      <w:r w:rsidR="001304EF">
        <w:rPr>
          <w:sz w:val="20"/>
          <w:szCs w:val="20"/>
        </w:rPr>
        <w:t>plique être présent le dimanche 0</w:t>
      </w:r>
      <w:r w:rsidR="00BE4690">
        <w:rPr>
          <w:sz w:val="20"/>
          <w:szCs w:val="20"/>
        </w:rPr>
        <w:t>1</w:t>
      </w:r>
      <w:r w:rsidR="008D0EC7" w:rsidRPr="00266E6A">
        <w:rPr>
          <w:sz w:val="20"/>
          <w:szCs w:val="20"/>
        </w:rPr>
        <w:t xml:space="preserve"> </w:t>
      </w:r>
      <w:r w:rsidR="004F1F4B" w:rsidRPr="00266E6A">
        <w:rPr>
          <w:sz w:val="20"/>
          <w:szCs w:val="20"/>
        </w:rPr>
        <w:t>décembre</w:t>
      </w:r>
      <w:r w:rsidR="008D0EC7" w:rsidRPr="00266E6A">
        <w:rPr>
          <w:sz w:val="20"/>
          <w:szCs w:val="20"/>
        </w:rPr>
        <w:t xml:space="preserve"> 201</w:t>
      </w:r>
      <w:r w:rsidR="00BE4690">
        <w:rPr>
          <w:sz w:val="20"/>
          <w:szCs w:val="20"/>
        </w:rPr>
        <w:t>9</w:t>
      </w:r>
      <w:bookmarkStart w:id="0" w:name="_GoBack"/>
      <w:bookmarkEnd w:id="0"/>
      <w:r w:rsidR="001304EF">
        <w:rPr>
          <w:sz w:val="20"/>
          <w:szCs w:val="20"/>
        </w:rPr>
        <w:t xml:space="preserve"> </w:t>
      </w:r>
      <w:r w:rsidRPr="00266E6A">
        <w:rPr>
          <w:sz w:val="20"/>
          <w:szCs w:val="20"/>
        </w:rPr>
        <w:t xml:space="preserve">dès </w:t>
      </w:r>
      <w:r w:rsidR="008D0EC7" w:rsidRPr="00266E6A">
        <w:rPr>
          <w:sz w:val="20"/>
          <w:szCs w:val="20"/>
        </w:rPr>
        <w:t>8h30</w:t>
      </w:r>
      <w:r w:rsidRPr="00266E6A">
        <w:rPr>
          <w:sz w:val="20"/>
          <w:szCs w:val="20"/>
        </w:rPr>
        <w:t>.</w:t>
      </w:r>
    </w:p>
    <w:p w14:paraId="20533AF9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L’em</w:t>
      </w:r>
      <w:r w:rsidR="008D0EC7" w:rsidRPr="00266E6A">
        <w:rPr>
          <w:sz w:val="20"/>
          <w:szCs w:val="20"/>
        </w:rPr>
        <w:t xml:space="preserve">placement sera réservé jusque </w:t>
      </w:r>
      <w:r w:rsidR="001304EF">
        <w:rPr>
          <w:sz w:val="20"/>
          <w:szCs w:val="20"/>
        </w:rPr>
        <w:t>9</w:t>
      </w:r>
      <w:r w:rsidR="008D0EC7" w:rsidRPr="00266E6A">
        <w:rPr>
          <w:sz w:val="20"/>
          <w:szCs w:val="20"/>
        </w:rPr>
        <w:t>h</w:t>
      </w:r>
      <w:r w:rsidRPr="00266E6A">
        <w:rPr>
          <w:sz w:val="20"/>
          <w:szCs w:val="20"/>
        </w:rPr>
        <w:t>, au-delà il sera réat</w:t>
      </w:r>
      <w:r w:rsidR="006B7DD0" w:rsidRPr="00266E6A">
        <w:rPr>
          <w:sz w:val="20"/>
          <w:szCs w:val="20"/>
        </w:rPr>
        <w:t xml:space="preserve">tribué à une personne sur liste </w:t>
      </w:r>
      <w:r w:rsidRPr="00266E6A">
        <w:rPr>
          <w:sz w:val="20"/>
          <w:szCs w:val="20"/>
        </w:rPr>
        <w:t xml:space="preserve">d’attente présente à cette </w:t>
      </w:r>
      <w:r w:rsidR="004F1F4B" w:rsidRPr="00266E6A">
        <w:rPr>
          <w:sz w:val="20"/>
          <w:szCs w:val="20"/>
        </w:rPr>
        <w:t>heure-là</w:t>
      </w:r>
      <w:r w:rsidRPr="00266E6A">
        <w:rPr>
          <w:sz w:val="20"/>
          <w:szCs w:val="20"/>
        </w:rPr>
        <w:t>.</w:t>
      </w:r>
    </w:p>
    <w:p w14:paraId="340A2CB6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Une fois le quota de participants atteint à l’intérieur de la sa</w:t>
      </w:r>
      <w:r w:rsidR="006B7DD0" w:rsidRPr="00266E6A">
        <w:rPr>
          <w:sz w:val="20"/>
          <w:szCs w:val="20"/>
        </w:rPr>
        <w:t xml:space="preserve">lle, même si la date limite des </w:t>
      </w:r>
      <w:r w:rsidRPr="00266E6A">
        <w:rPr>
          <w:sz w:val="20"/>
          <w:szCs w:val="20"/>
        </w:rPr>
        <w:t>inscriptions n’est pas dépassée, le comité organisateur est en dr</w:t>
      </w:r>
      <w:r w:rsidR="006B7DD0" w:rsidRPr="00266E6A">
        <w:rPr>
          <w:sz w:val="20"/>
          <w:szCs w:val="20"/>
        </w:rPr>
        <w:t xml:space="preserve">oit de refuser les </w:t>
      </w:r>
      <w:r w:rsidR="004F1F4B" w:rsidRPr="00266E6A">
        <w:rPr>
          <w:sz w:val="20"/>
          <w:szCs w:val="20"/>
        </w:rPr>
        <w:t xml:space="preserve">inscriptions. </w:t>
      </w:r>
      <w:r w:rsidRPr="00266E6A">
        <w:rPr>
          <w:sz w:val="20"/>
          <w:szCs w:val="20"/>
        </w:rPr>
        <w:t>Il est interdit de s’inscrire et d’attribuer son emplacemen</w:t>
      </w:r>
      <w:r w:rsidR="006B7DD0" w:rsidRPr="00266E6A">
        <w:rPr>
          <w:sz w:val="20"/>
          <w:szCs w:val="20"/>
        </w:rPr>
        <w:t xml:space="preserve">t à une autre personne. Nous ne </w:t>
      </w:r>
      <w:r w:rsidRPr="00266E6A">
        <w:rPr>
          <w:sz w:val="20"/>
          <w:szCs w:val="20"/>
        </w:rPr>
        <w:t>garantissons pas de pouvoir placer les personnes réservant pl</w:t>
      </w:r>
      <w:r w:rsidR="006B7DD0" w:rsidRPr="00266E6A">
        <w:rPr>
          <w:sz w:val="20"/>
          <w:szCs w:val="20"/>
        </w:rPr>
        <w:t xml:space="preserve">usieurs emplacements à des noms </w:t>
      </w:r>
      <w:r w:rsidRPr="00266E6A">
        <w:rPr>
          <w:sz w:val="20"/>
          <w:szCs w:val="20"/>
        </w:rPr>
        <w:t>différents, ensemble.</w:t>
      </w:r>
    </w:p>
    <w:p w14:paraId="05621C2F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4 :</w:t>
      </w:r>
      <w:r w:rsidRPr="00266E6A">
        <w:rPr>
          <w:sz w:val="20"/>
          <w:szCs w:val="20"/>
        </w:rPr>
        <w:t xml:space="preserve"> Droit d’inscription : La tarification pour la mise à disposition de la table est de </w:t>
      </w:r>
      <w:r w:rsidR="008D0EC7" w:rsidRPr="00266E6A">
        <w:rPr>
          <w:sz w:val="20"/>
          <w:szCs w:val="20"/>
        </w:rPr>
        <w:t>4</w:t>
      </w:r>
      <w:r w:rsidR="006B7DD0" w:rsidRPr="00266E6A">
        <w:rPr>
          <w:sz w:val="20"/>
          <w:szCs w:val="20"/>
        </w:rPr>
        <w:t xml:space="preserve"> €, </w:t>
      </w:r>
      <w:r w:rsidRPr="00266E6A">
        <w:rPr>
          <w:sz w:val="20"/>
          <w:szCs w:val="20"/>
        </w:rPr>
        <w:t xml:space="preserve">toutefois, les exposants peuvent apporter une contribution volontaire au profit </w:t>
      </w:r>
      <w:r w:rsidR="008D0EC7" w:rsidRPr="00266E6A">
        <w:rPr>
          <w:sz w:val="20"/>
          <w:szCs w:val="20"/>
        </w:rPr>
        <w:t xml:space="preserve">de </w:t>
      </w:r>
      <w:r w:rsidR="004F1F4B" w:rsidRPr="00266E6A">
        <w:rPr>
          <w:sz w:val="20"/>
          <w:szCs w:val="20"/>
        </w:rPr>
        <w:t>« L</w:t>
      </w:r>
      <w:r w:rsidR="008D0EC7" w:rsidRPr="00266E6A">
        <w:rPr>
          <w:sz w:val="20"/>
          <w:szCs w:val="20"/>
        </w:rPr>
        <w:t xml:space="preserve">a boite </w:t>
      </w:r>
      <w:r w:rsidR="004F1F4B" w:rsidRPr="00266E6A">
        <w:rPr>
          <w:sz w:val="20"/>
          <w:szCs w:val="20"/>
        </w:rPr>
        <w:t xml:space="preserve">à </w:t>
      </w:r>
      <w:r w:rsidR="008D0EC7" w:rsidRPr="00266E6A">
        <w:rPr>
          <w:sz w:val="20"/>
          <w:szCs w:val="20"/>
        </w:rPr>
        <w:t>jouer</w:t>
      </w:r>
      <w:r w:rsidR="004F1F4B" w:rsidRPr="00266E6A">
        <w:rPr>
          <w:sz w:val="20"/>
          <w:szCs w:val="20"/>
        </w:rPr>
        <w:t> »</w:t>
      </w:r>
      <w:r w:rsidR="008D0EC7" w:rsidRPr="00266E6A">
        <w:rPr>
          <w:sz w:val="20"/>
          <w:szCs w:val="20"/>
        </w:rPr>
        <w:t xml:space="preserve">. </w:t>
      </w:r>
      <w:r w:rsidRPr="00266E6A">
        <w:rPr>
          <w:sz w:val="20"/>
          <w:szCs w:val="20"/>
        </w:rPr>
        <w:t>L’« exposant » se voit attribuer un stand composé d’une tab</w:t>
      </w:r>
      <w:r w:rsidR="006B7DD0" w:rsidRPr="00266E6A">
        <w:rPr>
          <w:sz w:val="20"/>
          <w:szCs w:val="20"/>
        </w:rPr>
        <w:t xml:space="preserve">le et de 2 sièges. Nous ne vous </w:t>
      </w:r>
      <w:r w:rsidRPr="00266E6A">
        <w:rPr>
          <w:sz w:val="20"/>
          <w:szCs w:val="20"/>
        </w:rPr>
        <w:t>autoriserons pas à ajouter vos propres tables</w:t>
      </w:r>
      <w:r w:rsidR="008D0EC7" w:rsidRPr="00266E6A">
        <w:rPr>
          <w:sz w:val="20"/>
          <w:szCs w:val="20"/>
        </w:rPr>
        <w:t>.</w:t>
      </w:r>
    </w:p>
    <w:p w14:paraId="1FDFF74A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5 :</w:t>
      </w:r>
      <w:r w:rsidR="001304EF">
        <w:rPr>
          <w:sz w:val="20"/>
          <w:szCs w:val="20"/>
        </w:rPr>
        <w:t xml:space="preserve"> L</w:t>
      </w:r>
      <w:r w:rsidRPr="00266E6A">
        <w:rPr>
          <w:sz w:val="20"/>
          <w:szCs w:val="20"/>
        </w:rPr>
        <w:t>’implantation des emplacements sera définie par les org</w:t>
      </w:r>
      <w:r w:rsidR="006B7DD0" w:rsidRPr="00266E6A">
        <w:rPr>
          <w:sz w:val="20"/>
          <w:szCs w:val="20"/>
        </w:rPr>
        <w:t xml:space="preserve">anisateurs de façon à respecter </w:t>
      </w:r>
      <w:r w:rsidRPr="00266E6A">
        <w:rPr>
          <w:sz w:val="20"/>
          <w:szCs w:val="20"/>
        </w:rPr>
        <w:t>les règles de sécurité applicables, en particulier, l’accès aux issues de seco</w:t>
      </w:r>
      <w:r w:rsidR="006B7DD0" w:rsidRPr="00266E6A">
        <w:rPr>
          <w:sz w:val="20"/>
          <w:szCs w:val="20"/>
        </w:rPr>
        <w:t xml:space="preserve">urs. Les organisateurs </w:t>
      </w:r>
      <w:r w:rsidRPr="00266E6A">
        <w:rPr>
          <w:sz w:val="20"/>
          <w:szCs w:val="20"/>
        </w:rPr>
        <w:t>se réservent le droit de refuser l’inscription ou de faire quitter les l</w:t>
      </w:r>
      <w:r w:rsidR="006B7DD0" w:rsidRPr="00266E6A">
        <w:rPr>
          <w:sz w:val="20"/>
          <w:szCs w:val="20"/>
        </w:rPr>
        <w:t xml:space="preserve">ieux à toute personne qu’ils ne </w:t>
      </w:r>
      <w:r w:rsidRPr="00266E6A">
        <w:rPr>
          <w:sz w:val="20"/>
          <w:szCs w:val="20"/>
        </w:rPr>
        <w:t>ju</w:t>
      </w:r>
      <w:r w:rsidR="001304EF">
        <w:rPr>
          <w:sz w:val="20"/>
          <w:szCs w:val="20"/>
        </w:rPr>
        <w:t>geraient pas dans l’esprit d’un « vide ta chambre »</w:t>
      </w:r>
      <w:r w:rsidRPr="00266E6A">
        <w:rPr>
          <w:sz w:val="20"/>
          <w:szCs w:val="20"/>
        </w:rPr>
        <w:t>, et ce à tout moment de la manifestation.</w:t>
      </w:r>
    </w:p>
    <w:p w14:paraId="6E1E9EE8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Les tables seront attribuées par ordre de retour des bulletins d’ins</w:t>
      </w:r>
      <w:r w:rsidR="006B7DD0" w:rsidRPr="00266E6A">
        <w:rPr>
          <w:sz w:val="20"/>
          <w:szCs w:val="20"/>
        </w:rPr>
        <w:t xml:space="preserve">cription, et dans la limite des </w:t>
      </w:r>
      <w:r w:rsidRPr="00266E6A">
        <w:rPr>
          <w:sz w:val="20"/>
          <w:szCs w:val="20"/>
        </w:rPr>
        <w:t>places disponibles</w:t>
      </w:r>
      <w:r w:rsidR="008D0EC7" w:rsidRPr="00266E6A">
        <w:rPr>
          <w:sz w:val="20"/>
          <w:szCs w:val="20"/>
        </w:rPr>
        <w:t>.</w:t>
      </w:r>
    </w:p>
    <w:p w14:paraId="27C31FFF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6 :</w:t>
      </w:r>
      <w:r w:rsidR="008D0EC7" w:rsidRPr="00266E6A">
        <w:rPr>
          <w:sz w:val="20"/>
          <w:szCs w:val="20"/>
        </w:rPr>
        <w:t xml:space="preserve"> L’organisation est en</w:t>
      </w:r>
      <w:r w:rsidRPr="00266E6A">
        <w:rPr>
          <w:sz w:val="20"/>
          <w:szCs w:val="20"/>
        </w:rPr>
        <w:t xml:space="preserve"> droit de vous demander de retirer</w:t>
      </w:r>
      <w:r w:rsidR="008D0EC7" w:rsidRPr="00266E6A">
        <w:rPr>
          <w:sz w:val="20"/>
          <w:szCs w:val="20"/>
        </w:rPr>
        <w:t xml:space="preserve"> </w:t>
      </w:r>
      <w:r w:rsidR="004F1F4B" w:rsidRPr="00266E6A">
        <w:rPr>
          <w:sz w:val="20"/>
          <w:szCs w:val="20"/>
        </w:rPr>
        <w:t>les jouets</w:t>
      </w:r>
      <w:r w:rsidR="001304EF">
        <w:rPr>
          <w:sz w:val="20"/>
          <w:szCs w:val="20"/>
        </w:rPr>
        <w:t xml:space="preserve"> ou objets,</w:t>
      </w:r>
      <w:r w:rsidR="004F1F4B" w:rsidRPr="00266E6A">
        <w:rPr>
          <w:sz w:val="20"/>
          <w:szCs w:val="20"/>
        </w:rPr>
        <w:t xml:space="preserve"> non conformes</w:t>
      </w:r>
      <w:r w:rsidRPr="00266E6A">
        <w:rPr>
          <w:sz w:val="20"/>
          <w:szCs w:val="20"/>
        </w:rPr>
        <w:t>.</w:t>
      </w:r>
    </w:p>
    <w:p w14:paraId="03AF3AE7" w14:textId="77777777" w:rsidR="008D0EC7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Objets mis en vente : conformément à la législation en vigueur, les ventes d’animaux, d’</w:t>
      </w:r>
      <w:r w:rsidR="006B7DD0" w:rsidRPr="00266E6A">
        <w:rPr>
          <w:sz w:val="20"/>
          <w:szCs w:val="20"/>
        </w:rPr>
        <w:t xml:space="preserve">armes, </w:t>
      </w:r>
      <w:r w:rsidRPr="00266E6A">
        <w:rPr>
          <w:sz w:val="20"/>
          <w:szCs w:val="20"/>
        </w:rPr>
        <w:t>d’alimentation, de boisson, copies de C.D. et D.V.D., C.D. rom, etc.</w:t>
      </w:r>
      <w:r w:rsidR="006B7DD0" w:rsidRPr="00266E6A">
        <w:rPr>
          <w:sz w:val="20"/>
          <w:szCs w:val="20"/>
        </w:rPr>
        <w:t xml:space="preserve">.., produits inflammables, sont </w:t>
      </w:r>
      <w:r w:rsidRPr="00266E6A">
        <w:rPr>
          <w:sz w:val="20"/>
          <w:szCs w:val="20"/>
        </w:rPr>
        <w:t>strictement interdites sous peine d’expulsion. Les autorités comp</w:t>
      </w:r>
      <w:r w:rsidR="006B7DD0" w:rsidRPr="00266E6A">
        <w:rPr>
          <w:sz w:val="20"/>
          <w:szCs w:val="20"/>
        </w:rPr>
        <w:t xml:space="preserve">étentes seront prévenues en cas </w:t>
      </w:r>
      <w:r w:rsidRPr="00266E6A">
        <w:rPr>
          <w:sz w:val="20"/>
          <w:szCs w:val="20"/>
        </w:rPr>
        <w:t>de présence de l’un ou l’autre de ces objets. De plus, la m</w:t>
      </w:r>
      <w:r w:rsidR="001304EF">
        <w:rPr>
          <w:sz w:val="20"/>
          <w:szCs w:val="20"/>
        </w:rPr>
        <w:t>anifestation organisée étant un</w:t>
      </w:r>
      <w:r w:rsidRPr="00266E6A">
        <w:rPr>
          <w:sz w:val="20"/>
          <w:szCs w:val="20"/>
        </w:rPr>
        <w:t xml:space="preserve"> </w:t>
      </w:r>
      <w:r w:rsidR="001304EF">
        <w:rPr>
          <w:sz w:val="20"/>
          <w:szCs w:val="20"/>
        </w:rPr>
        <w:t>« vide ta chambre »</w:t>
      </w:r>
      <w:r w:rsidRPr="00266E6A">
        <w:rPr>
          <w:sz w:val="20"/>
          <w:szCs w:val="20"/>
        </w:rPr>
        <w:t xml:space="preserve">, les </w:t>
      </w:r>
      <w:r w:rsidR="008D0EC7" w:rsidRPr="00266E6A">
        <w:rPr>
          <w:sz w:val="20"/>
          <w:szCs w:val="20"/>
        </w:rPr>
        <w:t xml:space="preserve">exposants doivent proposer à la </w:t>
      </w:r>
      <w:r w:rsidRPr="00266E6A">
        <w:rPr>
          <w:sz w:val="20"/>
          <w:szCs w:val="20"/>
        </w:rPr>
        <w:t>vente des objets qui rentrent dans ce cadre.</w:t>
      </w:r>
      <w:r w:rsidR="006B7DD0" w:rsidRPr="00266E6A">
        <w:rPr>
          <w:sz w:val="20"/>
          <w:szCs w:val="20"/>
        </w:rPr>
        <w:t xml:space="preserve"> </w:t>
      </w:r>
      <w:r w:rsidRPr="00266E6A">
        <w:rPr>
          <w:sz w:val="20"/>
          <w:szCs w:val="20"/>
        </w:rPr>
        <w:t>L’organisation se réserve le droit de faire retirer tout objet ne r</w:t>
      </w:r>
      <w:r w:rsidR="001304EF">
        <w:rPr>
          <w:sz w:val="20"/>
          <w:szCs w:val="20"/>
        </w:rPr>
        <w:t>entrant pas dans le cadre d’un</w:t>
      </w:r>
      <w:r w:rsidR="006B7DD0" w:rsidRPr="00266E6A">
        <w:rPr>
          <w:sz w:val="20"/>
          <w:szCs w:val="20"/>
        </w:rPr>
        <w:t xml:space="preserve"> </w:t>
      </w:r>
      <w:r w:rsidR="001304EF">
        <w:rPr>
          <w:sz w:val="20"/>
          <w:szCs w:val="20"/>
        </w:rPr>
        <w:t>« vide ta chambre »</w:t>
      </w:r>
      <w:r w:rsidR="001304EF" w:rsidRPr="00266E6A">
        <w:rPr>
          <w:sz w:val="20"/>
          <w:szCs w:val="20"/>
        </w:rPr>
        <w:t xml:space="preserve"> </w:t>
      </w:r>
      <w:r w:rsidRPr="00266E6A">
        <w:rPr>
          <w:sz w:val="20"/>
          <w:szCs w:val="20"/>
        </w:rPr>
        <w:t>(ex : disques, CD et K7, DVD, Blue-Ray</w:t>
      </w:r>
      <w:r w:rsidR="008D0EC7" w:rsidRPr="00266E6A">
        <w:rPr>
          <w:sz w:val="20"/>
          <w:szCs w:val="20"/>
        </w:rPr>
        <w:t xml:space="preserve"> non </w:t>
      </w:r>
      <w:r w:rsidR="004F1F4B" w:rsidRPr="00266E6A">
        <w:rPr>
          <w:sz w:val="20"/>
          <w:szCs w:val="20"/>
        </w:rPr>
        <w:t>conforme)</w:t>
      </w:r>
      <w:r w:rsidR="006B7DD0" w:rsidRPr="00266E6A">
        <w:rPr>
          <w:sz w:val="20"/>
          <w:szCs w:val="20"/>
        </w:rPr>
        <w:t>.</w:t>
      </w:r>
    </w:p>
    <w:p w14:paraId="74736B68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 xml:space="preserve">Les organisateurs se réservent le </w:t>
      </w:r>
      <w:r w:rsidR="008D0EC7" w:rsidRPr="00266E6A">
        <w:rPr>
          <w:sz w:val="20"/>
          <w:szCs w:val="20"/>
        </w:rPr>
        <w:t xml:space="preserve">droit de faire retirer de votre </w:t>
      </w:r>
      <w:r w:rsidRPr="00266E6A">
        <w:rPr>
          <w:sz w:val="20"/>
          <w:szCs w:val="20"/>
        </w:rPr>
        <w:t>étalage tout jouet, objet et/ou vêtement trop endommagé</w:t>
      </w:r>
      <w:r w:rsidR="006B7DD0" w:rsidRPr="00266E6A">
        <w:rPr>
          <w:sz w:val="20"/>
          <w:szCs w:val="20"/>
        </w:rPr>
        <w:t>.</w:t>
      </w:r>
    </w:p>
    <w:p w14:paraId="0AEC7D87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Le matériel en bon état admis à la vente est le suivant : (liste non exh</w:t>
      </w:r>
      <w:r w:rsidR="006B7DD0" w:rsidRPr="00266E6A">
        <w:rPr>
          <w:sz w:val="20"/>
          <w:szCs w:val="20"/>
        </w:rPr>
        <w:t>austive)</w:t>
      </w:r>
      <w:r w:rsidR="004F1F4B" w:rsidRPr="00266E6A">
        <w:rPr>
          <w:sz w:val="20"/>
          <w:szCs w:val="20"/>
        </w:rPr>
        <w:t xml:space="preserve"> </w:t>
      </w:r>
      <w:r w:rsidRPr="00266E6A">
        <w:rPr>
          <w:sz w:val="20"/>
          <w:szCs w:val="20"/>
        </w:rPr>
        <w:t>Jouets, livres d’enfants, CD, DVD, CD rom, VHS enfant …. Origin</w:t>
      </w:r>
      <w:r w:rsidR="006B7DD0" w:rsidRPr="00266E6A">
        <w:rPr>
          <w:sz w:val="20"/>
          <w:szCs w:val="20"/>
        </w:rPr>
        <w:t xml:space="preserve">aux, jeux, jeux vidéo avec leur </w:t>
      </w:r>
      <w:r w:rsidRPr="00266E6A">
        <w:rPr>
          <w:sz w:val="20"/>
          <w:szCs w:val="20"/>
        </w:rPr>
        <w:t>droit de vente légal, vêtements, articles de puériculture ;</w:t>
      </w:r>
    </w:p>
    <w:p w14:paraId="2D986A8D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lastRenderedPageBreak/>
        <w:t>Le matériel non admis à la vente est le</w:t>
      </w:r>
      <w:r w:rsidR="006B7DD0" w:rsidRPr="00266E6A">
        <w:rPr>
          <w:sz w:val="20"/>
          <w:szCs w:val="20"/>
        </w:rPr>
        <w:t xml:space="preserve"> suivant (liste non exhaustive) </w:t>
      </w:r>
      <w:r w:rsidRPr="00266E6A">
        <w:rPr>
          <w:sz w:val="20"/>
          <w:szCs w:val="20"/>
        </w:rPr>
        <w:t xml:space="preserve">Jeux, jouets, vêtements, accessoires </w:t>
      </w:r>
      <w:r w:rsidRPr="00F5433B">
        <w:rPr>
          <w:b/>
          <w:sz w:val="20"/>
          <w:szCs w:val="20"/>
        </w:rPr>
        <w:t>abîmés</w:t>
      </w:r>
      <w:r w:rsidRPr="00266E6A">
        <w:rPr>
          <w:sz w:val="20"/>
          <w:szCs w:val="20"/>
        </w:rPr>
        <w:t xml:space="preserve"> ou ne permettant pas un usage normal.</w:t>
      </w:r>
    </w:p>
    <w:p w14:paraId="4B3C7A24" w14:textId="77777777" w:rsidR="00C901D7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Les objets dangereux (couteaux, briquets et</w:t>
      </w:r>
      <w:r w:rsidR="006B7DD0" w:rsidRPr="00266E6A">
        <w:rPr>
          <w:sz w:val="20"/>
          <w:szCs w:val="20"/>
        </w:rPr>
        <w:t>c.…) ou non homologués NF ou CE</w:t>
      </w:r>
      <w:r w:rsidR="00C901D7">
        <w:rPr>
          <w:sz w:val="20"/>
          <w:szCs w:val="20"/>
        </w:rPr>
        <w:t xml:space="preserve"> ne seront pas autorisés sur les lieux.</w:t>
      </w:r>
      <w:r w:rsidR="006B7DD0" w:rsidRPr="00266E6A">
        <w:rPr>
          <w:sz w:val="20"/>
          <w:szCs w:val="20"/>
        </w:rPr>
        <w:t xml:space="preserve"> </w:t>
      </w:r>
    </w:p>
    <w:p w14:paraId="6A268587" w14:textId="77777777" w:rsidR="00DF51B4" w:rsidRPr="00266E6A" w:rsidRDefault="00C901D7" w:rsidP="006B7DD0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F51B4" w:rsidRPr="00266E6A">
        <w:rPr>
          <w:sz w:val="20"/>
          <w:szCs w:val="20"/>
        </w:rPr>
        <w:t>ar respect pour les participants, tous les articles proposés doiv</w:t>
      </w:r>
      <w:r w:rsidR="006B7DD0" w:rsidRPr="00266E6A">
        <w:rPr>
          <w:sz w:val="20"/>
          <w:szCs w:val="20"/>
        </w:rPr>
        <w:t xml:space="preserve">ent être : propres, complets et </w:t>
      </w:r>
      <w:r w:rsidR="00DF51B4" w:rsidRPr="00266E6A">
        <w:rPr>
          <w:sz w:val="20"/>
          <w:szCs w:val="20"/>
        </w:rPr>
        <w:t>en parfait état de marche, avec le manuel d’utilisation ou la règle du jeu.</w:t>
      </w:r>
    </w:p>
    <w:p w14:paraId="62DD6CB3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Les jouets seront munis de piles ou chargés pour tester leur bon fonctionnement.</w:t>
      </w:r>
    </w:p>
    <w:p w14:paraId="639FF501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Tout manquement à cet article, entrainera l’exclusion des exposants.</w:t>
      </w:r>
    </w:p>
    <w:p w14:paraId="0A870960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Les personnes le souhaitant peuvent donner leurs jouets à l’a</w:t>
      </w:r>
      <w:r w:rsidR="008D0EC7" w:rsidRPr="00266E6A">
        <w:rPr>
          <w:sz w:val="20"/>
          <w:szCs w:val="20"/>
        </w:rPr>
        <w:t>ssociation</w:t>
      </w:r>
      <w:r w:rsidR="000A5700">
        <w:rPr>
          <w:sz w:val="20"/>
          <w:szCs w:val="20"/>
        </w:rPr>
        <w:t xml:space="preserve"> « La boite à jouer »</w:t>
      </w:r>
      <w:r w:rsidR="008D0EC7" w:rsidRPr="00266E6A">
        <w:rPr>
          <w:sz w:val="20"/>
          <w:szCs w:val="20"/>
        </w:rPr>
        <w:t xml:space="preserve"> qui se charge de les </w:t>
      </w:r>
      <w:r w:rsidRPr="00266E6A">
        <w:rPr>
          <w:sz w:val="20"/>
          <w:szCs w:val="20"/>
        </w:rPr>
        <w:t xml:space="preserve">vendre : le fruit des ventes revenant alors à l’association. </w:t>
      </w:r>
    </w:p>
    <w:p w14:paraId="797F4B76" w14:textId="77777777" w:rsidR="00DF51B4" w:rsidRPr="00266E6A" w:rsidRDefault="000A5700" w:rsidP="006B7DD0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Article 7</w:t>
      </w:r>
      <w:r w:rsidR="00DF51B4" w:rsidRPr="00266E6A">
        <w:rPr>
          <w:b/>
          <w:sz w:val="20"/>
          <w:szCs w:val="20"/>
          <w:u w:val="single"/>
        </w:rPr>
        <w:t>:</w:t>
      </w:r>
      <w:r w:rsidR="00DF51B4" w:rsidRPr="00266E6A">
        <w:rPr>
          <w:sz w:val="20"/>
          <w:szCs w:val="20"/>
        </w:rPr>
        <w:t xml:space="preserve"> Les ventes se font directement entre « exposant</w:t>
      </w:r>
      <w:r w:rsidR="003C02B3">
        <w:rPr>
          <w:sz w:val="20"/>
          <w:szCs w:val="20"/>
        </w:rPr>
        <w:t>s</w:t>
      </w:r>
      <w:r w:rsidR="00DF51B4" w:rsidRPr="00266E6A">
        <w:rPr>
          <w:sz w:val="20"/>
          <w:szCs w:val="20"/>
        </w:rPr>
        <w:t xml:space="preserve">» et </w:t>
      </w:r>
      <w:r w:rsidR="006B7DD0" w:rsidRPr="00266E6A">
        <w:rPr>
          <w:sz w:val="20"/>
          <w:szCs w:val="20"/>
        </w:rPr>
        <w:t xml:space="preserve">«acheteurs», aucune transaction </w:t>
      </w:r>
      <w:r w:rsidR="00DF51B4" w:rsidRPr="00266E6A">
        <w:rPr>
          <w:sz w:val="20"/>
          <w:szCs w:val="20"/>
        </w:rPr>
        <w:t>ne passe par l’association. L'association se décharge de toute res</w:t>
      </w:r>
      <w:r w:rsidR="006B7DD0" w:rsidRPr="00266E6A">
        <w:rPr>
          <w:sz w:val="20"/>
          <w:szCs w:val="20"/>
        </w:rPr>
        <w:t xml:space="preserve">ponsabilité en cas de problèmes </w:t>
      </w:r>
      <w:r w:rsidR="00DF51B4" w:rsidRPr="00266E6A">
        <w:rPr>
          <w:sz w:val="20"/>
          <w:szCs w:val="20"/>
        </w:rPr>
        <w:t>liés à l’utilisat</w:t>
      </w:r>
      <w:r>
        <w:rPr>
          <w:sz w:val="20"/>
          <w:szCs w:val="20"/>
        </w:rPr>
        <w:t>ion du matériel vendu pendant le « vide ta chambre »</w:t>
      </w:r>
      <w:r w:rsidR="00DF51B4" w:rsidRPr="00266E6A">
        <w:rPr>
          <w:sz w:val="20"/>
          <w:szCs w:val="20"/>
        </w:rPr>
        <w:t>. Les o</w:t>
      </w:r>
      <w:r w:rsidR="006B7DD0" w:rsidRPr="00266E6A">
        <w:rPr>
          <w:sz w:val="20"/>
          <w:szCs w:val="20"/>
        </w:rPr>
        <w:t xml:space="preserve">bjets exposés demeurent sous la </w:t>
      </w:r>
      <w:r w:rsidR="00DF51B4" w:rsidRPr="00266E6A">
        <w:rPr>
          <w:sz w:val="20"/>
          <w:szCs w:val="20"/>
        </w:rPr>
        <w:t>responsabilité de leur propriétaire. Les organisateurs ne peuven</w:t>
      </w:r>
      <w:r w:rsidR="006B7DD0" w:rsidRPr="00266E6A">
        <w:rPr>
          <w:sz w:val="20"/>
          <w:szCs w:val="20"/>
        </w:rPr>
        <w:t xml:space="preserve">t en aucun cas être tenus pour </w:t>
      </w:r>
      <w:r w:rsidR="00DF51B4" w:rsidRPr="00266E6A">
        <w:rPr>
          <w:sz w:val="20"/>
          <w:szCs w:val="20"/>
        </w:rPr>
        <w:t>responsable des litiges tels que pertes, casses, vols, pannes ou autr</w:t>
      </w:r>
      <w:r w:rsidR="006B7DD0" w:rsidRPr="00266E6A">
        <w:rPr>
          <w:sz w:val="20"/>
          <w:szCs w:val="20"/>
        </w:rPr>
        <w:t xml:space="preserve">es détériorations. Dans ces cas </w:t>
      </w:r>
      <w:r w:rsidR="00DF51B4" w:rsidRPr="00266E6A">
        <w:rPr>
          <w:sz w:val="20"/>
          <w:szCs w:val="20"/>
        </w:rPr>
        <w:t>il ne sera fait aucun remboursement.</w:t>
      </w:r>
    </w:p>
    <w:p w14:paraId="237EF8C9" w14:textId="77777777" w:rsidR="00DF51B4" w:rsidRPr="00266E6A" w:rsidRDefault="000A5700" w:rsidP="006B7DD0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Article 8</w:t>
      </w:r>
      <w:r w:rsidR="00DF51B4" w:rsidRPr="00266E6A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L</w:t>
      </w:r>
      <w:r w:rsidR="00DF51B4" w:rsidRPr="00266E6A">
        <w:rPr>
          <w:sz w:val="20"/>
          <w:szCs w:val="20"/>
        </w:rPr>
        <w:t>es transactions se déroulent sous la seule res</w:t>
      </w:r>
      <w:r w:rsidR="006B7DD0" w:rsidRPr="00266E6A">
        <w:rPr>
          <w:sz w:val="20"/>
          <w:szCs w:val="20"/>
        </w:rPr>
        <w:t xml:space="preserve">ponsabilité des vendeurs et des </w:t>
      </w:r>
      <w:r w:rsidR="00DF51B4" w:rsidRPr="00266E6A">
        <w:rPr>
          <w:sz w:val="20"/>
          <w:szCs w:val="20"/>
        </w:rPr>
        <w:t>acquéreurs. Les exposants sont responsables des dommages qu</w:t>
      </w:r>
      <w:r w:rsidR="006B7DD0" w:rsidRPr="00266E6A">
        <w:rPr>
          <w:sz w:val="20"/>
          <w:szCs w:val="20"/>
        </w:rPr>
        <w:t xml:space="preserve">’ils pourraient occasionner aux </w:t>
      </w:r>
      <w:r w:rsidR="00DF51B4" w:rsidRPr="00266E6A">
        <w:rPr>
          <w:sz w:val="20"/>
          <w:szCs w:val="20"/>
        </w:rPr>
        <w:t>personnes, biens et marchandises d’autrui, ainsi qu’aux aménagements appar</w:t>
      </w:r>
      <w:r w:rsidR="006B7DD0" w:rsidRPr="00266E6A">
        <w:rPr>
          <w:sz w:val="20"/>
          <w:szCs w:val="20"/>
        </w:rPr>
        <w:t xml:space="preserve">tenant ou loués par </w:t>
      </w:r>
      <w:r w:rsidR="00DF51B4" w:rsidRPr="00266E6A">
        <w:rPr>
          <w:sz w:val="20"/>
          <w:szCs w:val="20"/>
        </w:rPr>
        <w:t>l’organisation. Ils doivent, à cet effet, être couverts par leur assurance.</w:t>
      </w:r>
    </w:p>
    <w:p w14:paraId="591B07DE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9 :</w:t>
      </w:r>
      <w:r w:rsidRPr="00266E6A">
        <w:rPr>
          <w:sz w:val="20"/>
          <w:szCs w:val="20"/>
        </w:rPr>
        <w:t xml:space="preserve"> </w:t>
      </w:r>
      <w:r w:rsidR="000A5700">
        <w:rPr>
          <w:sz w:val="20"/>
          <w:szCs w:val="20"/>
        </w:rPr>
        <w:t>L</w:t>
      </w:r>
      <w:r w:rsidRPr="00266E6A">
        <w:rPr>
          <w:sz w:val="20"/>
          <w:szCs w:val="20"/>
        </w:rPr>
        <w:t xml:space="preserve">’installation des exposants débutent à </w:t>
      </w:r>
      <w:r w:rsidR="000A5700">
        <w:rPr>
          <w:sz w:val="20"/>
          <w:szCs w:val="20"/>
        </w:rPr>
        <w:t>8h30</w:t>
      </w:r>
      <w:r w:rsidRPr="00266E6A">
        <w:rPr>
          <w:sz w:val="20"/>
          <w:szCs w:val="20"/>
        </w:rPr>
        <w:t>, l’inscriptio</w:t>
      </w:r>
      <w:r w:rsidR="006B7DD0" w:rsidRPr="00266E6A">
        <w:rPr>
          <w:sz w:val="20"/>
          <w:szCs w:val="20"/>
        </w:rPr>
        <w:t xml:space="preserve">n le dimanche (sous réserve des </w:t>
      </w:r>
      <w:r w:rsidRPr="00266E6A">
        <w:rPr>
          <w:sz w:val="20"/>
          <w:szCs w:val="20"/>
        </w:rPr>
        <w:t xml:space="preserve">places encore disponibles) commencera à </w:t>
      </w:r>
      <w:r w:rsidR="006B7DD0" w:rsidRPr="00266E6A">
        <w:rPr>
          <w:sz w:val="20"/>
          <w:szCs w:val="20"/>
        </w:rPr>
        <w:t>8h45</w:t>
      </w:r>
      <w:r w:rsidRPr="00266E6A">
        <w:rPr>
          <w:sz w:val="20"/>
          <w:szCs w:val="20"/>
        </w:rPr>
        <w:t>. La vente démarre à</w:t>
      </w:r>
      <w:r w:rsidR="006B7DD0" w:rsidRPr="00266E6A">
        <w:rPr>
          <w:sz w:val="20"/>
          <w:szCs w:val="20"/>
        </w:rPr>
        <w:t xml:space="preserve"> 9 h et se termine à 17 h au </w:t>
      </w:r>
      <w:r w:rsidRPr="00266E6A">
        <w:rPr>
          <w:sz w:val="20"/>
          <w:szCs w:val="20"/>
        </w:rPr>
        <w:t>plus tard. Les objets invendus ne peuvent être laissés sur pl</w:t>
      </w:r>
      <w:r w:rsidR="006B7DD0" w:rsidRPr="00266E6A">
        <w:rPr>
          <w:sz w:val="20"/>
          <w:szCs w:val="20"/>
        </w:rPr>
        <w:t xml:space="preserve">ace, de même que l’ensemble des </w:t>
      </w:r>
      <w:r w:rsidRPr="00266E6A">
        <w:rPr>
          <w:sz w:val="20"/>
          <w:szCs w:val="20"/>
        </w:rPr>
        <w:t>détritus (cartons, sacs, papiers...). Les exposants devant libérer l’</w:t>
      </w:r>
      <w:r w:rsidR="006B7DD0" w:rsidRPr="00266E6A">
        <w:rPr>
          <w:sz w:val="20"/>
          <w:szCs w:val="20"/>
        </w:rPr>
        <w:t xml:space="preserve">espace après avoir repris leurs </w:t>
      </w:r>
      <w:r w:rsidRPr="00266E6A">
        <w:rPr>
          <w:sz w:val="20"/>
          <w:szCs w:val="20"/>
        </w:rPr>
        <w:t>articles pour 1</w:t>
      </w:r>
      <w:r w:rsidR="006B7DD0" w:rsidRPr="00266E6A">
        <w:rPr>
          <w:sz w:val="20"/>
          <w:szCs w:val="20"/>
        </w:rPr>
        <w:t>7</w:t>
      </w:r>
      <w:r w:rsidRPr="00266E6A">
        <w:rPr>
          <w:sz w:val="20"/>
          <w:szCs w:val="20"/>
        </w:rPr>
        <w:t>h</w:t>
      </w:r>
      <w:r w:rsidR="006B7DD0" w:rsidRPr="00266E6A">
        <w:rPr>
          <w:sz w:val="20"/>
          <w:szCs w:val="20"/>
        </w:rPr>
        <w:t>30</w:t>
      </w:r>
      <w:r w:rsidRPr="00266E6A">
        <w:rPr>
          <w:sz w:val="20"/>
          <w:szCs w:val="20"/>
        </w:rPr>
        <w:t xml:space="preserve"> (rangement, fermeture des locaux).</w:t>
      </w:r>
    </w:p>
    <w:p w14:paraId="7D09A91C" w14:textId="77777777" w:rsidR="00DF51B4" w:rsidRPr="00266E6A" w:rsidRDefault="00DF51B4" w:rsidP="006B7DD0">
      <w:pPr>
        <w:jc w:val="both"/>
        <w:rPr>
          <w:b/>
          <w:sz w:val="20"/>
          <w:szCs w:val="20"/>
          <w:u w:val="single"/>
        </w:rPr>
      </w:pPr>
      <w:r w:rsidRPr="00266E6A">
        <w:rPr>
          <w:b/>
          <w:sz w:val="20"/>
          <w:szCs w:val="20"/>
          <w:u w:val="single"/>
        </w:rPr>
        <w:t>Article 10</w:t>
      </w:r>
    </w:p>
    <w:p w14:paraId="76A992BA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Code de commerce (art. L310-2, L3</w:t>
      </w:r>
      <w:r w:rsidR="00CD6821">
        <w:rPr>
          <w:sz w:val="20"/>
          <w:szCs w:val="20"/>
        </w:rPr>
        <w:t>10-5, R310-8, R310-9, R310-19)</w:t>
      </w:r>
      <w:r w:rsidRPr="00266E6A">
        <w:rPr>
          <w:sz w:val="20"/>
          <w:szCs w:val="20"/>
        </w:rPr>
        <w:t>: avec leur inscription, les exposants ont acquis l</w:t>
      </w:r>
      <w:r w:rsidR="006B7DD0" w:rsidRPr="00266E6A">
        <w:rPr>
          <w:sz w:val="20"/>
          <w:szCs w:val="20"/>
        </w:rPr>
        <w:t xml:space="preserve">’autorisation exceptionnelle de </w:t>
      </w:r>
      <w:r w:rsidRPr="00266E6A">
        <w:rPr>
          <w:sz w:val="20"/>
          <w:szCs w:val="20"/>
        </w:rPr>
        <w:t xml:space="preserve">participer </w:t>
      </w:r>
      <w:r w:rsidR="00CD6821">
        <w:rPr>
          <w:sz w:val="20"/>
          <w:szCs w:val="20"/>
        </w:rPr>
        <w:t>au « vide ta chambre »</w:t>
      </w:r>
      <w:r w:rsidRPr="00266E6A">
        <w:rPr>
          <w:sz w:val="20"/>
          <w:szCs w:val="20"/>
        </w:rPr>
        <w:t>. Les exposants s’engagent donc à re</w:t>
      </w:r>
      <w:r w:rsidR="006B7DD0" w:rsidRPr="00266E6A">
        <w:rPr>
          <w:sz w:val="20"/>
          <w:szCs w:val="20"/>
        </w:rPr>
        <w:t xml:space="preserve">specter la législation en </w:t>
      </w:r>
      <w:r w:rsidRPr="00266E6A">
        <w:rPr>
          <w:sz w:val="20"/>
          <w:szCs w:val="20"/>
        </w:rPr>
        <w:t>vigueur concernant la vente au déballage.</w:t>
      </w:r>
    </w:p>
    <w:p w14:paraId="626ED7A3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Code pénal (art. 321-7, 321-8, R321-9 à R321-12),</w:t>
      </w:r>
    </w:p>
    <w:p w14:paraId="515381F9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Loi n°2008-776 du 4 août 2008 de modernisation de l’économie (art.54),</w:t>
      </w:r>
    </w:p>
    <w:p w14:paraId="0BAE0DAB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Décret n°2009-16 du 7 janvier 2009 relatif aux ventes au déballage,</w:t>
      </w:r>
    </w:p>
    <w:p w14:paraId="2F4F154A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Arrêté du 9 janvier 2009 relatif à la déclaration préalable des ventes au déballage.</w:t>
      </w:r>
    </w:p>
    <w:p w14:paraId="07F08C41" w14:textId="77777777" w:rsidR="00DF51B4" w:rsidRPr="00266E6A" w:rsidRDefault="00DF51B4" w:rsidP="006B7DD0">
      <w:pPr>
        <w:jc w:val="both"/>
        <w:rPr>
          <w:b/>
          <w:sz w:val="20"/>
          <w:szCs w:val="20"/>
          <w:u w:val="single"/>
        </w:rPr>
      </w:pPr>
      <w:r w:rsidRPr="00266E6A">
        <w:rPr>
          <w:b/>
          <w:sz w:val="20"/>
          <w:szCs w:val="20"/>
          <w:u w:val="single"/>
        </w:rPr>
        <w:t>Article 11</w:t>
      </w:r>
    </w:p>
    <w:p w14:paraId="32416152" w14:textId="77777777" w:rsidR="00DF51B4" w:rsidRPr="00266E6A" w:rsidRDefault="00DF51B4" w:rsidP="006B7DD0">
      <w:pPr>
        <w:jc w:val="both"/>
        <w:rPr>
          <w:sz w:val="20"/>
          <w:szCs w:val="20"/>
        </w:rPr>
      </w:pPr>
      <w:r w:rsidRPr="00266E6A">
        <w:rPr>
          <w:sz w:val="20"/>
          <w:szCs w:val="20"/>
        </w:rPr>
        <w:t>La présence à cette journée implique l’acceptation du règlement dans sa totalité.</w:t>
      </w:r>
      <w:r w:rsidR="00266E6A">
        <w:rPr>
          <w:sz w:val="20"/>
          <w:szCs w:val="20"/>
        </w:rPr>
        <w:t xml:space="preserve"> </w:t>
      </w:r>
      <w:r w:rsidRPr="00266E6A">
        <w:rPr>
          <w:sz w:val="20"/>
          <w:szCs w:val="20"/>
        </w:rPr>
        <w:t>Toute personne ne respectant pas cette réglementation sera p</w:t>
      </w:r>
      <w:r w:rsidR="006B7DD0" w:rsidRPr="00266E6A">
        <w:rPr>
          <w:sz w:val="20"/>
          <w:szCs w:val="20"/>
        </w:rPr>
        <w:t xml:space="preserve">riée, par les organisateurs, de </w:t>
      </w:r>
      <w:r w:rsidR="00266E6A">
        <w:rPr>
          <w:sz w:val="20"/>
          <w:szCs w:val="20"/>
        </w:rPr>
        <w:t xml:space="preserve">quitter les lieux </w:t>
      </w:r>
      <w:r w:rsidRPr="00266E6A">
        <w:rPr>
          <w:sz w:val="20"/>
          <w:szCs w:val="20"/>
        </w:rPr>
        <w:t>: le présent règlement</w:t>
      </w:r>
      <w:r w:rsidR="00CD6821">
        <w:rPr>
          <w:sz w:val="20"/>
          <w:szCs w:val="20"/>
        </w:rPr>
        <w:t xml:space="preserve"> est à disposition à l’entrée du</w:t>
      </w:r>
      <w:r w:rsidRPr="00266E6A">
        <w:rPr>
          <w:sz w:val="20"/>
          <w:szCs w:val="20"/>
        </w:rPr>
        <w:t xml:space="preserve"> </w:t>
      </w:r>
      <w:r w:rsidR="00CD6821">
        <w:rPr>
          <w:sz w:val="20"/>
          <w:szCs w:val="20"/>
        </w:rPr>
        <w:t>« vide ta chambre »</w:t>
      </w:r>
      <w:r w:rsidR="006B7DD0" w:rsidRPr="00266E6A">
        <w:rPr>
          <w:sz w:val="20"/>
          <w:szCs w:val="20"/>
        </w:rPr>
        <w:t>.</w:t>
      </w:r>
    </w:p>
    <w:p w14:paraId="113F5A1D" w14:textId="77777777" w:rsidR="00DF51B4" w:rsidRPr="00266E6A" w:rsidRDefault="00DF51B4" w:rsidP="006B7DD0">
      <w:pPr>
        <w:jc w:val="both"/>
        <w:rPr>
          <w:b/>
          <w:sz w:val="20"/>
          <w:szCs w:val="20"/>
        </w:rPr>
      </w:pPr>
      <w:r w:rsidRPr="00266E6A">
        <w:rPr>
          <w:b/>
          <w:sz w:val="20"/>
          <w:szCs w:val="20"/>
          <w:u w:val="single"/>
        </w:rPr>
        <w:t>Article 12 :</w:t>
      </w:r>
      <w:r w:rsidRPr="00266E6A">
        <w:rPr>
          <w:b/>
          <w:sz w:val="20"/>
          <w:szCs w:val="20"/>
        </w:rPr>
        <w:t xml:space="preserve"> Cette manifestation, organisée par </w:t>
      </w:r>
      <w:r w:rsidR="006B7DD0" w:rsidRPr="00266E6A">
        <w:rPr>
          <w:b/>
          <w:sz w:val="20"/>
          <w:szCs w:val="20"/>
        </w:rPr>
        <w:t>la boite à jouer</w:t>
      </w:r>
      <w:r w:rsidR="00CD6821">
        <w:rPr>
          <w:b/>
          <w:sz w:val="20"/>
          <w:szCs w:val="20"/>
        </w:rPr>
        <w:t>, a</w:t>
      </w:r>
      <w:r w:rsidRPr="00266E6A">
        <w:rPr>
          <w:b/>
          <w:sz w:val="20"/>
          <w:szCs w:val="20"/>
        </w:rPr>
        <w:t xml:space="preserve"> pour but de récolter des fonds</w:t>
      </w:r>
      <w:r w:rsidR="004F1F4B" w:rsidRPr="00266E6A">
        <w:rPr>
          <w:b/>
          <w:sz w:val="20"/>
          <w:szCs w:val="20"/>
        </w:rPr>
        <w:t xml:space="preserve"> </w:t>
      </w:r>
      <w:r w:rsidRPr="00266E6A">
        <w:rPr>
          <w:b/>
          <w:sz w:val="20"/>
          <w:szCs w:val="20"/>
        </w:rPr>
        <w:t xml:space="preserve">qui </w:t>
      </w:r>
      <w:r w:rsidR="00CD6821">
        <w:rPr>
          <w:b/>
          <w:sz w:val="20"/>
          <w:szCs w:val="20"/>
        </w:rPr>
        <w:t>permettront</w:t>
      </w:r>
      <w:r w:rsidR="006B7DD0" w:rsidRPr="00266E6A">
        <w:rPr>
          <w:b/>
          <w:sz w:val="20"/>
          <w:szCs w:val="20"/>
        </w:rPr>
        <w:t xml:space="preserve"> l’achat de jeux ou de fournitures pour le </w:t>
      </w:r>
      <w:r w:rsidR="004F1F4B" w:rsidRPr="00266E6A">
        <w:rPr>
          <w:b/>
          <w:sz w:val="20"/>
          <w:szCs w:val="20"/>
        </w:rPr>
        <w:t>déroulement</w:t>
      </w:r>
      <w:r w:rsidR="006B7DD0" w:rsidRPr="00266E6A">
        <w:rPr>
          <w:b/>
          <w:sz w:val="20"/>
          <w:szCs w:val="20"/>
        </w:rPr>
        <w:t xml:space="preserve"> des </w:t>
      </w:r>
      <w:r w:rsidR="004F1F4B" w:rsidRPr="00266E6A">
        <w:rPr>
          <w:b/>
          <w:sz w:val="20"/>
          <w:szCs w:val="20"/>
        </w:rPr>
        <w:t>activités</w:t>
      </w:r>
      <w:r w:rsidR="006B7DD0" w:rsidRPr="00266E6A">
        <w:rPr>
          <w:b/>
          <w:sz w:val="20"/>
          <w:szCs w:val="20"/>
        </w:rPr>
        <w:t>.</w:t>
      </w:r>
    </w:p>
    <w:p w14:paraId="4670BD69" w14:textId="77777777" w:rsidR="00266E6A" w:rsidRPr="00266E6A" w:rsidRDefault="00266E6A" w:rsidP="006B7DD0">
      <w:pPr>
        <w:jc w:val="both"/>
        <w:rPr>
          <w:sz w:val="20"/>
          <w:szCs w:val="20"/>
        </w:rPr>
      </w:pPr>
    </w:p>
    <w:sectPr w:rsidR="00266E6A" w:rsidRPr="00266E6A" w:rsidSect="006B7DD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49F0" w14:textId="77777777" w:rsidR="001306DE" w:rsidRDefault="001306DE" w:rsidP="004F1F4B">
      <w:pPr>
        <w:spacing w:after="0" w:line="240" w:lineRule="auto"/>
      </w:pPr>
      <w:r>
        <w:separator/>
      </w:r>
    </w:p>
  </w:endnote>
  <w:endnote w:type="continuationSeparator" w:id="0">
    <w:p w14:paraId="45ED86E4" w14:textId="77777777" w:rsidR="001306DE" w:rsidRDefault="001306DE" w:rsidP="004F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8807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23F426" w14:textId="77777777" w:rsidR="00CD6821" w:rsidRDefault="00CD682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B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B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A023D" w14:textId="77777777" w:rsidR="00266E6A" w:rsidRDefault="00266E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7186" w14:textId="77777777" w:rsidR="001306DE" w:rsidRDefault="001306DE" w:rsidP="004F1F4B">
      <w:pPr>
        <w:spacing w:after="0" w:line="240" w:lineRule="auto"/>
      </w:pPr>
      <w:r>
        <w:separator/>
      </w:r>
    </w:p>
  </w:footnote>
  <w:footnote w:type="continuationSeparator" w:id="0">
    <w:p w14:paraId="4799DB46" w14:textId="77777777" w:rsidR="001306DE" w:rsidRDefault="001306DE" w:rsidP="004F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33B"/>
    <w:multiLevelType w:val="multilevel"/>
    <w:tmpl w:val="D89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B4"/>
    <w:rsid w:val="000A5700"/>
    <w:rsid w:val="001304EF"/>
    <w:rsid w:val="001306DE"/>
    <w:rsid w:val="00266E6A"/>
    <w:rsid w:val="002C1698"/>
    <w:rsid w:val="002E2FFC"/>
    <w:rsid w:val="003B01A5"/>
    <w:rsid w:val="003C02B3"/>
    <w:rsid w:val="00405BE9"/>
    <w:rsid w:val="00426FBB"/>
    <w:rsid w:val="004F1F4B"/>
    <w:rsid w:val="006515C4"/>
    <w:rsid w:val="006B7DD0"/>
    <w:rsid w:val="008B4213"/>
    <w:rsid w:val="008D0EC7"/>
    <w:rsid w:val="009A3DD8"/>
    <w:rsid w:val="00A6092A"/>
    <w:rsid w:val="00BE4690"/>
    <w:rsid w:val="00C901D7"/>
    <w:rsid w:val="00CD6821"/>
    <w:rsid w:val="00DF51B4"/>
    <w:rsid w:val="00E31C06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C5CC"/>
  <w15:docId w15:val="{F8AD20BA-57E4-49BE-8E17-0326B7C0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0E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F4B"/>
  </w:style>
  <w:style w:type="paragraph" w:styleId="Pieddepage">
    <w:name w:val="footer"/>
    <w:basedOn w:val="Normal"/>
    <w:link w:val="PieddepageCar"/>
    <w:uiPriority w:val="99"/>
    <w:unhideWhenUsed/>
    <w:rsid w:val="004F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F4B"/>
  </w:style>
  <w:style w:type="paragraph" w:styleId="Textedebulles">
    <w:name w:val="Balloon Text"/>
    <w:basedOn w:val="Normal"/>
    <w:link w:val="TextedebullesCar"/>
    <w:uiPriority w:val="99"/>
    <w:semiHidden/>
    <w:unhideWhenUsed/>
    <w:rsid w:val="004F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9800-7240-4AAC-9BFF-6C6EECF4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utilisateur</cp:lastModifiedBy>
  <cp:revision>3</cp:revision>
  <cp:lastPrinted>2018-11-21T09:06:00Z</cp:lastPrinted>
  <dcterms:created xsi:type="dcterms:W3CDTF">2019-10-07T10:58:00Z</dcterms:created>
  <dcterms:modified xsi:type="dcterms:W3CDTF">2019-10-07T11:02:00Z</dcterms:modified>
</cp:coreProperties>
</file>