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B7" w:rsidRDefault="00655527">
      <w:pPr>
        <w:spacing w:after="77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356870</wp:posOffset>
            </wp:positionH>
            <wp:positionV relativeFrom="page">
              <wp:posOffset>312420</wp:posOffset>
            </wp:positionV>
            <wp:extent cx="903605" cy="1569720"/>
            <wp:effectExtent l="0" t="0" r="0" b="0"/>
            <wp:wrapSquare wrapText="bothSides"/>
            <wp:docPr id="239" name="Picture 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52"/>
        </w:rPr>
        <w:t xml:space="preserve">    </w:t>
      </w:r>
      <w:r>
        <w:rPr>
          <w:rFonts w:ascii="Arial" w:eastAsia="Arial" w:hAnsi="Arial" w:cs="Arial"/>
          <w:b/>
          <w:sz w:val="96"/>
        </w:rPr>
        <w:t xml:space="preserve">VIDE GRENIERS    </w:t>
      </w:r>
    </w:p>
    <w:p w:rsidR="006A4EB7" w:rsidRDefault="00655527" w:rsidP="00655527">
      <w:pPr>
        <w:spacing w:after="25" w:line="216" w:lineRule="auto"/>
        <w:ind w:left="1416" w:right="631"/>
        <w:jc w:val="center"/>
      </w:pPr>
      <w:r>
        <w:rPr>
          <w:rFonts w:ascii="Times New Roman" w:eastAsia="Times New Roman" w:hAnsi="Times New Roman" w:cs="Times New Roman"/>
          <w:sz w:val="56"/>
        </w:rPr>
        <w:t xml:space="preserve">DIMANCHE </w:t>
      </w:r>
      <w:r w:rsidR="00DD2CDB">
        <w:rPr>
          <w:rFonts w:ascii="Times New Roman" w:eastAsia="Times New Roman" w:hAnsi="Times New Roman" w:cs="Times New Roman"/>
          <w:sz w:val="56"/>
        </w:rPr>
        <w:t>5</w:t>
      </w:r>
      <w:r>
        <w:rPr>
          <w:rFonts w:ascii="Times New Roman" w:eastAsia="Times New Roman" w:hAnsi="Times New Roman" w:cs="Times New Roman"/>
          <w:sz w:val="56"/>
        </w:rPr>
        <w:t xml:space="preserve"> </w:t>
      </w:r>
      <w:r w:rsidR="00ED0B9E">
        <w:rPr>
          <w:rFonts w:ascii="Times New Roman" w:eastAsia="Times New Roman" w:hAnsi="Times New Roman" w:cs="Times New Roman"/>
          <w:sz w:val="56"/>
        </w:rPr>
        <w:t>MAI 202</w:t>
      </w:r>
      <w:r w:rsidR="00DD2CDB">
        <w:rPr>
          <w:rFonts w:ascii="Times New Roman" w:eastAsia="Times New Roman" w:hAnsi="Times New Roman" w:cs="Times New Roman"/>
          <w:sz w:val="56"/>
        </w:rPr>
        <w:t>4</w:t>
      </w:r>
      <w:r>
        <w:rPr>
          <w:rFonts w:ascii="Times New Roman" w:eastAsia="Times New Roman" w:hAnsi="Times New Roman" w:cs="Times New Roman"/>
          <w:sz w:val="5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ourier New" w:eastAsia="Courier New" w:hAnsi="Courier New" w:cs="Courier New"/>
          <w:sz w:val="56"/>
        </w:rPr>
        <w:t xml:space="preserve">                                                       </w:t>
      </w:r>
      <w:r>
        <w:rPr>
          <w:rFonts w:ascii="Courier New" w:eastAsia="Courier New" w:hAnsi="Courier New" w:cs="Courier New"/>
          <w:b/>
          <w:sz w:val="40"/>
        </w:rPr>
        <w:t>de 9 h à 18 h</w:t>
      </w:r>
    </w:p>
    <w:p w:rsidR="006A4EB7" w:rsidRDefault="00655527" w:rsidP="00655527">
      <w:pPr>
        <w:spacing w:after="60" w:line="240" w:lineRule="auto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Place de l’OUCHE (Quartier Saint-Martin) ETAMPES</w:t>
      </w:r>
    </w:p>
    <w:p w:rsidR="006A4EB7" w:rsidRDefault="00655527">
      <w:pPr>
        <w:spacing w:after="45" w:line="240" w:lineRule="auto"/>
        <w:jc w:val="center"/>
      </w:pPr>
      <w:r>
        <w:rPr>
          <w:rFonts w:ascii="Courier New" w:eastAsia="Courier New" w:hAnsi="Courier New" w:cs="Courier New"/>
          <w:sz w:val="28"/>
        </w:rPr>
        <w:t xml:space="preserve"> </w:t>
      </w:r>
      <w:proofErr w:type="gramStart"/>
      <w:r>
        <w:rPr>
          <w:rFonts w:ascii="Courier New" w:eastAsia="Courier New" w:hAnsi="Courier New" w:cs="Courier New"/>
          <w:i/>
          <w:sz w:val="28"/>
        </w:rPr>
        <w:t>organisé</w:t>
      </w:r>
      <w:proofErr w:type="gramEnd"/>
      <w:r>
        <w:rPr>
          <w:rFonts w:ascii="Courier New" w:eastAsia="Courier New" w:hAnsi="Courier New" w:cs="Courier New"/>
          <w:i/>
          <w:sz w:val="28"/>
        </w:rPr>
        <w:t xml:space="preserve"> par </w:t>
      </w:r>
    </w:p>
    <w:p w:rsidR="006A4EB7" w:rsidRDefault="00655527">
      <w:pPr>
        <w:spacing w:after="18" w:line="240" w:lineRule="auto"/>
        <w:ind w:left="1167"/>
      </w:pPr>
      <w:r>
        <w:rPr>
          <w:rFonts w:ascii="Courier New" w:eastAsia="Courier New" w:hAnsi="Courier New" w:cs="Courier New"/>
          <w:b/>
          <w:i/>
          <w:sz w:val="32"/>
        </w:rPr>
        <w:t xml:space="preserve"> LE GROUPE D’ANIMATION DE LA TOUR PENCHEE </w:t>
      </w:r>
    </w:p>
    <w:p w:rsidR="006A4EB7" w:rsidRDefault="00655527">
      <w:pPr>
        <w:spacing w:after="35" w:line="240" w:lineRule="auto"/>
        <w:jc w:val="center"/>
      </w:pPr>
      <w:r>
        <w:rPr>
          <w:rFonts w:ascii="Courier New" w:eastAsia="Courier New" w:hAnsi="Courier New" w:cs="Courier New"/>
          <w:b/>
          <w:i/>
          <w:sz w:val="16"/>
        </w:rPr>
        <w:t xml:space="preserve"> </w:t>
      </w:r>
    </w:p>
    <w:p w:rsidR="006A4EB7" w:rsidRDefault="00655527" w:rsidP="00655527">
      <w:pPr>
        <w:spacing w:after="6" w:line="232" w:lineRule="auto"/>
        <w:ind w:left="2511" w:right="1573" w:hanging="360"/>
        <w:jc w:val="center"/>
      </w:pPr>
      <w:r>
        <w:rPr>
          <w:rFonts w:ascii="Courier New" w:eastAsia="Courier New" w:hAnsi="Courier New" w:cs="Courier New"/>
          <w:b/>
          <w:sz w:val="24"/>
        </w:rPr>
        <w:t>LE VIDE GRENIERS EST RESERVE AUX AMATEURS LES PROFESSIONNELS NE SONT PAS ADMIS</w:t>
      </w:r>
    </w:p>
    <w:p w:rsidR="006A4EB7" w:rsidRDefault="00655527">
      <w:pPr>
        <w:spacing w:after="38" w:line="228" w:lineRule="auto"/>
        <w:ind w:left="-15" w:right="4811" w:firstLine="5103"/>
      </w:pPr>
      <w:r>
        <w:rPr>
          <w:rFonts w:ascii="Courier New" w:eastAsia="Courier New" w:hAnsi="Courier New" w:cs="Courier New"/>
          <w:b/>
          <w:sz w:val="10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       Le droit de place est fixé à :  </w:t>
      </w:r>
    </w:p>
    <w:p w:rsidR="006A4EB7" w:rsidRDefault="00655527">
      <w:pPr>
        <w:numPr>
          <w:ilvl w:val="0"/>
          <w:numId w:val="1"/>
        </w:numPr>
        <w:spacing w:after="38" w:line="228" w:lineRule="auto"/>
        <w:ind w:right="-15" w:hanging="283"/>
      </w:pPr>
      <w:r>
        <w:rPr>
          <w:rFonts w:ascii="Arial" w:eastAsia="Arial" w:hAnsi="Arial" w:cs="Arial"/>
          <w:b/>
          <w:sz w:val="24"/>
        </w:rPr>
        <w:t xml:space="preserve">7 € pour les adhérents du GROUPE D’ANIMATION DE LA TOUR PENCHEE pour 3 mètres linéaires  </w:t>
      </w:r>
    </w:p>
    <w:p w:rsidR="006A4EB7" w:rsidRDefault="00655527">
      <w:pPr>
        <w:numPr>
          <w:ilvl w:val="0"/>
          <w:numId w:val="1"/>
        </w:numPr>
        <w:spacing w:after="38" w:line="228" w:lineRule="auto"/>
        <w:ind w:right="-15" w:hanging="283"/>
      </w:pPr>
      <w:r>
        <w:rPr>
          <w:rFonts w:ascii="Arial" w:eastAsia="Arial" w:hAnsi="Arial" w:cs="Arial"/>
          <w:b/>
          <w:sz w:val="24"/>
        </w:rPr>
        <w:t xml:space="preserve">14 € pour  les non-adhérents pour 3 mètres linéaires </w:t>
      </w:r>
    </w:p>
    <w:p w:rsidR="006A4EB7" w:rsidRDefault="00655527" w:rsidP="00655527">
      <w:pPr>
        <w:spacing w:after="21" w:line="240" w:lineRule="auto"/>
        <w:ind w:left="504"/>
      </w:pPr>
      <w:proofErr w:type="gramStart"/>
      <w:r>
        <w:rPr>
          <w:rFonts w:ascii="Arial" w:eastAsia="Arial" w:hAnsi="Arial" w:cs="Arial"/>
          <w:b/>
        </w:rPr>
        <w:t>( Pour</w:t>
      </w:r>
      <w:proofErr w:type="gramEnd"/>
      <w:r>
        <w:rPr>
          <w:rFonts w:ascii="Arial" w:eastAsia="Arial" w:hAnsi="Arial" w:cs="Arial"/>
          <w:b/>
        </w:rPr>
        <w:t xml:space="preserve"> les familles adhérentes souhaitant un deuxième emplacement, le second sera au tarif non-adhérent ) </w:t>
      </w:r>
      <w:r>
        <w:rPr>
          <w:rFonts w:ascii="Arial" w:eastAsia="Arial" w:hAnsi="Arial" w:cs="Arial"/>
          <w:b/>
          <w:sz w:val="16"/>
        </w:rPr>
        <w:t xml:space="preserve"> </w:t>
      </w:r>
    </w:p>
    <w:p w:rsidR="006A4EB7" w:rsidRDefault="00655527" w:rsidP="00655527">
      <w:pPr>
        <w:spacing w:after="21" w:line="240" w:lineRule="auto"/>
        <w:ind w:left="2067"/>
      </w:pPr>
      <w:r>
        <w:rPr>
          <w:rFonts w:ascii="Courier New" w:eastAsia="Courier New" w:hAnsi="Courier New" w:cs="Courier New"/>
          <w:b/>
        </w:rPr>
        <w:t xml:space="preserve">ATTENTION  LE NOMBRE D’EMPLACEMENTS EST LIMITE </w:t>
      </w:r>
      <w:r>
        <w:rPr>
          <w:rFonts w:ascii="Courier New" w:eastAsia="Courier New" w:hAnsi="Courier New" w:cs="Courier New"/>
          <w:b/>
          <w:sz w:val="16"/>
        </w:rPr>
        <w:t xml:space="preserve"> </w:t>
      </w:r>
    </w:p>
    <w:p w:rsidR="006A4EB7" w:rsidRDefault="00655527">
      <w:pPr>
        <w:spacing w:after="6" w:line="237" w:lineRule="auto"/>
        <w:ind w:left="-5" w:right="-15" w:hanging="10"/>
      </w:pPr>
      <w:r>
        <w:rPr>
          <w:rFonts w:ascii="Webdings" w:eastAsia="Webdings" w:hAnsi="Webdings" w:cs="Webdings"/>
        </w:rPr>
        <w:t></w:t>
      </w:r>
      <w:r>
        <w:rPr>
          <w:rFonts w:ascii="Courier New" w:eastAsia="Courier New" w:hAnsi="Courier New" w:cs="Courier New"/>
          <w:b/>
          <w:sz w:val="1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Aucune assurance collective n’est prévue; chaque exposant devra être assuré personnellement  </w:t>
      </w:r>
    </w:p>
    <w:p w:rsidR="00655527" w:rsidRDefault="00655527">
      <w:pPr>
        <w:spacing w:after="6" w:line="237" w:lineRule="auto"/>
        <w:ind w:left="-5" w:right="869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Webdings" w:eastAsia="Webdings" w:hAnsi="Webdings" w:cs="Webdings"/>
          <w:sz w:val="24"/>
        </w:rPr>
        <w:t></w:t>
      </w:r>
      <w:r>
        <w:rPr>
          <w:rFonts w:ascii="Times New Roman" w:eastAsia="Times New Roman" w:hAnsi="Times New Roman" w:cs="Times New Roman"/>
          <w:b/>
          <w:sz w:val="24"/>
        </w:rPr>
        <w:t xml:space="preserve"> Pour des raisons de sécurité aucun véhicule ne devra pénétrer sur la place de l’Ouche </w:t>
      </w:r>
    </w:p>
    <w:p w:rsidR="006A4EB7" w:rsidRDefault="00655527">
      <w:pPr>
        <w:spacing w:after="6" w:line="237" w:lineRule="auto"/>
        <w:ind w:left="-5" w:right="869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Webdings" w:eastAsia="Webdings" w:hAnsi="Webdings" w:cs="Webdings"/>
          <w:sz w:val="24"/>
        </w:rPr>
        <w:t></w:t>
      </w:r>
      <w:r>
        <w:rPr>
          <w:rFonts w:ascii="Times New Roman" w:eastAsia="Times New Roman" w:hAnsi="Times New Roman" w:cs="Times New Roman"/>
          <w:b/>
          <w:sz w:val="24"/>
        </w:rPr>
        <w:t xml:space="preserve"> Les emplacements ne seront donnés qu’à partir de 7 heures </w:t>
      </w:r>
    </w:p>
    <w:p w:rsidR="00774402" w:rsidRDefault="00774402">
      <w:pPr>
        <w:spacing w:after="6" w:line="237" w:lineRule="auto"/>
        <w:ind w:left="-5" w:right="869" w:hanging="10"/>
      </w:pPr>
    </w:p>
    <w:p w:rsidR="006A4EB7" w:rsidRPr="00774402" w:rsidRDefault="00655527" w:rsidP="00774402">
      <w:pPr>
        <w:spacing w:after="65" w:line="240" w:lineRule="auto"/>
        <w:rPr>
          <w:sz w:val="18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 w:rsidR="00774402">
        <w:rPr>
          <w:rFonts w:ascii="Courier New" w:eastAsia="Courier New" w:hAnsi="Courier New" w:cs="Courier New"/>
          <w:b/>
          <w:sz w:val="36"/>
        </w:rPr>
        <w:t xml:space="preserve">           </w:t>
      </w:r>
      <w:r w:rsidR="00774402" w:rsidRPr="00774402">
        <w:rPr>
          <w:rFonts w:ascii="Courier New" w:eastAsia="Courier New" w:hAnsi="Courier New" w:cs="Courier New"/>
          <w:b/>
          <w:sz w:val="36"/>
        </w:rPr>
        <w:t>MESURE</w:t>
      </w:r>
      <w:r w:rsidR="0023438C">
        <w:rPr>
          <w:rFonts w:ascii="Courier New" w:eastAsia="Courier New" w:hAnsi="Courier New" w:cs="Courier New"/>
          <w:b/>
          <w:sz w:val="36"/>
        </w:rPr>
        <w:t>S</w:t>
      </w:r>
      <w:r w:rsidR="00774402" w:rsidRPr="00774402">
        <w:rPr>
          <w:rFonts w:ascii="Courier New" w:eastAsia="Courier New" w:hAnsi="Courier New" w:cs="Courier New"/>
          <w:b/>
          <w:sz w:val="36"/>
        </w:rPr>
        <w:t xml:space="preserve"> SANITAIRES OBLIGATOIRES</w:t>
      </w:r>
    </w:p>
    <w:p w:rsidR="006A4EB7" w:rsidRDefault="00655527" w:rsidP="00ED0B9E">
      <w:pPr>
        <w:spacing w:after="21" w:line="240" w:lineRule="auto"/>
        <w:ind w:left="-5" w:right="-15" w:hanging="10"/>
      </w:pPr>
      <w:r>
        <w:rPr>
          <w:rFonts w:ascii="Courier New" w:eastAsia="Courier New" w:hAnsi="Courier New" w:cs="Courier New"/>
          <w:b/>
          <w:sz w:val="28"/>
        </w:rPr>
        <w:tab/>
      </w: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 </w:t>
      </w:r>
    </w:p>
    <w:p w:rsidR="00ED0B9E" w:rsidRDefault="00ED0B9E" w:rsidP="00ED0B9E">
      <w:pPr>
        <w:spacing w:after="21" w:line="240" w:lineRule="auto"/>
        <w:ind w:left="-5" w:right="-15" w:hanging="10"/>
      </w:pPr>
    </w:p>
    <w:p w:rsidR="006A4EB7" w:rsidRPr="00A25F37" w:rsidRDefault="00655527" w:rsidP="00ED0B9E">
      <w:pPr>
        <w:spacing w:line="240" w:lineRule="auto"/>
        <w:ind w:left="5104" w:right="324" w:hanging="4633"/>
      </w:pPr>
      <w:r w:rsidRPr="00A25F37">
        <w:rPr>
          <w:rFonts w:ascii="Lucida Console" w:eastAsia="Lucida Console" w:hAnsi="Lucida Console" w:cs="Lucida Console"/>
          <w:u w:val="single" w:color="000000"/>
        </w:rPr>
        <w:t xml:space="preserve">La date limite des inscriptions est fixée au </w:t>
      </w:r>
      <w:r w:rsidR="00A25F37" w:rsidRPr="00A25F37">
        <w:rPr>
          <w:rFonts w:ascii="Lucida Console" w:eastAsia="Lucida Console" w:hAnsi="Lucida Console" w:cs="Lucida Console"/>
          <w:u w:val="single" w:color="000000"/>
        </w:rPr>
        <w:t>samedi</w:t>
      </w:r>
      <w:r w:rsidR="009329E5" w:rsidRPr="00A25F37">
        <w:rPr>
          <w:rFonts w:ascii="Lucida Console" w:eastAsia="Lucida Console" w:hAnsi="Lucida Console" w:cs="Lucida Console"/>
          <w:u w:val="single" w:color="000000"/>
        </w:rPr>
        <w:t xml:space="preserve"> </w:t>
      </w:r>
      <w:r w:rsidR="00DD2CDB">
        <w:rPr>
          <w:rFonts w:ascii="Lucida Console" w:eastAsia="Lucida Console" w:hAnsi="Lucida Console" w:cs="Lucida Console"/>
          <w:u w:val="single" w:color="000000"/>
        </w:rPr>
        <w:t>20</w:t>
      </w:r>
      <w:r w:rsidR="009329E5" w:rsidRPr="00A25F37">
        <w:rPr>
          <w:rFonts w:ascii="Lucida Console" w:eastAsia="Lucida Console" w:hAnsi="Lucida Console" w:cs="Lucida Console"/>
          <w:u w:val="single" w:color="000000"/>
        </w:rPr>
        <w:t xml:space="preserve"> </w:t>
      </w:r>
      <w:r w:rsidR="00ED0B9E">
        <w:rPr>
          <w:rFonts w:ascii="Lucida Console" w:eastAsia="Lucida Console" w:hAnsi="Lucida Console" w:cs="Lucida Console"/>
          <w:u w:val="single" w:color="000000"/>
        </w:rPr>
        <w:t>AVRIL</w:t>
      </w:r>
      <w:r w:rsidR="009329E5" w:rsidRPr="00A25F37">
        <w:rPr>
          <w:rFonts w:ascii="Lucida Console" w:eastAsia="Lucida Console" w:hAnsi="Lucida Console" w:cs="Lucida Console"/>
          <w:u w:val="single" w:color="000000"/>
        </w:rPr>
        <w:t xml:space="preserve"> 20</w:t>
      </w:r>
      <w:r w:rsidR="00ED0B9E">
        <w:rPr>
          <w:rFonts w:ascii="Lucida Console" w:eastAsia="Lucida Console" w:hAnsi="Lucida Console" w:cs="Lucida Console"/>
          <w:u w:val="single" w:color="000000"/>
        </w:rPr>
        <w:t>2</w:t>
      </w:r>
      <w:r w:rsidR="00EC3F91">
        <w:rPr>
          <w:rFonts w:ascii="Lucida Console" w:eastAsia="Lucida Console" w:hAnsi="Lucida Console" w:cs="Lucida Console"/>
          <w:u w:val="single" w:color="000000"/>
        </w:rPr>
        <w:t>4</w:t>
      </w:r>
    </w:p>
    <w:p w:rsidR="006A4EB7" w:rsidRDefault="00655527">
      <w:pPr>
        <w:spacing w:line="240" w:lineRule="auto"/>
        <w:jc w:val="center"/>
      </w:pPr>
      <w:r>
        <w:rPr>
          <w:rFonts w:ascii="Lucida Console" w:eastAsia="Lucida Console" w:hAnsi="Lucida Console" w:cs="Lucida Console"/>
          <w:sz w:val="24"/>
          <w:u w:val="single" w:color="000000"/>
        </w:rPr>
        <w:t>BULLETIN A RETOURNER A</w:t>
      </w:r>
      <w:r>
        <w:rPr>
          <w:rFonts w:ascii="Lucida Console" w:eastAsia="Lucida Console" w:hAnsi="Lucida Console" w:cs="Lucida Console"/>
          <w:sz w:val="24"/>
        </w:rPr>
        <w:t xml:space="preserve"> </w:t>
      </w:r>
      <w:bookmarkStart w:id="0" w:name="_GoBack"/>
      <w:bookmarkEnd w:id="0"/>
    </w:p>
    <w:p w:rsidR="006A4EB7" w:rsidRDefault="00655527">
      <w:pPr>
        <w:spacing w:after="76" w:line="240" w:lineRule="auto"/>
        <w:jc w:val="center"/>
      </w:pPr>
      <w:r>
        <w:rPr>
          <w:rFonts w:ascii="Lucida Console" w:eastAsia="Lucida Console" w:hAnsi="Lucida Console" w:cs="Lucida Console"/>
          <w:sz w:val="10"/>
        </w:rPr>
        <w:t xml:space="preserve"> </w:t>
      </w:r>
    </w:p>
    <w:p w:rsidR="006A4EB7" w:rsidRDefault="00655527">
      <w:pPr>
        <w:spacing w:after="89" w:line="240" w:lineRule="auto"/>
        <w:ind w:left="588" w:right="-15" w:hanging="10"/>
      </w:pPr>
      <w:r>
        <w:rPr>
          <w:rFonts w:ascii="Palatino Linotype" w:eastAsia="Palatino Linotype" w:hAnsi="Palatino Linotype" w:cs="Palatino Linotype"/>
          <w:b/>
          <w:sz w:val="28"/>
        </w:rPr>
        <w:t xml:space="preserve">G.A.T.P.  Mr Gautier de Lahaut  7 chemin de corteuse 91150 ETAMPES </w:t>
      </w:r>
    </w:p>
    <w:p w:rsidR="006A4EB7" w:rsidRDefault="00655527">
      <w:pPr>
        <w:spacing w:after="89" w:line="240" w:lineRule="auto"/>
        <w:ind w:left="2182" w:right="-15" w:hanging="10"/>
      </w:pPr>
      <w:r>
        <w:rPr>
          <w:rFonts w:ascii="Palatino Linotype" w:eastAsia="Palatino Linotype" w:hAnsi="Palatino Linotype" w:cs="Palatino Linotype"/>
          <w:b/>
          <w:sz w:val="28"/>
        </w:rPr>
        <w:t xml:space="preserve">Tél  07 71 25 50 06       </w:t>
      </w:r>
      <w:proofErr w:type="spellStart"/>
      <w:r>
        <w:rPr>
          <w:rFonts w:ascii="Palatino Linotype" w:eastAsia="Palatino Linotype" w:hAnsi="Palatino Linotype" w:cs="Palatino Linotype"/>
          <w:b/>
          <w:sz w:val="28"/>
        </w:rPr>
        <w:t>E mail</w:t>
      </w:r>
      <w:proofErr w:type="spellEnd"/>
      <w:r>
        <w:rPr>
          <w:rFonts w:ascii="Palatino Linotype" w:eastAsia="Palatino Linotype" w:hAnsi="Palatino Linotype" w:cs="Palatino Linotype"/>
          <w:b/>
          <w:sz w:val="28"/>
        </w:rPr>
        <w:t xml:space="preserve"> : gatp</w:t>
      </w:r>
      <w:r>
        <w:rPr>
          <w:rFonts w:ascii="Times New Roman" w:eastAsia="Times New Roman" w:hAnsi="Times New Roman" w:cs="Times New Roman"/>
          <w:b/>
          <w:sz w:val="28"/>
        </w:rPr>
        <w:t>@</w:t>
      </w:r>
      <w:r>
        <w:rPr>
          <w:rFonts w:ascii="Palatino Linotype" w:eastAsia="Palatino Linotype" w:hAnsi="Palatino Linotype" w:cs="Palatino Linotype"/>
          <w:b/>
          <w:sz w:val="28"/>
        </w:rPr>
        <w:t xml:space="preserve">hotmail.fr </w:t>
      </w:r>
    </w:p>
    <w:p w:rsidR="006A4EB7" w:rsidRDefault="00655527">
      <w:pPr>
        <w:pStyle w:val="Titre1"/>
      </w:pPr>
      <w:r>
        <w:rPr>
          <w:rFonts w:ascii="Wingdings" w:eastAsia="Wingdings" w:hAnsi="Wingdings" w:cs="Wingdings"/>
          <w:b w:val="0"/>
        </w:rPr>
        <w:t></w:t>
      </w:r>
      <w:r>
        <w:t xml:space="preserve"> -------------------------------------------------------------------------------- </w:t>
      </w:r>
    </w:p>
    <w:p w:rsidR="006A4EB7" w:rsidRDefault="00655527">
      <w:pPr>
        <w:spacing w:after="27" w:line="239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  <w:sz w:val="36"/>
        </w:rPr>
        <w:t xml:space="preserve">         </w:t>
      </w:r>
      <w:r>
        <w:rPr>
          <w:rFonts w:ascii="Bookman Old Style" w:eastAsia="Bookman Old Style" w:hAnsi="Bookman Old Style" w:cs="Bookman Old Style"/>
          <w:sz w:val="24"/>
        </w:rPr>
        <w:t xml:space="preserve">Je soussigné (e)  </w:t>
      </w:r>
      <w:r>
        <w:rPr>
          <w:rFonts w:ascii="Bookman Old Style" w:eastAsia="Bookman Old Style" w:hAnsi="Bookman Old Style" w:cs="Bookman Old Style"/>
          <w:sz w:val="24"/>
          <w:u w:val="single" w:color="000000"/>
        </w:rPr>
        <w:t>Nom et Prénom</w:t>
      </w:r>
      <w:r>
        <w:rPr>
          <w:rFonts w:ascii="Bookman Old Style" w:eastAsia="Bookman Old Style" w:hAnsi="Bookman Old Style" w:cs="Bookman Old Style"/>
          <w:sz w:val="24"/>
        </w:rPr>
        <w:t xml:space="preserve"> : …………………………………………………… </w:t>
      </w:r>
    </w:p>
    <w:p w:rsidR="006A4EB7" w:rsidRDefault="00655527" w:rsidP="00655527">
      <w:pPr>
        <w:spacing w:after="41" w:line="240" w:lineRule="auto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u w:val="single" w:color="000000"/>
        </w:rPr>
        <w:t>Adresse</w:t>
      </w:r>
      <w:r>
        <w:rPr>
          <w:rFonts w:ascii="Bookman Old Style" w:eastAsia="Bookman Old Style" w:hAnsi="Bookman Old Style" w:cs="Bookman Old Style"/>
          <w:sz w:val="24"/>
        </w:rPr>
        <w:t xml:space="preserve"> : ………………………………………………………………………………..             Email……………………………………………   </w:t>
      </w:r>
      <w:r>
        <w:rPr>
          <w:rFonts w:ascii="Bookman Old Style" w:eastAsia="Bookman Old Style" w:hAnsi="Bookman Old Style" w:cs="Bookman Old Style"/>
          <w:sz w:val="24"/>
          <w:u w:val="single" w:color="000000"/>
        </w:rPr>
        <w:t>Téléphone</w:t>
      </w:r>
      <w:r>
        <w:rPr>
          <w:rFonts w:ascii="Bookman Old Style" w:eastAsia="Bookman Old Style" w:hAnsi="Bookman Old Style" w:cs="Bookman Old Style"/>
          <w:sz w:val="24"/>
        </w:rPr>
        <w:t xml:space="preserve"> : …………………… </w:t>
      </w:r>
    </w:p>
    <w:p w:rsidR="00774402" w:rsidRDefault="00655527" w:rsidP="00655527">
      <w:pPr>
        <w:spacing w:after="41" w:line="240" w:lineRule="auto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u w:val="single" w:color="000000"/>
        </w:rPr>
        <w:t>Titulaire de la carte d’identité n°</w:t>
      </w:r>
      <w:r>
        <w:rPr>
          <w:rFonts w:ascii="Bookman Old Style" w:eastAsia="Bookman Old Style" w:hAnsi="Bookman Old Style" w:cs="Bookman Old Style"/>
          <w:sz w:val="24"/>
        </w:rPr>
        <w:t xml:space="preserve"> ………………………………                                   </w:t>
      </w:r>
      <w:r>
        <w:rPr>
          <w:rFonts w:ascii="Bookman Old Style" w:eastAsia="Bookman Old Style" w:hAnsi="Bookman Old Style" w:cs="Bookman Old Style"/>
          <w:sz w:val="24"/>
          <w:u w:val="single" w:color="000000"/>
        </w:rPr>
        <w:t>délivrée le</w:t>
      </w:r>
      <w:r>
        <w:rPr>
          <w:rFonts w:ascii="Bookman Old Style" w:eastAsia="Bookman Old Style" w:hAnsi="Bookman Old Style" w:cs="Bookman Old Style"/>
          <w:sz w:val="24"/>
        </w:rPr>
        <w:t xml:space="preserve"> : …………………..  </w:t>
      </w:r>
      <w:proofErr w:type="gramStart"/>
      <w:r>
        <w:rPr>
          <w:rFonts w:ascii="Bookman Old Style" w:eastAsia="Bookman Old Style" w:hAnsi="Bookman Old Style" w:cs="Bookman Old Style"/>
          <w:sz w:val="24"/>
          <w:u w:val="single" w:color="000000"/>
        </w:rPr>
        <w:t>par</w:t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 : …………………………………..       Je m’engage </w:t>
      </w:r>
      <w:r w:rsidR="00774402">
        <w:rPr>
          <w:rFonts w:ascii="Bookman Old Style" w:eastAsia="Bookman Old Style" w:hAnsi="Bookman Old Style" w:cs="Bookman Old Style"/>
          <w:sz w:val="24"/>
        </w:rPr>
        <w:t>-</w:t>
      </w:r>
      <w:r>
        <w:rPr>
          <w:rFonts w:ascii="Bookman Old Style" w:eastAsia="Bookman Old Style" w:hAnsi="Bookman Old Style" w:cs="Bookman Old Style"/>
          <w:sz w:val="24"/>
        </w:rPr>
        <w:t>à respecter la réglementation qui régit les ventes à déballage (notamment à me limiter à 2 vides greniers par an) et à ne vendre que des objets personnels et usagés. Toute vente de mobiliers neufs, d’animaux ainsi que des produits alimentaires est interdite</w:t>
      </w:r>
    </w:p>
    <w:p w:rsidR="006A4EB7" w:rsidRDefault="00774402" w:rsidP="00655527">
      <w:pPr>
        <w:spacing w:after="41" w:line="240" w:lineRule="auto"/>
      </w:pPr>
      <w:r>
        <w:rPr>
          <w:rFonts w:ascii="Bookman Old Style" w:eastAsia="Bookman Old Style" w:hAnsi="Bookman Old Style" w:cs="Bookman Old Style"/>
          <w:sz w:val="24"/>
        </w:rPr>
        <w:t>--A RESPECTER TOUTES LES MESURES SANITAIRES EN VIGUEUR</w:t>
      </w:r>
      <w:r w:rsidR="00655527">
        <w:rPr>
          <w:rFonts w:ascii="Bookman Old Style" w:eastAsia="Bookman Old Style" w:hAnsi="Bookman Old Style" w:cs="Bookman Old Style"/>
          <w:sz w:val="24"/>
        </w:rPr>
        <w:t xml:space="preserve">. </w:t>
      </w:r>
    </w:p>
    <w:p w:rsidR="006A4EB7" w:rsidRDefault="00655527">
      <w:pPr>
        <w:spacing w:after="27" w:line="240" w:lineRule="auto"/>
      </w:pPr>
      <w:r>
        <w:rPr>
          <w:rFonts w:ascii="Bookman Old Style" w:eastAsia="Bookman Old Style" w:hAnsi="Bookman Old Style" w:cs="Bookman Old Style"/>
          <w:sz w:val="24"/>
        </w:rPr>
        <w:t xml:space="preserve">                                                                                            </w:t>
      </w:r>
      <w:r>
        <w:rPr>
          <w:rFonts w:ascii="Bookman Old Style" w:eastAsia="Bookman Old Style" w:hAnsi="Bookman Old Style" w:cs="Bookman Old Style"/>
          <w:b/>
          <w:sz w:val="24"/>
        </w:rPr>
        <w:t xml:space="preserve">DATE et SIGNATURE    </w:t>
      </w:r>
    </w:p>
    <w:p w:rsidR="006A4EB7" w:rsidRDefault="00655527">
      <w:pPr>
        <w:spacing w:line="232" w:lineRule="auto"/>
        <w:ind w:right="4445"/>
      </w:pPr>
      <w:r>
        <w:rPr>
          <w:rFonts w:ascii="Courier New" w:eastAsia="Courier New" w:hAnsi="Courier New" w:cs="Courier New"/>
          <w:b/>
          <w:sz w:val="20"/>
        </w:rPr>
        <w:t xml:space="preserve">Toute inscription adressée sans le règlement  ne sera pas prise en compte. Le règlement doit être établi par chèque à l’ordre du G.A.T.P. </w:t>
      </w:r>
    </w:p>
    <w:sectPr w:rsidR="006A4EB7" w:rsidSect="00655527">
      <w:pgSz w:w="11906" w:h="16838"/>
      <w:pgMar w:top="284" w:right="849" w:bottom="568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931F1"/>
    <w:multiLevelType w:val="hybridMultilevel"/>
    <w:tmpl w:val="55DA1D4C"/>
    <w:lvl w:ilvl="0" w:tplc="43BCFAB6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02284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F2EF3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44A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D446C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B060A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1626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3A7A9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545D3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B7"/>
    <w:rsid w:val="000C2BCE"/>
    <w:rsid w:val="0023438C"/>
    <w:rsid w:val="005E4514"/>
    <w:rsid w:val="00655527"/>
    <w:rsid w:val="006A4EB7"/>
    <w:rsid w:val="0075654A"/>
    <w:rsid w:val="00774402"/>
    <w:rsid w:val="008B42E9"/>
    <w:rsid w:val="009329E5"/>
    <w:rsid w:val="00A25F37"/>
    <w:rsid w:val="00B24052"/>
    <w:rsid w:val="00C01231"/>
    <w:rsid w:val="00DD2CDB"/>
    <w:rsid w:val="00E34A05"/>
    <w:rsid w:val="00EC3F91"/>
    <w:rsid w:val="00ED0B9E"/>
    <w:rsid w:val="00F8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38" w:line="240" w:lineRule="auto"/>
      <w:outlineLvl w:val="0"/>
    </w:pPr>
    <w:rPr>
      <w:rFonts w:ascii="Palatino Linotype" w:eastAsia="Palatino Linotype" w:hAnsi="Palatino Linotype" w:cs="Palatino Linotype"/>
      <w:b/>
      <w:color w:val="000000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Palatino Linotype" w:eastAsia="Palatino Linotype" w:hAnsi="Palatino Linotype" w:cs="Palatino Linotype"/>
      <w:b/>
      <w:color w:val="000000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38" w:line="240" w:lineRule="auto"/>
      <w:outlineLvl w:val="0"/>
    </w:pPr>
    <w:rPr>
      <w:rFonts w:ascii="Palatino Linotype" w:eastAsia="Palatino Linotype" w:hAnsi="Palatino Linotype" w:cs="Palatino Linotype"/>
      <w:b/>
      <w:color w:val="000000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Palatino Linotype" w:eastAsia="Palatino Linotype" w:hAnsi="Palatino Linotype" w:cs="Palatino Linotype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VIDE  GRENIERS</vt:lpstr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  GRENIERS</dc:title>
  <dc:creator>MRADRIEN;gdl</dc:creator>
  <cp:lastModifiedBy>francois 64bits</cp:lastModifiedBy>
  <cp:revision>4</cp:revision>
  <cp:lastPrinted>2024-02-28T16:50:00Z</cp:lastPrinted>
  <dcterms:created xsi:type="dcterms:W3CDTF">2024-02-28T16:45:00Z</dcterms:created>
  <dcterms:modified xsi:type="dcterms:W3CDTF">2024-02-28T17:13:00Z</dcterms:modified>
</cp:coreProperties>
</file>