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A9" w:rsidRDefault="006100A9" w:rsidP="00D264E3">
      <w:pPr>
        <w:pStyle w:val="Standard"/>
        <w:widowControl w:val="0"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</w:pPr>
      <w:r w:rsidRPr="006100A9">
        <w:rPr>
          <w:rFonts w:ascii="Times New Roman" w:hAnsi="Times New Roman"/>
          <w:b/>
          <w:bCs/>
          <w:noProof/>
          <w:sz w:val="28"/>
          <w:szCs w:val="28"/>
          <w:lang w:eastAsia="fr-FR"/>
        </w:rPr>
        <w:drawing>
          <wp:inline distT="0" distB="0" distL="0" distR="0" wp14:anchorId="684C36B3" wp14:editId="4EDB4F49">
            <wp:extent cx="765544" cy="76412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25" cy="76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AA" w:rsidRPr="00917A9E" w:rsidRDefault="00DF68AA" w:rsidP="00D264E3">
      <w:pPr>
        <w:pStyle w:val="Standard"/>
        <w:widowControl w:val="0"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  <w:t>DEMANDE DE PARTICIPATION À LA BROCANTE DU</w:t>
      </w:r>
    </w:p>
    <w:p w:rsidR="00D264E3" w:rsidRPr="00DF68AA" w:rsidRDefault="00D264E3" w:rsidP="00D264E3">
      <w:pPr>
        <w:pStyle w:val="Standard"/>
        <w:widowControl w:val="0"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28"/>
          <w:u w:val="single"/>
          <w:lang w:eastAsia="fr-FR"/>
        </w:rPr>
      </w:pPr>
    </w:p>
    <w:p w:rsidR="00D264E3" w:rsidRPr="00DF68AA" w:rsidRDefault="00DF68AA" w:rsidP="00D264E3">
      <w:pPr>
        <w:pStyle w:val="Standard"/>
        <w:widowControl w:val="0"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i/>
          <w:sz w:val="36"/>
          <w:szCs w:val="28"/>
          <w:lang w:eastAsia="fr-FR"/>
        </w:rPr>
      </w:pPr>
      <w:r w:rsidRPr="00DF68AA">
        <w:rPr>
          <w:rFonts w:ascii="Times New Roman" w:hAnsi="Times New Roman"/>
          <w:b/>
          <w:bCs/>
          <w:i/>
          <w:sz w:val="36"/>
          <w:szCs w:val="28"/>
          <w:highlight w:val="magenta"/>
          <w:lang w:eastAsia="fr-FR"/>
        </w:rPr>
        <w:t>DIMANCHE 31 MAI 2026</w:t>
      </w:r>
    </w:p>
    <w:p w:rsidR="00DF68AA" w:rsidRPr="00DF68AA" w:rsidRDefault="00DF68AA" w:rsidP="00D264E3">
      <w:pPr>
        <w:pStyle w:val="Standard"/>
        <w:widowControl w:val="0"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  <w:lang w:eastAsia="fr-FR"/>
        </w:rPr>
      </w:pPr>
    </w:p>
    <w:p w:rsidR="00DF68AA" w:rsidRPr="006100A9" w:rsidRDefault="00DF68AA" w:rsidP="006100A9">
      <w:pPr>
        <w:pStyle w:val="Standard"/>
        <w:widowControl w:val="0"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  <w:t xml:space="preserve">ORGANISÉE PAR LE </w:t>
      </w:r>
      <w:r w:rsidRPr="00917A9E"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  <w:t>COMITÉ DES FÊTES « L’É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  <w:t>VEIL » DE ST GERVAIS</w:t>
      </w:r>
    </w:p>
    <w:p w:rsidR="00D264E3" w:rsidRDefault="000E7D75" w:rsidP="00D264E3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color w:val="FF0000"/>
          <w:sz w:val="16"/>
          <w:u w:val="single"/>
          <w:lang w:eastAsia="fr-FR"/>
        </w:rPr>
        <w:t>LES PARTIES PRÉCEDÉ</w:t>
      </w:r>
      <w:r w:rsidR="00D264E3">
        <w:rPr>
          <w:rFonts w:ascii="Times New Roman" w:hAnsi="Times New Roman"/>
          <w:b/>
          <w:bCs/>
          <w:color w:val="FF0000"/>
          <w:sz w:val="16"/>
          <w:u w:val="single"/>
          <w:lang w:eastAsia="fr-FR"/>
        </w:rPr>
        <w:t xml:space="preserve">ES D’UN </w:t>
      </w:r>
      <w:r w:rsidR="00D264E3">
        <w:rPr>
          <w:rFonts w:ascii="Times New Roman" w:hAnsi="Times New Roman"/>
          <w:b/>
          <w:bCs/>
          <w:color w:val="FF0000"/>
          <w:sz w:val="24"/>
          <w:szCs w:val="36"/>
          <w:u w:val="single"/>
          <w:lang w:eastAsia="fr-FR"/>
        </w:rPr>
        <w:t>*</w:t>
      </w:r>
      <w:r w:rsidR="00D264E3">
        <w:rPr>
          <w:rFonts w:ascii="Times New Roman" w:hAnsi="Times New Roman"/>
          <w:b/>
          <w:bCs/>
          <w:color w:val="FF0000"/>
          <w:sz w:val="16"/>
          <w:u w:val="single"/>
          <w:lang w:eastAsia="fr-FR"/>
        </w:rPr>
        <w:t>SONT A REMPLIR IMPERATIVEMENT</w:t>
      </w:r>
    </w:p>
    <w:p w:rsidR="00D264E3" w:rsidRPr="00D264E3" w:rsidRDefault="00D264E3" w:rsidP="00D264E3">
      <w:pPr>
        <w:pStyle w:val="Standard"/>
        <w:widowControl w:val="0"/>
        <w:overflowPunct w:val="0"/>
        <w:autoSpaceDE w:val="0"/>
        <w:spacing w:after="0" w:line="240" w:lineRule="auto"/>
        <w:rPr>
          <w:rFonts w:ascii="Times New Roman" w:hAnsi="Times New Roman"/>
          <w:sz w:val="10"/>
          <w:lang w:eastAsia="fr-FR"/>
        </w:rPr>
      </w:pPr>
    </w:p>
    <w:p w:rsidR="00D264E3" w:rsidRPr="00ED5C0C" w:rsidRDefault="00ED5C0C" w:rsidP="00D264E3">
      <w:pPr>
        <w:pStyle w:val="Standard"/>
        <w:widowControl w:val="0"/>
        <w:overflowPunct w:val="0"/>
        <w:autoSpaceDE w:val="0"/>
        <w:spacing w:after="0" w:line="240" w:lineRule="auto"/>
        <w:rPr>
          <w:b/>
        </w:rPr>
      </w:pPr>
      <w:r>
        <w:rPr>
          <w:rFonts w:ascii="Times New Roman" w:hAnsi="Times New Roman"/>
          <w:b/>
          <w:lang w:eastAsia="fr-FR"/>
        </w:rPr>
        <w:t>JE SOUSSIGNÉ</w:t>
      </w:r>
      <w:r w:rsidR="00196DE9">
        <w:rPr>
          <w:rFonts w:ascii="Times New Roman" w:hAnsi="Times New Roman"/>
          <w:b/>
          <w:lang w:eastAsia="fr-FR"/>
        </w:rPr>
        <w:t>(E)</w:t>
      </w:r>
    </w:p>
    <w:p w:rsidR="00D264E3" w:rsidRPr="000E7D75" w:rsidRDefault="00D264E3" w:rsidP="00D264E3">
      <w:pPr>
        <w:pStyle w:val="Standard"/>
        <w:widowControl w:val="0"/>
        <w:overflowPunct w:val="0"/>
        <w:autoSpaceDE w:val="0"/>
        <w:spacing w:after="0" w:line="240" w:lineRule="auto"/>
      </w:pPr>
      <w:r>
        <w:rPr>
          <w:rFonts w:ascii="Times New Roman" w:hAnsi="Times New Roman"/>
          <w:b/>
          <w:bCs/>
          <w:lang w:eastAsia="fr-FR"/>
        </w:rPr>
        <w:tab/>
        <w:t xml:space="preserve">            </w:t>
      </w:r>
      <w:r>
        <w:rPr>
          <w:rFonts w:ascii="Times New Roman" w:hAnsi="Times New Roman"/>
          <w:b/>
          <w:bCs/>
          <w:lang w:eastAsia="fr-FR"/>
        </w:rPr>
        <w:tab/>
      </w:r>
      <w:r w:rsidRPr="000E7D75">
        <w:rPr>
          <w:rFonts w:ascii="Times New Roman" w:hAnsi="Times New Roman"/>
          <w:b/>
          <w:bCs/>
          <w:lang w:eastAsia="fr-FR"/>
        </w:rPr>
        <w:t xml:space="preserve">    *NOM</w:t>
      </w:r>
      <w:r w:rsidRPr="000E7D75">
        <w:rPr>
          <w:rFonts w:ascii="Times New Roman" w:hAnsi="Times New Roman"/>
          <w:lang w:eastAsia="fr-FR"/>
        </w:rPr>
        <w:t>……………………………………….…………………………</w:t>
      </w:r>
      <w:r w:rsidR="00196DE9">
        <w:rPr>
          <w:rFonts w:ascii="Times New Roman" w:hAnsi="Times New Roman"/>
          <w:lang w:eastAsia="fr-FR"/>
        </w:rPr>
        <w:t xml:space="preserve"> </w:t>
      </w:r>
      <w:r w:rsidR="000E7D75" w:rsidRPr="000E7D75">
        <w:rPr>
          <w:rFonts w:ascii="Times New Roman" w:hAnsi="Times New Roman"/>
          <w:b/>
          <w:bCs/>
          <w:sz w:val="12"/>
          <w:lang w:eastAsia="fr-FR"/>
        </w:rPr>
        <w:t>(CE</w:t>
      </w:r>
      <w:r w:rsidR="00196DE9">
        <w:rPr>
          <w:rFonts w:ascii="Times New Roman" w:hAnsi="Times New Roman"/>
          <w:b/>
          <w:bCs/>
          <w:sz w:val="12"/>
          <w:lang w:eastAsia="fr-FR"/>
        </w:rPr>
        <w:t xml:space="preserve"> </w:t>
      </w:r>
      <w:r w:rsidR="000E7D75" w:rsidRPr="000E7D75">
        <w:rPr>
          <w:rFonts w:ascii="Times New Roman" w:hAnsi="Times New Roman"/>
          <w:b/>
          <w:bCs/>
          <w:sz w:val="12"/>
          <w:lang w:eastAsia="fr-FR"/>
        </w:rPr>
        <w:t>NOM VOUS SERA DEMANDÉ À VOTRE ARRIVÉ</w:t>
      </w:r>
      <w:r w:rsidRPr="000E7D75">
        <w:rPr>
          <w:rFonts w:ascii="Times New Roman" w:hAnsi="Times New Roman"/>
          <w:b/>
          <w:bCs/>
          <w:sz w:val="12"/>
          <w:lang w:eastAsia="fr-FR"/>
        </w:rPr>
        <w:t>E)</w:t>
      </w:r>
    </w:p>
    <w:p w:rsidR="00D264E3" w:rsidRDefault="00D264E3" w:rsidP="00D264E3">
      <w:pPr>
        <w:pStyle w:val="Standard"/>
        <w:widowControl w:val="0"/>
        <w:overflowPunct w:val="0"/>
        <w:autoSpaceDE w:val="0"/>
        <w:spacing w:after="0" w:line="240" w:lineRule="auto"/>
      </w:pPr>
      <w:r w:rsidRPr="000E7D75">
        <w:rPr>
          <w:rFonts w:ascii="Times New Roman" w:hAnsi="Times New Roman"/>
          <w:b/>
          <w:bCs/>
          <w:lang w:eastAsia="fr-FR"/>
        </w:rPr>
        <w:t xml:space="preserve">                              *</w:t>
      </w:r>
      <w:r w:rsidR="00ED5C0C">
        <w:rPr>
          <w:rFonts w:ascii="Times New Roman" w:hAnsi="Times New Roman"/>
          <w:b/>
          <w:bCs/>
          <w:lang w:eastAsia="fr-FR"/>
        </w:rPr>
        <w:t>PRÉ</w:t>
      </w:r>
      <w:r w:rsidRPr="000E7D75">
        <w:rPr>
          <w:rFonts w:ascii="Times New Roman" w:hAnsi="Times New Roman"/>
          <w:b/>
          <w:bCs/>
          <w:lang w:eastAsia="fr-FR"/>
        </w:rPr>
        <w:t>NOM</w:t>
      </w:r>
      <w:r>
        <w:rPr>
          <w:rFonts w:ascii="Times New Roman" w:hAnsi="Times New Roman"/>
          <w:lang w:eastAsia="fr-FR"/>
        </w:rPr>
        <w:t>……………………..………………………………………</w:t>
      </w:r>
    </w:p>
    <w:p w:rsidR="00D264E3" w:rsidRDefault="00D264E3" w:rsidP="00D264E3">
      <w:pPr>
        <w:pStyle w:val="Standard"/>
        <w:widowControl w:val="0"/>
        <w:overflowPunct w:val="0"/>
        <w:autoSpaceDE w:val="0"/>
        <w:spacing w:after="0" w:line="240" w:lineRule="auto"/>
      </w:pPr>
      <w:r w:rsidRPr="000E7D75">
        <w:rPr>
          <w:rFonts w:ascii="Times New Roman" w:hAnsi="Times New Roman"/>
          <w:b/>
          <w:bCs/>
          <w:lang w:eastAsia="fr-FR"/>
        </w:rPr>
        <w:t>*</w:t>
      </w:r>
      <w:r>
        <w:rPr>
          <w:rFonts w:ascii="Times New Roman" w:hAnsi="Times New Roman"/>
          <w:b/>
          <w:bCs/>
          <w:lang w:eastAsia="fr-FR"/>
        </w:rPr>
        <w:t>ADRESSE :</w:t>
      </w:r>
      <w:r>
        <w:rPr>
          <w:rFonts w:ascii="Times New Roman" w:hAnsi="Times New Roman"/>
          <w:lang w:eastAsia="fr-FR"/>
        </w:rPr>
        <w:t>………………………………………........................................................................................…………………</w:t>
      </w:r>
    </w:p>
    <w:p w:rsidR="00D264E3" w:rsidRDefault="00D264E3" w:rsidP="00D264E3">
      <w:pPr>
        <w:pStyle w:val="Standard"/>
        <w:widowControl w:val="0"/>
        <w:overflowPunct w:val="0"/>
        <w:autoSpaceDE w:val="0"/>
        <w:spacing w:after="0" w:line="240" w:lineRule="auto"/>
        <w:rPr>
          <w:rFonts w:ascii="Times New Roman" w:hAnsi="Times New Roman"/>
          <w:lang w:eastAsia="fr-FR"/>
        </w:rPr>
      </w:pPr>
      <w:r>
        <w:rPr>
          <w:rFonts w:ascii="Times New Roman" w:hAnsi="Times New Roman"/>
          <w:lang w:eastAsia="fr-FR"/>
        </w:rPr>
        <w:t>…………………………………………………………………………………………………………………………………...</w:t>
      </w:r>
    </w:p>
    <w:p w:rsidR="00D264E3" w:rsidRDefault="00D264E3" w:rsidP="00D264E3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</w:pPr>
      <w:r>
        <w:rPr>
          <w:rFonts w:ascii="Times New Roman" w:hAnsi="Times New Roman"/>
          <w:b/>
          <w:bCs/>
          <w:lang w:eastAsia="fr-FR"/>
        </w:rPr>
        <w:t>*N° DE TELEPHONE :</w:t>
      </w:r>
      <w:r>
        <w:rPr>
          <w:rFonts w:ascii="Times New Roman" w:hAnsi="Times New Roman"/>
          <w:lang w:eastAsia="fr-FR"/>
        </w:rPr>
        <w:t xml:space="preserve"> ………………………………………</w:t>
      </w:r>
    </w:p>
    <w:p w:rsidR="00D264E3" w:rsidRDefault="00D264E3" w:rsidP="00D264E3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</w:pPr>
      <w:r>
        <w:rPr>
          <w:rFonts w:ascii="Times New Roman" w:hAnsi="Times New Roman"/>
          <w:b/>
          <w:bCs/>
          <w:lang w:eastAsia="fr-FR"/>
        </w:rPr>
        <w:t xml:space="preserve">*ADRESSE MAIL : </w:t>
      </w:r>
      <w:proofErr w:type="gramStart"/>
      <w:r>
        <w:rPr>
          <w:rFonts w:ascii="Times New Roman" w:hAnsi="Times New Roman"/>
          <w:lang w:eastAsia="fr-FR"/>
        </w:rPr>
        <w:t>…………………………………………….………………..</w:t>
      </w:r>
      <w:proofErr w:type="gramEnd"/>
      <w:r>
        <w:rPr>
          <w:rFonts w:ascii="Times New Roman" w:hAnsi="Times New Roman"/>
          <w:b/>
          <w:bCs/>
          <w:sz w:val="28"/>
          <w:lang w:eastAsia="fr-FR"/>
        </w:rPr>
        <w:t>@</w:t>
      </w:r>
      <w:r>
        <w:rPr>
          <w:rFonts w:ascii="Times New Roman" w:hAnsi="Times New Roman"/>
          <w:lang w:eastAsia="fr-FR"/>
        </w:rPr>
        <w:t>.………………......................................</w:t>
      </w:r>
    </w:p>
    <w:p w:rsidR="00D264E3" w:rsidRDefault="00D264E3" w:rsidP="00D264E3">
      <w:pPr>
        <w:pStyle w:val="Standard"/>
        <w:widowControl w:val="0"/>
        <w:tabs>
          <w:tab w:val="left" w:pos="7934"/>
        </w:tabs>
        <w:overflowPunct w:val="0"/>
        <w:autoSpaceDE w:val="0"/>
        <w:spacing w:after="0" w:line="240" w:lineRule="auto"/>
      </w:pPr>
      <w:r>
        <w:rPr>
          <w:rFonts w:ascii="Times New Roman" w:hAnsi="Times New Roman"/>
          <w:b/>
          <w:bCs/>
          <w:lang w:eastAsia="fr-FR"/>
        </w:rPr>
        <w:t>*N° DE LA CARTE NATIONNALE D’IDENTITÉ</w:t>
      </w:r>
      <w:r>
        <w:rPr>
          <w:rFonts w:ascii="Times New Roman" w:hAnsi="Times New Roman"/>
          <w:lang w:eastAsia="fr-FR"/>
        </w:rPr>
        <w:t>…………………………………………………………………........…</w:t>
      </w:r>
    </w:p>
    <w:p w:rsidR="00D264E3" w:rsidRDefault="00ED5C0C" w:rsidP="006100A9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</w:pPr>
      <w:r>
        <w:rPr>
          <w:rFonts w:ascii="Times New Roman" w:hAnsi="Times New Roman"/>
          <w:b/>
          <w:bCs/>
          <w:lang w:eastAsia="fr-FR"/>
        </w:rPr>
        <w:t>*DELIVRÉ</w:t>
      </w:r>
      <w:r w:rsidR="00D264E3">
        <w:rPr>
          <w:rFonts w:ascii="Times New Roman" w:hAnsi="Times New Roman"/>
          <w:b/>
          <w:bCs/>
          <w:lang w:eastAsia="fr-FR"/>
        </w:rPr>
        <w:t>E LE</w:t>
      </w:r>
      <w:r w:rsidR="006100A9">
        <w:rPr>
          <w:rFonts w:ascii="Times New Roman" w:hAnsi="Times New Roman"/>
          <w:b/>
          <w:bCs/>
          <w:lang w:eastAsia="fr-FR"/>
        </w:rPr>
        <w:t xml:space="preserve"> </w:t>
      </w:r>
      <w:r w:rsidR="00D264E3">
        <w:rPr>
          <w:rFonts w:ascii="Times New Roman" w:hAnsi="Times New Roman"/>
          <w:lang w:eastAsia="fr-FR"/>
        </w:rPr>
        <w:t>……………………………</w:t>
      </w:r>
      <w:r w:rsidR="006100A9">
        <w:rPr>
          <w:rFonts w:ascii="Times New Roman" w:hAnsi="Times New Roman"/>
          <w:lang w:eastAsia="fr-FR"/>
        </w:rPr>
        <w:t xml:space="preserve"> </w:t>
      </w:r>
      <w:r w:rsidR="00D264E3">
        <w:rPr>
          <w:rFonts w:ascii="Times New Roman" w:hAnsi="Times New Roman"/>
          <w:b/>
          <w:bCs/>
          <w:lang w:eastAsia="fr-FR"/>
        </w:rPr>
        <w:t>PAR</w:t>
      </w:r>
      <w:r w:rsidR="006100A9">
        <w:rPr>
          <w:rFonts w:ascii="Times New Roman" w:hAnsi="Times New Roman"/>
          <w:b/>
          <w:bCs/>
          <w:lang w:eastAsia="fr-FR"/>
        </w:rPr>
        <w:t xml:space="preserve"> </w:t>
      </w:r>
      <w:r w:rsidR="00D264E3">
        <w:rPr>
          <w:rFonts w:ascii="Times New Roman" w:hAnsi="Times New Roman"/>
          <w:lang w:eastAsia="fr-FR"/>
        </w:rPr>
        <w:t>......................................................</w:t>
      </w:r>
      <w:r w:rsidR="00D264E3">
        <w:rPr>
          <w:rFonts w:ascii="Times New Roman" w:hAnsi="Times New Roman"/>
          <w:b/>
          <w:bCs/>
          <w:u w:val="single"/>
          <w:lang w:eastAsia="fr-FR"/>
        </w:rPr>
        <w:t>(</w:t>
      </w:r>
      <w:r w:rsidR="00D264E3">
        <w:rPr>
          <w:rFonts w:ascii="Times New Roman" w:hAnsi="Times New Roman"/>
          <w:u w:val="single"/>
          <w:lang w:eastAsia="fr-FR"/>
        </w:rPr>
        <w:t>ou photocopie recto verso de la CNI)</w:t>
      </w:r>
    </w:p>
    <w:p w:rsidR="00D264E3" w:rsidRPr="00D264E3" w:rsidRDefault="00D264E3" w:rsidP="00D264E3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sz w:val="14"/>
        </w:rPr>
      </w:pPr>
    </w:p>
    <w:p w:rsidR="00D264E3" w:rsidRDefault="00D264E3" w:rsidP="00D264E3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  <w:rPr>
          <w:rFonts w:ascii="Times New Roman" w:hAnsi="Times New Roman"/>
          <w:lang w:eastAsia="fr-FR"/>
        </w:rPr>
      </w:pPr>
      <w:r>
        <w:rPr>
          <w:rFonts w:ascii="Times New Roman" w:hAnsi="Times New Roman"/>
          <w:lang w:eastAsia="fr-FR"/>
        </w:rPr>
        <w:t>*</w:t>
      </w:r>
      <w:r>
        <w:rPr>
          <w:rFonts w:ascii="Times New Roman" w:hAnsi="Times New Roman"/>
          <w:b/>
          <w:bCs/>
          <w:lang w:eastAsia="fr-FR"/>
        </w:rPr>
        <w:t>VEHICULE</w:t>
      </w:r>
      <w:r w:rsidR="00ED5C0C">
        <w:rPr>
          <w:rFonts w:ascii="Times New Roman" w:hAnsi="Times New Roman"/>
          <w:b/>
          <w:bCs/>
          <w:lang w:eastAsia="fr-FR"/>
        </w:rPr>
        <w:t xml:space="preserve"> </w:t>
      </w:r>
      <w:r>
        <w:rPr>
          <w:rFonts w:ascii="Times New Roman" w:hAnsi="Times New Roman"/>
          <w:b/>
          <w:bCs/>
          <w:lang w:eastAsia="fr-FR"/>
        </w:rPr>
        <w:t>:</w:t>
      </w:r>
      <w:r w:rsidR="00ED5C0C">
        <w:rPr>
          <w:rFonts w:ascii="Times New Roman" w:hAnsi="Times New Roman"/>
          <w:b/>
          <w:bCs/>
          <w:lang w:eastAsia="fr-FR"/>
        </w:rPr>
        <w:t xml:space="preserve"> </w:t>
      </w:r>
      <w:r>
        <w:rPr>
          <w:rFonts w:ascii="Times New Roman" w:hAnsi="Times New Roman"/>
          <w:lang w:eastAsia="fr-FR"/>
        </w:rPr>
        <w:t>Marque………………………………………Immatriculation.................................................................</w:t>
      </w:r>
    </w:p>
    <w:p w:rsidR="00F95C6D" w:rsidRPr="00844DED" w:rsidRDefault="00F95C6D" w:rsidP="00D264E3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  <w:rPr>
          <w:rFonts w:ascii="Times New Roman" w:hAnsi="Times New Roman"/>
          <w:caps/>
          <w:lang w:eastAsia="fr-FR"/>
        </w:rPr>
      </w:pPr>
    </w:p>
    <w:p w:rsidR="00F95C6D" w:rsidRPr="006100A9" w:rsidRDefault="00F95C6D" w:rsidP="00F95C6D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  <w:jc w:val="center"/>
        <w:rPr>
          <w:b/>
          <w:i/>
          <w:u w:val="single"/>
        </w:rPr>
      </w:pPr>
      <w:r w:rsidRPr="006100A9">
        <w:rPr>
          <w:b/>
          <w:i/>
          <w:caps/>
          <w:u w:val="single"/>
        </w:rPr>
        <w:t>Par l’apposition de ma signature, je déclare sur l’honneur</w:t>
      </w:r>
      <w:r w:rsidRPr="006100A9">
        <w:rPr>
          <w:b/>
          <w:i/>
          <w:u w:val="single"/>
        </w:rPr>
        <w:t xml:space="preserve"> :</w:t>
      </w:r>
    </w:p>
    <w:p w:rsidR="00F95C6D" w:rsidRDefault="00F95C6D" w:rsidP="00F95C6D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  <w:rPr>
          <w:b/>
        </w:rPr>
      </w:pPr>
      <w:r>
        <w:rPr>
          <w:b/>
        </w:rPr>
        <w:t xml:space="preserve">              - </w:t>
      </w:r>
      <w:r w:rsidRPr="00F95C6D">
        <w:rPr>
          <w:b/>
        </w:rPr>
        <w:t>ne pas être commerçant(e)</w:t>
      </w:r>
    </w:p>
    <w:p w:rsidR="00F95C6D" w:rsidRPr="00F95C6D" w:rsidRDefault="00F95C6D" w:rsidP="00F95C6D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  <w:rPr>
          <w:b/>
        </w:rPr>
      </w:pPr>
      <w:r>
        <w:rPr>
          <w:b/>
        </w:rPr>
        <w:t xml:space="preserve">              </w:t>
      </w:r>
      <w:r w:rsidR="00917A9E">
        <w:rPr>
          <w:b/>
        </w:rPr>
        <w:t xml:space="preserve">- </w:t>
      </w:r>
      <w:r w:rsidRPr="00F95C6D">
        <w:rPr>
          <w:b/>
        </w:rPr>
        <w:t xml:space="preserve">ne vendre que des objets personnels et usagés </w:t>
      </w:r>
      <w:r w:rsidRPr="00917A9E">
        <w:rPr>
          <w:b/>
          <w:sz w:val="18"/>
        </w:rPr>
        <w:t>(Article L 310-2 du Code de commerce)</w:t>
      </w:r>
    </w:p>
    <w:p w:rsidR="00F95C6D" w:rsidRDefault="00F95C6D" w:rsidP="00F95C6D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  <w:jc w:val="center"/>
        <w:rPr>
          <w:b/>
          <w:sz w:val="18"/>
        </w:rPr>
      </w:pPr>
      <w:r>
        <w:rPr>
          <w:b/>
        </w:rPr>
        <w:t xml:space="preserve">          </w:t>
      </w:r>
      <w:r w:rsidR="00917A9E">
        <w:rPr>
          <w:b/>
        </w:rPr>
        <w:t xml:space="preserve">    </w:t>
      </w:r>
      <w:r w:rsidRPr="00F95C6D">
        <w:rPr>
          <w:b/>
        </w:rPr>
        <w:t xml:space="preserve">- </w:t>
      </w:r>
      <w:r w:rsidR="00917A9E">
        <w:rPr>
          <w:b/>
        </w:rPr>
        <w:t>ne pas participer</w:t>
      </w:r>
      <w:r w:rsidRPr="00F95C6D">
        <w:rPr>
          <w:b/>
        </w:rPr>
        <w:t xml:space="preserve"> à 2 autres manifestations de même nature au cours de l’année civile. </w:t>
      </w:r>
      <w:r w:rsidRPr="00917A9E">
        <w:rPr>
          <w:b/>
          <w:sz w:val="18"/>
        </w:rPr>
        <w:t>(Article R321-9 du Code pénal)</w:t>
      </w:r>
    </w:p>
    <w:p w:rsidR="00F56B38" w:rsidRDefault="00F56B38" w:rsidP="00F56B38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  <w:rPr>
          <w:b/>
        </w:rPr>
      </w:pPr>
      <w:r w:rsidRPr="00F56B38">
        <w:rPr>
          <w:b/>
        </w:rPr>
        <w:t xml:space="preserve">              - avoir pris connaissance des Conditions Générales</w:t>
      </w:r>
      <w:r>
        <w:rPr>
          <w:b/>
        </w:rPr>
        <w:t xml:space="preserve"> ci jointe</w:t>
      </w:r>
      <w:r w:rsidRPr="00F56B38">
        <w:rPr>
          <w:b/>
        </w:rPr>
        <w:t xml:space="preserve"> et les accepter</w:t>
      </w:r>
    </w:p>
    <w:p w:rsidR="002C5772" w:rsidRDefault="002C5772" w:rsidP="00F56B38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  <w:rPr>
          <w:b/>
        </w:rPr>
      </w:pPr>
    </w:p>
    <w:p w:rsidR="002C5772" w:rsidRDefault="002C5772" w:rsidP="002C5772">
      <w:pPr>
        <w:pStyle w:val="Standard"/>
        <w:widowControl w:val="0"/>
        <w:pBdr>
          <w:top w:val="single" w:sz="8" w:space="1" w:color="000000"/>
          <w:left w:val="single" w:sz="8" w:space="1" w:color="000000"/>
          <w:bottom w:val="single" w:sz="8" w:space="0" w:color="000000"/>
          <w:right w:val="single" w:sz="8" w:space="1" w:color="000000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8"/>
          <w:lang w:eastAsia="fr-FR"/>
        </w:rPr>
      </w:pPr>
    </w:p>
    <w:p w:rsidR="002C5772" w:rsidRDefault="002C5772" w:rsidP="002C5772">
      <w:pPr>
        <w:pStyle w:val="Standard"/>
        <w:widowControl w:val="0"/>
        <w:pBdr>
          <w:top w:val="single" w:sz="8" w:space="1" w:color="000000"/>
          <w:left w:val="single" w:sz="8" w:space="1" w:color="000000"/>
          <w:bottom w:val="single" w:sz="8" w:space="0" w:color="000000"/>
          <w:right w:val="single" w:sz="8" w:space="1" w:color="000000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color w:val="FF0000"/>
          <w:sz w:val="24"/>
          <w:lang w:eastAsia="fr-FR"/>
        </w:rPr>
        <w:t>!!!  VOTRE EMPLACEMENT EST DETERMINE PAR VOTRE ORDRE D’ARRIVEE !!!</w:t>
      </w:r>
    </w:p>
    <w:p w:rsidR="002C5772" w:rsidRDefault="002C5772" w:rsidP="002C5772">
      <w:pPr>
        <w:pStyle w:val="Standard"/>
        <w:widowControl w:val="0"/>
        <w:pBdr>
          <w:top w:val="single" w:sz="8" w:space="1" w:color="000000"/>
          <w:left w:val="single" w:sz="8" w:space="1" w:color="000000"/>
          <w:bottom w:val="single" w:sz="8" w:space="0" w:color="000000"/>
          <w:right w:val="single" w:sz="8" w:space="1" w:color="000000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sz w:val="8"/>
          <w:lang w:eastAsia="fr-FR"/>
        </w:rPr>
      </w:pPr>
    </w:p>
    <w:p w:rsidR="002C5772" w:rsidRDefault="002C5772" w:rsidP="002C5772">
      <w:pPr>
        <w:pStyle w:val="Standard"/>
        <w:widowControl w:val="0"/>
        <w:pBdr>
          <w:top w:val="single" w:sz="8" w:space="1" w:color="000000"/>
          <w:left w:val="single" w:sz="8" w:space="1" w:color="000000"/>
          <w:bottom w:val="single" w:sz="8" w:space="0" w:color="000000"/>
          <w:right w:val="single" w:sz="8" w:space="1" w:color="000000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0"/>
          <w:szCs w:val="20"/>
          <w:lang w:eastAsia="fr-FR"/>
        </w:rPr>
        <w:t>*</w:t>
      </w:r>
      <w:r>
        <w:rPr>
          <w:rFonts w:ascii="Times New Roman" w:hAnsi="Times New Roman"/>
          <w:b/>
          <w:bCs/>
          <w:szCs w:val="20"/>
          <w:lang w:eastAsia="fr-FR"/>
        </w:rPr>
        <w:t xml:space="preserve">METRAGE DESIRE </w:t>
      </w:r>
      <w:r>
        <w:rPr>
          <w:rFonts w:ascii="Times New Roman" w:hAnsi="Times New Roman"/>
          <w:szCs w:val="20"/>
          <w:lang w:eastAsia="fr-FR"/>
        </w:rPr>
        <w:t>:……………………………………........................................................</w:t>
      </w:r>
    </w:p>
    <w:p w:rsidR="002C5772" w:rsidRDefault="002C5772" w:rsidP="002C5772">
      <w:pPr>
        <w:pStyle w:val="Standard"/>
        <w:widowControl w:val="0"/>
        <w:pBdr>
          <w:top w:val="single" w:sz="8" w:space="1" w:color="000000"/>
          <w:left w:val="single" w:sz="8" w:space="1" w:color="000000"/>
          <w:bottom w:val="single" w:sz="8" w:space="0" w:color="000000"/>
          <w:right w:val="single" w:sz="8" w:space="1" w:color="000000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iCs/>
          <w:lang w:eastAsia="fr-FR"/>
        </w:rPr>
        <w:t>12,50</w:t>
      </w:r>
      <w:r>
        <w:rPr>
          <w:rFonts w:ascii="Times New Roman" w:hAnsi="Times New Roman"/>
          <w:b/>
          <w:bCs/>
          <w:i/>
          <w:iCs/>
          <w:sz w:val="20"/>
          <w:szCs w:val="20"/>
          <w:lang w:eastAsia="fr-FR"/>
        </w:rPr>
        <w:t xml:space="preserve"> € </w:t>
      </w:r>
      <w:r>
        <w:rPr>
          <w:rFonts w:ascii="Times New Roman" w:hAnsi="Times New Roman"/>
          <w:b/>
          <w:bCs/>
          <w:i/>
          <w:iCs/>
          <w:lang w:eastAsia="fr-FR"/>
        </w:rPr>
        <w:t>les</w:t>
      </w:r>
      <w:r>
        <w:rPr>
          <w:rFonts w:ascii="Times New Roman" w:hAnsi="Times New Roman"/>
          <w:b/>
          <w:bCs/>
          <w:i/>
          <w:iCs/>
          <w:sz w:val="20"/>
          <w:szCs w:val="20"/>
          <w:lang w:eastAsia="fr-FR"/>
        </w:rPr>
        <w:t xml:space="preserve"> 5mx3m (indivisibles) / 2,50 € le mètre linéaire supplémentaire</w:t>
      </w:r>
    </w:p>
    <w:p w:rsidR="002C5772" w:rsidRDefault="002C5772" w:rsidP="002C5772">
      <w:pPr>
        <w:pStyle w:val="Standard"/>
        <w:widowControl w:val="0"/>
        <w:pBdr>
          <w:top w:val="single" w:sz="8" w:space="1" w:color="000000"/>
          <w:left w:val="single" w:sz="8" w:space="1" w:color="000000"/>
          <w:bottom w:val="single" w:sz="8" w:space="0" w:color="000000"/>
          <w:right w:val="single" w:sz="8" w:space="1" w:color="000000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Cs w:val="20"/>
          <w:lang w:eastAsia="fr-FR"/>
        </w:rPr>
      </w:pPr>
      <w:r>
        <w:rPr>
          <w:rFonts w:ascii="Times New Roman" w:hAnsi="Times New Roman"/>
          <w:b/>
          <w:bCs/>
          <w:i/>
          <w:iCs/>
          <w:szCs w:val="20"/>
          <w:lang w:eastAsia="fr-FR"/>
        </w:rPr>
        <w:t>POUR LES PROFESSIONNELS, 50 € LES 5 METRES INDIVISIBLES</w:t>
      </w:r>
    </w:p>
    <w:p w:rsidR="00D264E3" w:rsidRDefault="00D264E3" w:rsidP="00D264E3">
      <w:pPr>
        <w:pStyle w:val="Standard"/>
        <w:widowControl w:val="0"/>
        <w:tabs>
          <w:tab w:val="left" w:pos="7367"/>
        </w:tabs>
        <w:overflowPunct w:val="0"/>
        <w:autoSpaceDE w:val="0"/>
        <w:spacing w:after="0" w:line="240" w:lineRule="auto"/>
        <w:rPr>
          <w:rFonts w:ascii="Times New Roman" w:hAnsi="Times New Roman"/>
          <w:lang w:eastAsia="fr-FR"/>
        </w:rPr>
      </w:pPr>
    </w:p>
    <w:p w:rsidR="00D264E3" w:rsidRDefault="00ED5C0C" w:rsidP="006100A9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</w:pPr>
      <w:r w:rsidRPr="00ED5C0C">
        <w:rPr>
          <w:rFonts w:ascii="Times New Roman" w:hAnsi="Times New Roman"/>
          <w:b/>
          <w:bCs/>
          <w:sz w:val="24"/>
          <w:highlight w:val="yellow"/>
          <w:u w:val="single"/>
          <w:lang w:eastAsia="fr-FR"/>
        </w:rPr>
        <w:t xml:space="preserve">PARTIE CI-DESSOUS À REMPLIR PAR LES </w:t>
      </w:r>
      <w:r w:rsidR="00D264E3" w:rsidRPr="00ED5C0C">
        <w:rPr>
          <w:rFonts w:ascii="Times New Roman" w:hAnsi="Times New Roman"/>
          <w:b/>
          <w:bCs/>
          <w:sz w:val="24"/>
          <w:highlight w:val="yellow"/>
          <w:u w:val="single"/>
          <w:lang w:eastAsia="fr-FR"/>
        </w:rPr>
        <w:t>PROFESSIONNELS</w:t>
      </w:r>
      <w:r w:rsidR="00917A9E">
        <w:rPr>
          <w:rFonts w:ascii="Times New Roman" w:hAnsi="Times New Roman"/>
          <w:b/>
          <w:bCs/>
          <w:highlight w:val="yellow"/>
          <w:u w:val="single"/>
          <w:lang w:eastAsia="fr-FR"/>
        </w:rPr>
        <w:t xml:space="preserve"> </w:t>
      </w:r>
    </w:p>
    <w:p w:rsidR="006100A9" w:rsidRDefault="00917A9E" w:rsidP="006100A9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u w:val="single"/>
          <w:lang w:eastAsia="fr-FR"/>
        </w:rPr>
      </w:pPr>
      <w:r>
        <w:rPr>
          <w:rFonts w:ascii="Times New Roman" w:hAnsi="Times New Roman"/>
          <w:b/>
          <w:bCs/>
          <w:i/>
          <w:iCs/>
          <w:u w:val="single"/>
          <w:lang w:eastAsia="fr-FR"/>
        </w:rPr>
        <w:t>P</w:t>
      </w:r>
      <w:r w:rsidR="00D264E3">
        <w:rPr>
          <w:rFonts w:ascii="Times New Roman" w:hAnsi="Times New Roman"/>
          <w:b/>
          <w:bCs/>
          <w:i/>
          <w:iCs/>
          <w:u w:val="single"/>
          <w:lang w:eastAsia="fr-FR"/>
        </w:rPr>
        <w:t>our les professionnels, merci de nous co</w:t>
      </w:r>
      <w:r w:rsidR="006100A9">
        <w:rPr>
          <w:rFonts w:ascii="Times New Roman" w:hAnsi="Times New Roman"/>
          <w:b/>
          <w:bCs/>
          <w:i/>
          <w:iCs/>
          <w:u w:val="single"/>
          <w:lang w:eastAsia="fr-FR"/>
        </w:rPr>
        <w:t>ntacter avant toute inscription</w:t>
      </w:r>
    </w:p>
    <w:p w:rsidR="00D264E3" w:rsidRDefault="006100A9" w:rsidP="006100A9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u w:val="single"/>
          <w:lang w:eastAsia="fr-FR"/>
        </w:rPr>
      </w:pPr>
      <w:r>
        <w:rPr>
          <w:rFonts w:ascii="Times New Roman" w:hAnsi="Times New Roman"/>
          <w:b/>
          <w:bCs/>
          <w:i/>
          <w:iCs/>
          <w:u w:val="single"/>
          <w:lang w:eastAsia="fr-FR"/>
        </w:rPr>
        <w:t>V</w:t>
      </w:r>
      <w:r w:rsidR="00D264E3">
        <w:rPr>
          <w:rFonts w:ascii="Times New Roman" w:hAnsi="Times New Roman"/>
          <w:b/>
          <w:bCs/>
          <w:i/>
          <w:iCs/>
          <w:u w:val="single"/>
          <w:lang w:eastAsia="fr-FR"/>
        </w:rPr>
        <w:t>ente alimentaire no</w:t>
      </w:r>
      <w:r w:rsidR="00ED5C0C">
        <w:rPr>
          <w:rFonts w:ascii="Times New Roman" w:hAnsi="Times New Roman"/>
          <w:b/>
          <w:bCs/>
          <w:i/>
          <w:iCs/>
          <w:u w:val="single"/>
          <w:lang w:eastAsia="fr-FR"/>
        </w:rPr>
        <w:t xml:space="preserve">n autorisée sauf sur accord </w:t>
      </w:r>
      <w:r w:rsidR="00917A9E">
        <w:rPr>
          <w:rFonts w:ascii="Times New Roman" w:hAnsi="Times New Roman"/>
          <w:b/>
          <w:bCs/>
          <w:i/>
          <w:iCs/>
          <w:u w:val="single"/>
          <w:lang w:eastAsia="fr-FR"/>
        </w:rPr>
        <w:t xml:space="preserve">expresse </w:t>
      </w:r>
      <w:r w:rsidR="00ED5C0C">
        <w:rPr>
          <w:rFonts w:ascii="Times New Roman" w:hAnsi="Times New Roman"/>
          <w:b/>
          <w:bCs/>
          <w:i/>
          <w:iCs/>
          <w:u w:val="single"/>
          <w:lang w:eastAsia="fr-FR"/>
        </w:rPr>
        <w:t>de l’Organisat</w:t>
      </w:r>
      <w:r w:rsidR="00917A9E">
        <w:rPr>
          <w:rFonts w:ascii="Times New Roman" w:hAnsi="Times New Roman"/>
          <w:b/>
          <w:bCs/>
          <w:i/>
          <w:iCs/>
          <w:u w:val="single"/>
          <w:lang w:eastAsia="fr-FR"/>
        </w:rPr>
        <w:t>eur</w:t>
      </w:r>
      <w:r w:rsidR="00D264E3">
        <w:rPr>
          <w:rFonts w:ascii="Times New Roman" w:hAnsi="Times New Roman"/>
          <w:b/>
          <w:bCs/>
          <w:i/>
          <w:iCs/>
          <w:u w:val="single"/>
          <w:lang w:eastAsia="fr-FR"/>
        </w:rPr>
        <w:t>.</w:t>
      </w:r>
    </w:p>
    <w:p w:rsidR="00DB1C5A" w:rsidRDefault="00DB1C5A" w:rsidP="00DB1C5A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b/>
          <w:bCs/>
          <w:i/>
          <w:iCs/>
          <w:u w:val="single"/>
          <w:lang w:eastAsia="fr-FR"/>
        </w:rPr>
      </w:pPr>
    </w:p>
    <w:p w:rsidR="00DB1C5A" w:rsidRDefault="00DB1C5A" w:rsidP="00DB1C5A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b/>
          <w:bCs/>
          <w:i/>
          <w:iCs/>
          <w:lang w:eastAsia="fr-FR"/>
        </w:rPr>
      </w:pPr>
      <w:r>
        <w:rPr>
          <w:rFonts w:ascii="Times New Roman" w:hAnsi="Times New Roman"/>
          <w:b/>
          <w:bCs/>
          <w:i/>
          <w:iCs/>
          <w:lang w:eastAsia="fr-FR"/>
        </w:rPr>
        <w:t xml:space="preserve">           *RAISON SOCIALE</w:t>
      </w:r>
      <w:r w:rsidR="00917A9E">
        <w:rPr>
          <w:rFonts w:ascii="Times New Roman" w:hAnsi="Times New Roman"/>
          <w:b/>
          <w:bCs/>
          <w:i/>
          <w:iCs/>
          <w:lang w:eastAsia="fr-FR"/>
        </w:rPr>
        <w:t>______________________________________________________________________</w:t>
      </w:r>
    </w:p>
    <w:p w:rsidR="00DB1C5A" w:rsidRDefault="00DB1C5A" w:rsidP="00DB1C5A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bCs/>
          <w:i/>
          <w:iCs/>
          <w:lang w:eastAsia="fr-FR"/>
        </w:rPr>
      </w:pPr>
      <w:r>
        <w:rPr>
          <w:rFonts w:ascii="Times New Roman" w:hAnsi="Times New Roman"/>
          <w:b/>
          <w:bCs/>
          <w:i/>
          <w:iCs/>
          <w:lang w:eastAsia="fr-FR"/>
        </w:rPr>
        <w:t xml:space="preserve">           *N° SIRET ET RCS </w:t>
      </w:r>
      <w:r>
        <w:rPr>
          <w:rFonts w:ascii="Times New Roman" w:hAnsi="Times New Roman"/>
          <w:bCs/>
          <w:i/>
          <w:iCs/>
          <w:lang w:eastAsia="fr-FR"/>
        </w:rPr>
        <w:t xml:space="preserve">(ou photocopie extrait </w:t>
      </w:r>
      <w:proofErr w:type="spellStart"/>
      <w:r>
        <w:rPr>
          <w:rFonts w:ascii="Times New Roman" w:hAnsi="Times New Roman"/>
          <w:bCs/>
          <w:i/>
          <w:iCs/>
          <w:lang w:eastAsia="fr-FR"/>
        </w:rPr>
        <w:t>KBis</w:t>
      </w:r>
      <w:proofErr w:type="spellEnd"/>
      <w:r>
        <w:rPr>
          <w:rFonts w:ascii="Times New Roman" w:hAnsi="Times New Roman"/>
          <w:bCs/>
          <w:i/>
          <w:iCs/>
          <w:lang w:eastAsia="fr-FR"/>
        </w:rPr>
        <w:t xml:space="preserve"> à joindre</w:t>
      </w:r>
      <w:proofErr w:type="gramStart"/>
      <w:r>
        <w:rPr>
          <w:rFonts w:ascii="Times New Roman" w:hAnsi="Times New Roman"/>
          <w:bCs/>
          <w:i/>
          <w:iCs/>
          <w:lang w:eastAsia="fr-FR"/>
        </w:rPr>
        <w:t>)</w:t>
      </w:r>
      <w:r w:rsidR="00917A9E">
        <w:rPr>
          <w:rFonts w:ascii="Times New Roman" w:hAnsi="Times New Roman"/>
          <w:bCs/>
          <w:i/>
          <w:iCs/>
          <w:lang w:eastAsia="fr-FR"/>
        </w:rPr>
        <w:t>_</w:t>
      </w:r>
      <w:proofErr w:type="gramEnd"/>
      <w:r w:rsidR="00917A9E">
        <w:rPr>
          <w:rFonts w:ascii="Times New Roman" w:hAnsi="Times New Roman"/>
          <w:bCs/>
          <w:i/>
          <w:iCs/>
          <w:lang w:eastAsia="fr-FR"/>
        </w:rPr>
        <w:t>______________________________________</w:t>
      </w:r>
    </w:p>
    <w:p w:rsidR="00DB1C5A" w:rsidRDefault="00DB1C5A" w:rsidP="00DB1C5A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b/>
          <w:bCs/>
          <w:i/>
          <w:iCs/>
          <w:lang w:eastAsia="fr-FR"/>
        </w:rPr>
      </w:pPr>
      <w:r>
        <w:rPr>
          <w:rFonts w:ascii="Times New Roman" w:hAnsi="Times New Roman"/>
          <w:bCs/>
          <w:i/>
          <w:iCs/>
          <w:lang w:eastAsia="fr-FR"/>
        </w:rPr>
        <w:t xml:space="preserve">           </w:t>
      </w:r>
    </w:p>
    <w:p w:rsidR="00DB1C5A" w:rsidRPr="006100A9" w:rsidRDefault="00DB1C5A" w:rsidP="00DB1C5A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u w:val="single"/>
          <w:lang w:eastAsia="fr-FR"/>
        </w:rPr>
      </w:pPr>
      <w:r w:rsidRPr="006100A9">
        <w:rPr>
          <w:rFonts w:asciiTheme="minorHAnsi" w:hAnsiTheme="minorHAnsi" w:cstheme="minorHAnsi"/>
          <w:b/>
          <w:bCs/>
          <w:i/>
          <w:iCs/>
          <w:u w:val="single"/>
          <w:lang w:eastAsia="fr-FR"/>
        </w:rPr>
        <w:t>PAR L’APPOSITION DE MA SIGNATURE, JE DÉCLARE SUR L’HONNEUR :</w:t>
      </w:r>
    </w:p>
    <w:p w:rsidR="00DB1C5A" w:rsidRDefault="00DB1C5A" w:rsidP="00DB1C5A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b/>
          <w:bCs/>
          <w:i/>
          <w:iCs/>
          <w:lang w:eastAsia="fr-FR"/>
        </w:rPr>
      </w:pPr>
      <w:r>
        <w:rPr>
          <w:rFonts w:ascii="Times New Roman" w:hAnsi="Times New Roman"/>
          <w:b/>
          <w:bCs/>
          <w:i/>
          <w:iCs/>
          <w:lang w:eastAsia="fr-FR"/>
        </w:rPr>
        <w:t xml:space="preserve">                     - Etre soumis au régime de l’article L310-2 du Code du Commerce</w:t>
      </w:r>
    </w:p>
    <w:p w:rsidR="00DB1C5A" w:rsidRPr="00DB1C5A" w:rsidRDefault="00DB1C5A" w:rsidP="00DB1C5A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b/>
          <w:bCs/>
          <w:i/>
          <w:iCs/>
          <w:lang w:eastAsia="fr-FR"/>
        </w:rPr>
      </w:pPr>
      <w:r>
        <w:rPr>
          <w:rFonts w:ascii="Times New Roman" w:hAnsi="Times New Roman"/>
          <w:b/>
          <w:bCs/>
          <w:i/>
          <w:iCs/>
          <w:lang w:eastAsia="fr-FR"/>
        </w:rPr>
        <w:t xml:space="preserve">                     - Tenir un registre d’inventaire, </w:t>
      </w:r>
      <w:r w:rsidR="00A31B69">
        <w:rPr>
          <w:rFonts w:ascii="Times New Roman" w:hAnsi="Times New Roman"/>
          <w:b/>
          <w:bCs/>
          <w:i/>
          <w:iCs/>
          <w:lang w:eastAsia="fr-FR"/>
        </w:rPr>
        <w:t>prescrit</w:t>
      </w:r>
      <w:r>
        <w:rPr>
          <w:rFonts w:ascii="Times New Roman" w:hAnsi="Times New Roman"/>
          <w:b/>
          <w:bCs/>
          <w:i/>
          <w:iCs/>
          <w:lang w:eastAsia="fr-FR"/>
        </w:rPr>
        <w:t xml:space="preserve"> pour les objets mobiliers usagés (Article 321-7 du Code Pénal)</w:t>
      </w:r>
    </w:p>
    <w:p w:rsidR="00ED5C0C" w:rsidRDefault="00ED5C0C" w:rsidP="00ED5C0C">
      <w:pPr>
        <w:pStyle w:val="Standard"/>
        <w:widowControl w:val="0"/>
        <w:tabs>
          <w:tab w:val="left" w:pos="5927"/>
          <w:tab w:val="left" w:pos="6494"/>
        </w:tabs>
        <w:overflowPunct w:val="0"/>
        <w:autoSpaceDE w:val="0"/>
        <w:spacing w:after="0" w:line="240" w:lineRule="auto"/>
        <w:rPr>
          <w:rFonts w:ascii="Times New Roman" w:hAnsi="Times New Roman"/>
          <w:b/>
          <w:sz w:val="20"/>
          <w:szCs w:val="20"/>
          <w:lang w:eastAsia="fr-FR"/>
        </w:rPr>
      </w:pPr>
    </w:p>
    <w:p w:rsidR="00D01F50" w:rsidRDefault="00D01F50" w:rsidP="00D264E3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</w:p>
    <w:p w:rsidR="00D264E3" w:rsidRDefault="00D264E3" w:rsidP="00D264E3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  <w:lang w:eastAsia="fr-FR"/>
        </w:rPr>
        <w:t>FAIT A……………………………………………………       LE…………………………………</w:t>
      </w:r>
    </w:p>
    <w:p w:rsidR="00D264E3" w:rsidRDefault="00AA58DE" w:rsidP="00D264E3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</w:pPr>
      <w:r>
        <w:rPr>
          <w:rFonts w:ascii="Times New Roman" w:hAnsi="Times New Roman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3281694</wp:posOffset>
                </wp:positionH>
                <wp:positionV relativeFrom="paragraph">
                  <wp:posOffset>165765</wp:posOffset>
                </wp:positionV>
                <wp:extent cx="3795823" cy="861238"/>
                <wp:effectExtent l="0" t="0" r="1460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823" cy="861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58.4pt;margin-top:13.05pt;width:298.9pt;height:67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" fillcolor="white [3201]" strokecolor="#f79646 [3209]" strokeweight="2pt"/>
            </w:pict>
          </mc:Fallback>
        </mc:AlternateContent>
      </w:r>
      <w:r w:rsidR="00D264E3">
        <w:rPr>
          <w:rFonts w:ascii="Times New Roman" w:hAnsi="Times New Roman"/>
          <w:sz w:val="32"/>
          <w:szCs w:val="32"/>
          <w:lang w:eastAsia="fr-FR"/>
        </w:rPr>
        <w:t>*</w:t>
      </w:r>
      <w:r w:rsidR="00D264E3">
        <w:rPr>
          <w:rFonts w:ascii="Times New Roman" w:hAnsi="Times New Roman"/>
          <w:b/>
          <w:bCs/>
          <w:sz w:val="20"/>
          <w:szCs w:val="20"/>
          <w:lang w:eastAsia="fr-FR"/>
        </w:rPr>
        <w:t xml:space="preserve">SIGNATURE DU DEMANDEUR </w:t>
      </w:r>
    </w:p>
    <w:p w:rsidR="00AA58DE" w:rsidRDefault="00D01F50" w:rsidP="00D01F50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  <w:ind w:firstLine="5664"/>
        <w:rPr>
          <w:rFonts w:ascii="Times New Roman" w:hAnsi="Times New Roman"/>
          <w:b/>
          <w:sz w:val="20"/>
          <w:szCs w:val="20"/>
          <w:lang w:eastAsia="fr-FR"/>
        </w:rPr>
      </w:pPr>
      <w:r w:rsidRPr="00D01F50">
        <w:rPr>
          <w:rFonts w:ascii="Times New Roman" w:hAnsi="Times New Roman"/>
          <w:b/>
          <w:sz w:val="20"/>
          <w:szCs w:val="20"/>
          <w:lang w:eastAsia="fr-FR"/>
        </w:rPr>
        <w:t>MODE DE REGLEMENT : cochez la case correspondante</w:t>
      </w:r>
    </w:p>
    <w:p w:rsidR="00D01F50" w:rsidRPr="00D01F50" w:rsidRDefault="00D01F50" w:rsidP="00D01F50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  <w:ind w:firstLine="5664"/>
        <w:rPr>
          <w:rFonts w:ascii="Times New Roman" w:hAnsi="Times New Roman"/>
          <w:b/>
          <w:sz w:val="20"/>
          <w:szCs w:val="20"/>
          <w:lang w:eastAsia="fr-FR"/>
        </w:rPr>
      </w:pPr>
      <w:r w:rsidRPr="00D01F50">
        <w:rPr>
          <w:rFonts w:ascii="Times New Roman" w:hAnsi="Times New Roman"/>
          <w:b/>
          <w:sz w:val="20"/>
          <w:szCs w:val="20"/>
          <w:lang w:eastAsia="fr-FR"/>
        </w:rPr>
        <w:t xml:space="preserve">     </w:t>
      </w:r>
    </w:p>
    <w:p w:rsidR="00D01F50" w:rsidRDefault="00AA58DE" w:rsidP="00D01F50">
      <w:pPr>
        <w:pStyle w:val="Standard"/>
        <w:widowControl w:val="0"/>
        <w:tabs>
          <w:tab w:val="left" w:pos="5954"/>
          <w:tab w:val="left" w:pos="7934"/>
        </w:tabs>
        <w:overflowPunct w:val="0"/>
        <w:autoSpaceDE w:val="0"/>
        <w:spacing w:after="0" w:line="240" w:lineRule="auto"/>
        <w:ind w:left="5664"/>
        <w:rPr>
          <w:rFonts w:ascii="Times New Roman" w:hAnsi="Times New Roman"/>
          <w:sz w:val="20"/>
          <w:szCs w:val="20"/>
          <w:lang w:eastAsia="fr-FR"/>
        </w:rPr>
      </w:pPr>
      <w:r w:rsidRPr="00D01F50">
        <w:rPr>
          <w:rFonts w:ascii="Times New Roman" w:hAnsi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F9E7C" wp14:editId="4C4FA322">
                <wp:simplePos x="0" y="0"/>
                <wp:positionH relativeFrom="column">
                  <wp:posOffset>3348990</wp:posOffset>
                </wp:positionH>
                <wp:positionV relativeFrom="paragraph">
                  <wp:posOffset>8255</wp:posOffset>
                </wp:positionV>
                <wp:extent cx="180340" cy="127000"/>
                <wp:effectExtent l="0" t="0" r="10160" b="2540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27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3" o:spid="_x0000_s1026" style="position:absolute;margin-left:263.7pt;margin-top:.65pt;width:14.2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" fillcolor="white [3201]" strokecolor="black [3213]" strokeweight="2pt"/>
            </w:pict>
          </mc:Fallback>
        </mc:AlternateContent>
      </w:r>
      <w:r w:rsidR="00D01F50">
        <w:rPr>
          <w:rFonts w:ascii="Times New Roman" w:hAnsi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DD625" wp14:editId="066D0CBB">
                <wp:simplePos x="0" y="0"/>
                <wp:positionH relativeFrom="column">
                  <wp:posOffset>3341370</wp:posOffset>
                </wp:positionH>
                <wp:positionV relativeFrom="paragraph">
                  <wp:posOffset>136525</wp:posOffset>
                </wp:positionV>
                <wp:extent cx="180340" cy="127000"/>
                <wp:effectExtent l="0" t="0" r="10160" b="2540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27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F50" w:rsidRDefault="00D01F50" w:rsidP="00D01F5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4" o:spid="_x0000_s1026" style="position:absolute;left:0;text-align:left;margin-left:263.1pt;margin-top:10.75pt;width:14.2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" fillcolor="white [3201]" strokecolor="black [3213]" strokeweight="2pt">
                <v:textbox>
                  <w:txbxContent>
                    <w:p w:rsidR="00D01F50" w:rsidRDefault="00D01F50" w:rsidP="00D01F5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01F50">
        <w:rPr>
          <w:rFonts w:ascii="Times New Roman" w:hAnsi="Times New Roman"/>
          <w:sz w:val="20"/>
          <w:szCs w:val="20"/>
          <w:lang w:eastAsia="fr-FR"/>
        </w:rPr>
        <w:t>CB à la réservation (</w:t>
      </w:r>
      <w:r>
        <w:rPr>
          <w:rFonts w:ascii="Times New Roman" w:hAnsi="Times New Roman"/>
          <w:sz w:val="20"/>
          <w:szCs w:val="20"/>
          <w:lang w:eastAsia="fr-FR"/>
        </w:rPr>
        <w:t>nous vous enverrons</w:t>
      </w:r>
      <w:r w:rsidR="00D01F50">
        <w:rPr>
          <w:rFonts w:ascii="Times New Roman" w:hAnsi="Times New Roman"/>
          <w:sz w:val="20"/>
          <w:szCs w:val="20"/>
          <w:lang w:eastAsia="fr-FR"/>
        </w:rPr>
        <w:t xml:space="preserve"> le</w:t>
      </w:r>
      <w:r>
        <w:rPr>
          <w:rFonts w:ascii="Times New Roman" w:hAnsi="Times New Roman"/>
          <w:sz w:val="20"/>
          <w:szCs w:val="20"/>
          <w:lang w:eastAsia="fr-FR"/>
        </w:rPr>
        <w:t xml:space="preserve"> lien</w:t>
      </w:r>
      <w:r w:rsidR="00D01F50">
        <w:rPr>
          <w:rFonts w:ascii="Times New Roman" w:hAnsi="Times New Roman"/>
          <w:sz w:val="20"/>
          <w:szCs w:val="20"/>
          <w:lang w:eastAsia="fr-FR"/>
        </w:rPr>
        <w:t xml:space="preserve"> de paiement)</w:t>
      </w:r>
    </w:p>
    <w:p w:rsidR="00D01F50" w:rsidRPr="0053521F" w:rsidRDefault="00D01F50" w:rsidP="00D01F50">
      <w:pPr>
        <w:pStyle w:val="Standard"/>
        <w:widowControl w:val="0"/>
        <w:tabs>
          <w:tab w:val="left" w:pos="5954"/>
          <w:tab w:val="left" w:pos="7934"/>
        </w:tabs>
        <w:overflowPunct w:val="0"/>
        <w:autoSpaceDE w:val="0"/>
        <w:spacing w:after="0" w:line="240" w:lineRule="auto"/>
        <w:ind w:left="5664"/>
        <w:rPr>
          <w:rFonts w:ascii="Times New Roman" w:hAnsi="Times New Roman"/>
          <w:sz w:val="18"/>
          <w:szCs w:val="20"/>
          <w:lang w:eastAsia="fr-FR"/>
        </w:rPr>
      </w:pPr>
      <w:r w:rsidRPr="0053521F">
        <w:rPr>
          <w:rFonts w:ascii="Times New Roman" w:hAnsi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5F0D6" wp14:editId="6B850A1F">
                <wp:simplePos x="0" y="0"/>
                <wp:positionH relativeFrom="column">
                  <wp:posOffset>3343910</wp:posOffset>
                </wp:positionH>
                <wp:positionV relativeFrom="paragraph">
                  <wp:posOffset>132596</wp:posOffset>
                </wp:positionV>
                <wp:extent cx="180340" cy="127000"/>
                <wp:effectExtent l="0" t="0" r="10160" b="2540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27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" o:spid="_x0000_s1026" style="position:absolute;margin-left:263.3pt;margin-top:10.45pt;width:14.2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" fillcolor="white [3201]" strokecolor="black [3213]" strokeweight="2pt"/>
            </w:pict>
          </mc:Fallback>
        </mc:AlternateContent>
      </w:r>
      <w:r w:rsidR="0053521F" w:rsidRPr="0053521F">
        <w:rPr>
          <w:rFonts w:ascii="Times New Roman" w:hAnsi="Times New Roman"/>
          <w:bCs/>
          <w:noProof/>
          <w:sz w:val="20"/>
          <w:lang w:eastAsia="fr-FR"/>
        </w:rPr>
        <w:t xml:space="preserve">Chèque à la réservation (à </w:t>
      </w:r>
      <w:r w:rsidR="0053521F">
        <w:rPr>
          <w:rFonts w:ascii="Times New Roman" w:hAnsi="Times New Roman"/>
          <w:bCs/>
          <w:noProof/>
          <w:sz w:val="20"/>
          <w:lang w:eastAsia="fr-FR"/>
        </w:rPr>
        <w:t>déposer ou envoyer</w:t>
      </w:r>
      <w:r w:rsidR="0053521F" w:rsidRPr="0053521F">
        <w:rPr>
          <w:rFonts w:ascii="Times New Roman" w:hAnsi="Times New Roman"/>
          <w:bCs/>
          <w:noProof/>
          <w:sz w:val="20"/>
          <w:lang w:eastAsia="fr-FR"/>
        </w:rPr>
        <w:t xml:space="preserve"> à l’adresse indiquée)</w:t>
      </w:r>
    </w:p>
    <w:p w:rsidR="00D01F50" w:rsidRDefault="00D01F50" w:rsidP="00D01F50">
      <w:pPr>
        <w:pStyle w:val="Standard"/>
        <w:widowControl w:val="0"/>
        <w:tabs>
          <w:tab w:val="left" w:pos="5670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  <w:lang w:eastAsia="fr-FR"/>
        </w:rPr>
        <w:tab/>
        <w:t xml:space="preserve">Espèces à </w:t>
      </w:r>
      <w:r w:rsidR="0053521F">
        <w:rPr>
          <w:rFonts w:ascii="Times New Roman" w:hAnsi="Times New Roman"/>
          <w:sz w:val="20"/>
          <w:szCs w:val="20"/>
          <w:lang w:eastAsia="fr-FR"/>
        </w:rPr>
        <w:t>la réservation (à déposer à l’adresse indiquée)</w:t>
      </w:r>
    </w:p>
    <w:p w:rsidR="000E7D75" w:rsidRDefault="000E7D75" w:rsidP="000E7D75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b/>
          <w:bCs/>
          <w:color w:val="FF0000"/>
          <w:sz w:val="18"/>
          <w:u w:val="single"/>
          <w:lang w:eastAsia="fr-FR"/>
        </w:rPr>
      </w:pPr>
    </w:p>
    <w:p w:rsidR="00D264E3" w:rsidRDefault="00D264E3" w:rsidP="00D264E3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18"/>
          <w:u w:val="single"/>
          <w:lang w:eastAsia="fr-FR"/>
        </w:rPr>
      </w:pPr>
    </w:p>
    <w:p w:rsidR="00D264E3" w:rsidRDefault="00D264E3" w:rsidP="00D264E3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  <w:rPr>
          <w:rFonts w:ascii="Times New Roman" w:hAnsi="Times New Roman"/>
          <w:b/>
          <w:bCs/>
          <w:u w:val="single"/>
          <w:lang w:eastAsia="fr-FR"/>
        </w:rPr>
      </w:pPr>
    </w:p>
    <w:p w:rsidR="00D264E3" w:rsidRDefault="00D264E3" w:rsidP="00D01F50">
      <w:pPr>
        <w:pStyle w:val="Standard"/>
        <w:widowControl w:val="0"/>
        <w:tabs>
          <w:tab w:val="left" w:pos="7367"/>
          <w:tab w:val="left" w:pos="7934"/>
        </w:tabs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sz w:val="18"/>
          <w:lang w:eastAsia="fr-FR"/>
        </w:rPr>
      </w:pPr>
      <w:r w:rsidRPr="00ED5C0C">
        <w:rPr>
          <w:rFonts w:ascii="Times New Roman" w:hAnsi="Times New Roman"/>
          <w:b/>
          <w:i/>
          <w:sz w:val="18"/>
          <w:lang w:eastAsia="fr-FR"/>
        </w:rPr>
        <w:t>NB : Afin de respecter la législation en vigueur en matière de marchés à la brocante, soumis à autorisation municipale, les renseignements fournis par les exposants seront consignés sur un cahier paraphé qui sera remis à la préfecture du Loir &amp; Cher pour être contrôlés.</w:t>
      </w:r>
    </w:p>
    <w:p w:rsidR="005507CF" w:rsidRPr="005507CF" w:rsidRDefault="005507CF" w:rsidP="005507CF">
      <w:pPr>
        <w:spacing w:after="0" w:line="240" w:lineRule="auto"/>
        <w:rPr>
          <w:b/>
          <w:sz w:val="32"/>
          <w:u w:val="single"/>
        </w:rPr>
      </w:pPr>
      <w:r w:rsidRPr="005507CF">
        <w:rPr>
          <w:b/>
          <w:sz w:val="32"/>
          <w:u w:val="single"/>
        </w:rPr>
        <w:lastRenderedPageBreak/>
        <w:t>Conditions Générales</w:t>
      </w:r>
    </w:p>
    <w:p w:rsidR="005507CF" w:rsidRDefault="005507CF" w:rsidP="005507CF">
      <w:pPr>
        <w:spacing w:after="0" w:line="240" w:lineRule="auto"/>
        <w:rPr>
          <w:b/>
          <w:u w:val="single"/>
        </w:rPr>
      </w:pPr>
    </w:p>
    <w:p w:rsidR="005507CF" w:rsidRDefault="005507CF" w:rsidP="005507CF">
      <w:pPr>
        <w:spacing w:after="0" w:line="240" w:lineRule="auto"/>
      </w:pPr>
      <w:r w:rsidRPr="00D65FD2">
        <w:rPr>
          <w:b/>
          <w:u w:val="single"/>
        </w:rPr>
        <w:t>Article 1</w:t>
      </w:r>
      <w:r>
        <w:t xml:space="preserve"> : La manifestation dénommée « Brocante – Foire aux Crêpes », organisée par le </w:t>
      </w:r>
      <w:r w:rsidRPr="009F1AE7">
        <w:rPr>
          <w:i/>
        </w:rPr>
        <w:t>Comité des Fêtes l’Eveil de St Gervais</w:t>
      </w:r>
      <w:r>
        <w:t>, se déroulera à Saint Gervais la Forêt (41350), Rue Gérard Dubois et Rue de la Poissonnière, entre 05h30 et  18h (</w:t>
      </w:r>
      <w:r w:rsidR="002C5772">
        <w:t>+ 1 heure maximum).</w:t>
      </w:r>
    </w:p>
    <w:p w:rsidR="005507CF" w:rsidRDefault="005507CF" w:rsidP="005507CF">
      <w:pPr>
        <w:spacing w:after="0" w:line="240" w:lineRule="auto"/>
      </w:pPr>
    </w:p>
    <w:p w:rsidR="005507CF" w:rsidRDefault="005507CF" w:rsidP="005507CF">
      <w:pPr>
        <w:spacing w:line="240" w:lineRule="auto"/>
      </w:pPr>
      <w:r w:rsidRPr="00D65FD2">
        <w:rPr>
          <w:b/>
          <w:u w:val="single"/>
        </w:rPr>
        <w:t>Article 2</w:t>
      </w:r>
      <w:r>
        <w:t xml:space="preserve"> : La Brocante est ouverte aux particuliers et aux professionnels (sous réserve d’acceptation par</w:t>
      </w:r>
      <w:r w:rsidRPr="009F1AE7">
        <w:rPr>
          <w:i/>
        </w:rPr>
        <w:t xml:space="preserve"> l’Eveil</w:t>
      </w:r>
      <w:r>
        <w:t xml:space="preserve"> pour ces derniers). Les participants devront retourner leur engagement</w:t>
      </w:r>
      <w:r w:rsidR="0053521F">
        <w:t xml:space="preserve"> </w:t>
      </w:r>
      <w:r w:rsidR="002C5772">
        <w:t xml:space="preserve">accompagné du règlement de l’emplacement </w:t>
      </w:r>
      <w:r>
        <w:t>:</w:t>
      </w:r>
    </w:p>
    <w:p w:rsidR="005507CF" w:rsidRDefault="005507CF" w:rsidP="005507CF">
      <w:pPr>
        <w:pStyle w:val="Paragraphedeliste"/>
        <w:numPr>
          <w:ilvl w:val="0"/>
          <w:numId w:val="2"/>
        </w:numPr>
        <w:spacing w:after="0" w:line="240" w:lineRule="auto"/>
        <w:ind w:firstLine="708"/>
      </w:pPr>
      <w:r>
        <w:t xml:space="preserve">Soit par mail à  </w:t>
      </w:r>
      <w:hyperlink r:id="rId7" w:history="1">
        <w:r w:rsidRPr="005001A0">
          <w:rPr>
            <w:rStyle w:val="Lienhypertexte"/>
          </w:rPr>
          <w:t>eveil.stgervais@gmail.com</w:t>
        </w:r>
      </w:hyperlink>
    </w:p>
    <w:p w:rsidR="005507CF" w:rsidRDefault="005507CF" w:rsidP="005507CF">
      <w:pPr>
        <w:pStyle w:val="Paragraphedeliste"/>
        <w:numPr>
          <w:ilvl w:val="0"/>
          <w:numId w:val="2"/>
        </w:numPr>
        <w:spacing w:after="0" w:line="240" w:lineRule="auto"/>
        <w:ind w:firstLine="708"/>
      </w:pPr>
      <w:r>
        <w:t>Soit par courrier (ou déposé dans la boite aux lettre) à l’</w:t>
      </w:r>
      <w:r w:rsidR="006448E8">
        <w:t xml:space="preserve">une des </w:t>
      </w:r>
      <w:r>
        <w:t>adresse</w:t>
      </w:r>
      <w:r w:rsidR="006448E8">
        <w:t>s</w:t>
      </w:r>
      <w:r>
        <w:t xml:space="preserve"> suivante</w:t>
      </w:r>
      <w:r w:rsidR="006448E8">
        <w:t>s</w:t>
      </w:r>
      <w:r>
        <w:t xml:space="preserve"> : </w:t>
      </w:r>
    </w:p>
    <w:p w:rsidR="005507CF" w:rsidRDefault="005507CF" w:rsidP="005507CF">
      <w:pPr>
        <w:pStyle w:val="Paragraphedeliste"/>
        <w:spacing w:after="0" w:line="240" w:lineRule="auto"/>
        <w:ind w:left="1776"/>
      </w:pPr>
    </w:p>
    <w:p w:rsidR="005507CF" w:rsidRDefault="00225EBC" w:rsidP="006100A9">
      <w:pPr>
        <w:spacing w:after="0"/>
        <w:jc w:val="center"/>
        <w:rPr>
          <w:b/>
        </w:rPr>
      </w:pPr>
      <w:r>
        <w:rPr>
          <w:b/>
        </w:rPr>
        <w:t>Comité des Fêtes l’Eveil -</w:t>
      </w:r>
      <w:r w:rsidR="005507CF" w:rsidRPr="00D65FD2">
        <w:rPr>
          <w:b/>
        </w:rPr>
        <w:t xml:space="preserve"> </w:t>
      </w:r>
      <w:r>
        <w:rPr>
          <w:b/>
        </w:rPr>
        <w:t>39 rue des Martinières</w:t>
      </w:r>
      <w:r w:rsidR="005507CF" w:rsidRPr="00D65FD2">
        <w:rPr>
          <w:b/>
        </w:rPr>
        <w:t xml:space="preserve"> – 41350 Saint Gervais la Forêt</w:t>
      </w:r>
    </w:p>
    <w:p w:rsidR="00225EBC" w:rsidRPr="00D65FD2" w:rsidRDefault="00225EBC" w:rsidP="006100A9">
      <w:pPr>
        <w:spacing w:after="0"/>
        <w:jc w:val="center"/>
        <w:rPr>
          <w:b/>
        </w:rPr>
      </w:pPr>
      <w:proofErr w:type="gramStart"/>
      <w:r>
        <w:rPr>
          <w:b/>
        </w:rPr>
        <w:t>ou</w:t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    - 6 rue de la République – 41350 Vineuil</w:t>
      </w:r>
    </w:p>
    <w:p w:rsidR="006100A9" w:rsidRPr="006100A9" w:rsidRDefault="006100A9" w:rsidP="005507CF">
      <w:pPr>
        <w:spacing w:line="240" w:lineRule="auto"/>
        <w:rPr>
          <w:sz w:val="2"/>
        </w:rPr>
      </w:pPr>
    </w:p>
    <w:p w:rsidR="005507CF" w:rsidRDefault="005507CF" w:rsidP="005507CF">
      <w:pPr>
        <w:spacing w:line="240" w:lineRule="auto"/>
      </w:pPr>
      <w:r>
        <w:t xml:space="preserve">Les originaux des pièces d’identités indiquées lors de l’inscription devront obligatoirement être présentés le jour de la manifestation. </w:t>
      </w:r>
    </w:p>
    <w:p w:rsidR="005507CF" w:rsidRDefault="005507CF" w:rsidP="005507CF">
      <w:pPr>
        <w:spacing w:line="240" w:lineRule="auto"/>
      </w:pPr>
      <w:r w:rsidRPr="00D65FD2">
        <w:rPr>
          <w:b/>
          <w:u w:val="single"/>
        </w:rPr>
        <w:t>Article 3</w:t>
      </w:r>
      <w:r>
        <w:t xml:space="preserve"> : Les tarifs pour les emplacements sont fixés à : </w:t>
      </w:r>
    </w:p>
    <w:p w:rsidR="005507CF" w:rsidRDefault="005507CF" w:rsidP="005507CF">
      <w:pPr>
        <w:pStyle w:val="Paragraphedeliste"/>
        <w:numPr>
          <w:ilvl w:val="0"/>
          <w:numId w:val="2"/>
        </w:numPr>
        <w:spacing w:line="240" w:lineRule="auto"/>
      </w:pPr>
      <w:r>
        <w:t xml:space="preserve">5 mètres linéaires </w:t>
      </w:r>
      <w:r w:rsidRPr="00225EBC">
        <w:rPr>
          <w:b/>
          <w:u w:val="single"/>
        </w:rPr>
        <w:t>indivisibles</w:t>
      </w:r>
      <w:r>
        <w:t xml:space="preserve"> pour 12,50 € </w:t>
      </w:r>
    </w:p>
    <w:p w:rsidR="005507CF" w:rsidRDefault="005507CF" w:rsidP="005507CF">
      <w:pPr>
        <w:pStyle w:val="Paragraphedeliste"/>
        <w:numPr>
          <w:ilvl w:val="0"/>
          <w:numId w:val="2"/>
        </w:numPr>
        <w:spacing w:line="240" w:lineRule="auto"/>
      </w:pPr>
      <w:r>
        <w:t>2,50 € par mètre supplémentaire</w:t>
      </w:r>
    </w:p>
    <w:p w:rsidR="005507CF" w:rsidRDefault="005507CF" w:rsidP="005507CF">
      <w:pPr>
        <w:spacing w:line="240" w:lineRule="auto"/>
      </w:pPr>
      <w:r>
        <w:rPr>
          <w:b/>
          <w:u w:val="single"/>
        </w:rPr>
        <w:t>A</w:t>
      </w:r>
      <w:r w:rsidRPr="00D65FD2">
        <w:rPr>
          <w:b/>
          <w:u w:val="single"/>
        </w:rPr>
        <w:t>rticle 4</w:t>
      </w:r>
      <w:r>
        <w:t xml:space="preserve"> : Le règlement des réservations se fait soit</w:t>
      </w:r>
    </w:p>
    <w:p w:rsidR="005507CF" w:rsidRDefault="005507CF" w:rsidP="005507CF">
      <w:pPr>
        <w:pStyle w:val="Paragraphedeliste"/>
        <w:numPr>
          <w:ilvl w:val="0"/>
          <w:numId w:val="2"/>
        </w:numPr>
        <w:spacing w:line="240" w:lineRule="auto"/>
      </w:pPr>
      <w:r>
        <w:t xml:space="preserve">Par CB </w:t>
      </w:r>
      <w:r w:rsidR="00E207A7">
        <w:t>lors</w:t>
      </w:r>
      <w:r>
        <w:t xml:space="preserve"> de votre inscription. Par retour de mail, vous recevez un lien vous permettant de régler votre emplacement (transaction sécurisée 3DS)</w:t>
      </w:r>
    </w:p>
    <w:p w:rsidR="005507CF" w:rsidRDefault="00225EBC" w:rsidP="005507CF">
      <w:pPr>
        <w:pStyle w:val="Paragraphedeliste"/>
        <w:numPr>
          <w:ilvl w:val="0"/>
          <w:numId w:val="2"/>
        </w:numPr>
        <w:spacing w:line="240" w:lineRule="auto"/>
      </w:pPr>
      <w:r>
        <w:t>En espèce</w:t>
      </w:r>
      <w:r w:rsidR="0053521F">
        <w:t xml:space="preserve"> ou chèque</w:t>
      </w:r>
      <w:r>
        <w:t xml:space="preserve"> lors de du dépôt de votre inscription à l’une des adresses indiquées</w:t>
      </w:r>
      <w:r w:rsidR="0053521F">
        <w:t xml:space="preserve"> plus haut</w:t>
      </w:r>
    </w:p>
    <w:p w:rsidR="005507CF" w:rsidRDefault="005507CF" w:rsidP="005507CF">
      <w:pPr>
        <w:spacing w:line="240" w:lineRule="auto"/>
        <w:ind w:left="708"/>
      </w:pPr>
      <w:r>
        <w:t>Et devra être défini lors de l’inscription en cochant la case correspondante sur le formulaire dédié.</w:t>
      </w:r>
    </w:p>
    <w:p w:rsidR="005507CF" w:rsidRPr="009F1AE7" w:rsidRDefault="005507CF" w:rsidP="005507CF">
      <w:pPr>
        <w:spacing w:line="240" w:lineRule="auto"/>
        <w:jc w:val="center"/>
        <w:rPr>
          <w:b/>
          <w:u w:val="single"/>
        </w:rPr>
      </w:pPr>
      <w:r w:rsidRPr="009F1AE7">
        <w:rPr>
          <w:b/>
          <w:u w:val="single"/>
        </w:rPr>
        <w:t xml:space="preserve">Le </w:t>
      </w:r>
      <w:r w:rsidRPr="009F1AE7">
        <w:rPr>
          <w:b/>
          <w:i/>
          <w:u w:val="single"/>
        </w:rPr>
        <w:t>Comité des Fêtes l’Eveil de St Gervais</w:t>
      </w:r>
      <w:r w:rsidRPr="009F1AE7">
        <w:rPr>
          <w:b/>
          <w:u w:val="single"/>
        </w:rPr>
        <w:t xml:space="preserve"> </w:t>
      </w:r>
      <w:r w:rsidR="0053521F">
        <w:rPr>
          <w:b/>
          <w:u w:val="single"/>
        </w:rPr>
        <w:t>encaissera le chèque (le cas échéant) avant de valider votre inscription</w:t>
      </w:r>
      <w:r w:rsidRPr="009F1AE7">
        <w:rPr>
          <w:b/>
          <w:u w:val="single"/>
        </w:rPr>
        <w:t>.</w:t>
      </w:r>
    </w:p>
    <w:p w:rsidR="005507CF" w:rsidRDefault="005507CF" w:rsidP="005507CF">
      <w:pPr>
        <w:spacing w:line="240" w:lineRule="auto"/>
      </w:pPr>
      <w:r w:rsidRPr="002734E1">
        <w:rPr>
          <w:b/>
          <w:u w:val="single"/>
        </w:rPr>
        <w:t>Article 5</w:t>
      </w:r>
      <w:r>
        <w:t xml:space="preserve"> : Seuls les membres de l’Eveil de St Gervais sont habilités à gérer les emplacements. Toute concession de droit d’occupation est strictement interdite et pourra entraîner l’exclusion du marchand.</w:t>
      </w:r>
    </w:p>
    <w:p w:rsidR="005507CF" w:rsidRDefault="005507CF" w:rsidP="005507CF">
      <w:pPr>
        <w:spacing w:line="240" w:lineRule="auto"/>
      </w:pPr>
      <w:r w:rsidRPr="002734E1">
        <w:rPr>
          <w:b/>
          <w:u w:val="single"/>
        </w:rPr>
        <w:t>Article 6</w:t>
      </w:r>
      <w:r>
        <w:t xml:space="preserve"> : Les enfants exposants devront en permanence être en présence d’une personne majeure et resteront sous son entière responsabilité. </w:t>
      </w:r>
    </w:p>
    <w:p w:rsidR="005507CF" w:rsidRDefault="005507CF" w:rsidP="005507CF">
      <w:pPr>
        <w:spacing w:line="240" w:lineRule="auto"/>
      </w:pPr>
      <w:r w:rsidRPr="002734E1">
        <w:rPr>
          <w:b/>
          <w:u w:val="single"/>
        </w:rPr>
        <w:t>Article 7</w:t>
      </w:r>
      <w:r>
        <w:t xml:space="preserve"> : L’absence de l’exposant le jour J (pour quelque raison que ce soit</w:t>
      </w:r>
      <w:r w:rsidR="00E207A7">
        <w:t xml:space="preserve">, y compris </w:t>
      </w:r>
      <w:r>
        <w:t>les mauvaises conditions météorologiques (vent, pluie, grêle, n</w:t>
      </w:r>
      <w:r w:rsidR="00E207A7">
        <w:t>eige, froid, etc...)) ne donnera</w:t>
      </w:r>
      <w:r>
        <w:t xml:space="preserve"> droit à aucun remboursement du droit de place. </w:t>
      </w:r>
    </w:p>
    <w:p w:rsidR="00E207A7" w:rsidRDefault="00E207A7" w:rsidP="005507CF">
      <w:pPr>
        <w:spacing w:line="240" w:lineRule="auto"/>
      </w:pPr>
      <w:r w:rsidRPr="009B1576">
        <w:rPr>
          <w:b/>
          <w:u w:val="single"/>
        </w:rPr>
        <w:t>Article 8</w:t>
      </w:r>
      <w:r>
        <w:t xml:space="preserve"> : </w:t>
      </w:r>
      <w:r w:rsidR="009B1576">
        <w:t>l’absence</w:t>
      </w:r>
      <w:r>
        <w:t xml:space="preserve"> justifiée de l’exposant </w:t>
      </w:r>
      <w:r w:rsidR="009B1576">
        <w:t xml:space="preserve">le jour J </w:t>
      </w:r>
      <w:r>
        <w:t>pour raison de santé, l’</w:t>
      </w:r>
      <w:r w:rsidRPr="002C5772">
        <w:rPr>
          <w:i/>
        </w:rPr>
        <w:t>Eveil de St Gervais</w:t>
      </w:r>
      <w:r w:rsidR="009B1576" w:rsidRPr="002C5772">
        <w:rPr>
          <w:i/>
        </w:rPr>
        <w:t xml:space="preserve"> </w:t>
      </w:r>
      <w:r w:rsidR="009B1576">
        <w:t>décidera du remboursement de la réservation, après réception de justificatif médical. En l’absence de ce justificatif, aucun remboursement ne pourra être demandé.</w:t>
      </w:r>
    </w:p>
    <w:p w:rsidR="005507CF" w:rsidRPr="00225EBC" w:rsidRDefault="005507CF" w:rsidP="005507CF">
      <w:pPr>
        <w:spacing w:line="240" w:lineRule="auto"/>
        <w:rPr>
          <w:b/>
          <w:u w:val="single"/>
        </w:rPr>
      </w:pPr>
      <w:r w:rsidRPr="002734E1">
        <w:rPr>
          <w:b/>
          <w:u w:val="single"/>
        </w:rPr>
        <w:t xml:space="preserve">Article </w:t>
      </w:r>
      <w:r w:rsidR="00F5145C">
        <w:rPr>
          <w:b/>
          <w:u w:val="single"/>
        </w:rPr>
        <w:t>9</w:t>
      </w:r>
      <w:r>
        <w:t xml:space="preserve"> : A l’exception des habitants des rues dans lesquelles se </w:t>
      </w:r>
      <w:proofErr w:type="gramStart"/>
      <w:r>
        <w:t>déroule</w:t>
      </w:r>
      <w:proofErr w:type="gramEnd"/>
      <w:r>
        <w:t xml:space="preserve"> la Brocante (qui pourront exposer devant leur domicile), les emplacements disponibles seront affectés le jour même, en fonction des disponibilités</w:t>
      </w:r>
      <w:r w:rsidR="00225EBC">
        <w:t xml:space="preserve"> et </w:t>
      </w:r>
      <w:r>
        <w:t xml:space="preserve"> </w:t>
      </w:r>
      <w:r w:rsidRPr="00225EBC">
        <w:rPr>
          <w:b/>
          <w:u w:val="single"/>
        </w:rPr>
        <w:t xml:space="preserve">par ordre d’arrivée. </w:t>
      </w:r>
    </w:p>
    <w:p w:rsidR="005507CF" w:rsidRDefault="00F5145C" w:rsidP="005507CF">
      <w:pPr>
        <w:spacing w:line="240" w:lineRule="auto"/>
      </w:pPr>
      <w:r>
        <w:rPr>
          <w:b/>
          <w:u w:val="single"/>
        </w:rPr>
        <w:t>Article 10</w:t>
      </w:r>
      <w:r w:rsidR="005507CF">
        <w:t xml:space="preserve"> : L’entrée de la Brocante est interdite avant 05h30. L’installation des stands devra se faire de 05h30 à 09h00. Passé ce délai, plus aucun véhicule ne sera autorisé à se déplacer dans l’enceinte de la Brocante, sauf cas d’urgence validée par l’Organisation et mis à part les véhicules de l’organisation, signalés par un gyrophare.</w:t>
      </w:r>
    </w:p>
    <w:p w:rsidR="005507CF" w:rsidRDefault="00F5145C" w:rsidP="005507CF">
      <w:pPr>
        <w:spacing w:line="240" w:lineRule="auto"/>
      </w:pPr>
      <w:r>
        <w:rPr>
          <w:b/>
          <w:u w:val="single"/>
        </w:rPr>
        <w:t>Article 11</w:t>
      </w:r>
      <w:r w:rsidR="005507CF">
        <w:t xml:space="preserve"> : Tous les emplacements devront être tenus dans un parfait état de propreté. Il est expressément interdit de jeter à même le sol des papiers, cartons ou quelque objet que ce soit.</w:t>
      </w:r>
    </w:p>
    <w:p w:rsidR="005507CF" w:rsidRDefault="005507CF" w:rsidP="005507CF">
      <w:pPr>
        <w:spacing w:line="240" w:lineRule="auto"/>
      </w:pPr>
      <w:r>
        <w:t xml:space="preserve"> </w:t>
      </w:r>
      <w:r w:rsidR="00F5145C">
        <w:rPr>
          <w:b/>
          <w:u w:val="single"/>
        </w:rPr>
        <w:t>Article 12</w:t>
      </w:r>
      <w:r>
        <w:t xml:space="preserve"> : Les participants seront inscrits sur un registre de police rempli par les Organisateurs. Le dit registre sera transmis à la Préfecture du Loir et Cher dès la fin de la manifestation. </w:t>
      </w:r>
    </w:p>
    <w:p w:rsidR="005507CF" w:rsidRDefault="00F5145C" w:rsidP="005507CF">
      <w:pPr>
        <w:spacing w:line="240" w:lineRule="auto"/>
      </w:pPr>
      <w:r>
        <w:rPr>
          <w:b/>
          <w:u w:val="single"/>
        </w:rPr>
        <w:lastRenderedPageBreak/>
        <w:t>Article 13</w:t>
      </w:r>
      <w:r w:rsidR="005507CF">
        <w:t xml:space="preserve"> : Chaque participant devra se soumettre aux évent</w:t>
      </w:r>
      <w:r w:rsidR="002C5772">
        <w:t>uels contrôles</w:t>
      </w:r>
      <w:r w:rsidR="00515B36">
        <w:t xml:space="preserve"> des S</w:t>
      </w:r>
      <w:r w:rsidR="002C5772">
        <w:t>ervices de Police ou de G</w:t>
      </w:r>
      <w:r w:rsidR="005507CF">
        <w:t xml:space="preserve">endarmerie, des services fiscaux et de la concurrence, de la consommation et de la répression des fraudes et pouvoir justifier de son identité. </w:t>
      </w:r>
    </w:p>
    <w:p w:rsidR="005507CF" w:rsidRDefault="00F5145C" w:rsidP="005507CF">
      <w:pPr>
        <w:spacing w:line="240" w:lineRule="auto"/>
      </w:pPr>
      <w:r>
        <w:rPr>
          <w:b/>
          <w:u w:val="single"/>
        </w:rPr>
        <w:t>Article 14</w:t>
      </w:r>
      <w:r w:rsidR="005507CF">
        <w:t xml:space="preserve"> : L’Organisateur se réserve le droit de refuser un exposant s’il estime que la vente du produit fait tort à son image ou n’est pas en adéquation avec la loi. La vente d’armes non démilitarisée</w:t>
      </w:r>
      <w:r w:rsidR="00515B36">
        <w:t>s</w:t>
      </w:r>
      <w:r w:rsidR="005507CF">
        <w:t xml:space="preserve"> de toutes catégories est interdite. La vente d’animaux est interdite. La vente de produits alimentaires et de boissons est interdite, </w:t>
      </w:r>
      <w:r w:rsidR="005507CF" w:rsidRPr="004751A1">
        <w:rPr>
          <w:u w:val="single"/>
        </w:rPr>
        <w:t>sauf autorisation donnée</w:t>
      </w:r>
      <w:r w:rsidR="005507CF">
        <w:rPr>
          <w:u w:val="single"/>
        </w:rPr>
        <w:t xml:space="preserve"> par </w:t>
      </w:r>
      <w:r w:rsidR="005507CF" w:rsidRPr="009F1AE7">
        <w:rPr>
          <w:i/>
          <w:u w:val="single"/>
        </w:rPr>
        <w:t>l’Eveil de St Gervais</w:t>
      </w:r>
      <w:r w:rsidR="005507CF" w:rsidRPr="004751A1">
        <w:rPr>
          <w:u w:val="single"/>
        </w:rPr>
        <w:t>.</w:t>
      </w:r>
      <w:r w:rsidR="005507CF">
        <w:t xml:space="preserve"> Le tractage, la publicité, le défilé(…) à caractère politique</w:t>
      </w:r>
      <w:r w:rsidR="006448E8">
        <w:t xml:space="preserve"> ou </w:t>
      </w:r>
      <w:r w:rsidR="0053521F">
        <w:t>religieux</w:t>
      </w:r>
      <w:r w:rsidR="005507CF">
        <w:t xml:space="preserve"> sont interdits.</w:t>
      </w:r>
      <w:r w:rsidR="0053521F">
        <w:t xml:space="preserve"> En cas de non-respect, les Forces de l’Ordre pourraient être contactées.</w:t>
      </w:r>
    </w:p>
    <w:p w:rsidR="005507CF" w:rsidRDefault="00F5145C" w:rsidP="005507CF">
      <w:pPr>
        <w:spacing w:line="240" w:lineRule="auto"/>
      </w:pPr>
      <w:r>
        <w:rPr>
          <w:b/>
          <w:u w:val="single"/>
        </w:rPr>
        <w:t>Article 15</w:t>
      </w:r>
      <w:r w:rsidR="005507CF">
        <w:t xml:space="preserve"> : Chaque exposant s’engage à respecter les consignes de sécurité qui lui seront données par les Organisateurs, les </w:t>
      </w:r>
      <w:r w:rsidR="00515B36">
        <w:t>Autorités ou les Services de S</w:t>
      </w:r>
      <w:r w:rsidR="005507CF">
        <w:t>ecours. Les Organisateurs se réservent le droit d’expulser tout exposant ne respectant pas ce règlement ou gênant le bon d</w:t>
      </w:r>
      <w:r w:rsidR="00E207A7">
        <w:t>éroulement de la manifestation.</w:t>
      </w:r>
    </w:p>
    <w:p w:rsidR="005507CF" w:rsidRDefault="00F5145C" w:rsidP="005507CF">
      <w:pPr>
        <w:spacing w:line="240" w:lineRule="auto"/>
      </w:pPr>
      <w:r>
        <w:rPr>
          <w:b/>
          <w:u w:val="single"/>
        </w:rPr>
        <w:t>Article 16</w:t>
      </w:r>
      <w:r w:rsidR="005507CF">
        <w:t xml:space="preserve"> : </w:t>
      </w:r>
      <w:r w:rsidR="005507CF" w:rsidRPr="009F1AE7">
        <w:rPr>
          <w:i/>
        </w:rPr>
        <w:t>L’Eveil de St Gervais</w:t>
      </w:r>
      <w:r w:rsidR="005507CF">
        <w:t xml:space="preserve"> se dégage de toutes responsabilités en cas de vol, perte ou détérioration sur les </w:t>
      </w:r>
      <w:r w:rsidR="00515B36">
        <w:t>emplacements</w:t>
      </w:r>
      <w:r w:rsidR="005507CF">
        <w:t xml:space="preserve"> (objets exposés, voitures, parapluies, structures…). Les participants reconnaissent être à jour de leur assurance responsabilité civile. </w:t>
      </w:r>
      <w:r w:rsidR="0053521F">
        <w:t>De même, l’</w:t>
      </w:r>
      <w:r w:rsidR="0053521F" w:rsidRPr="00544D10">
        <w:rPr>
          <w:i/>
        </w:rPr>
        <w:t xml:space="preserve">Eveil de St Gervais </w:t>
      </w:r>
      <w:r w:rsidR="0053521F">
        <w:t>ne saurait être tenu responsable d’accident intervenant à la venue ou au départ de la manifestation. Il est expressément demandé aux exposants de ne pas se tenir en état d’ébriété sur la totalité de l’espace de la brocante</w:t>
      </w:r>
      <w:r w:rsidR="00544D10">
        <w:t xml:space="preserve"> sous peine d’expulsion</w:t>
      </w:r>
      <w:r w:rsidR="0053521F">
        <w:t>.</w:t>
      </w:r>
    </w:p>
    <w:p w:rsidR="00F5145C" w:rsidRDefault="00F5145C" w:rsidP="00A24CB7">
      <w:pPr>
        <w:pStyle w:val="NormalWeb"/>
      </w:pPr>
      <w:r w:rsidRPr="00F5145C">
        <w:rPr>
          <w:rFonts w:asciiTheme="minorHAnsi" w:hAnsiTheme="minorHAnsi" w:cstheme="minorHAnsi"/>
          <w:b/>
          <w:sz w:val="22"/>
          <w:szCs w:val="22"/>
          <w:u w:val="single"/>
        </w:rPr>
        <w:t>Article 17</w:t>
      </w:r>
      <w:r w:rsidR="005507CF" w:rsidRPr="00F5145C">
        <w:rPr>
          <w:rFonts w:asciiTheme="minorHAnsi" w:hAnsiTheme="minorHAnsi" w:cstheme="minorHAnsi"/>
          <w:sz w:val="22"/>
          <w:szCs w:val="22"/>
        </w:rPr>
        <w:t xml:space="preserve"> :</w:t>
      </w:r>
      <w:r w:rsidR="005507CF">
        <w:t xml:space="preserve"> </w:t>
      </w:r>
      <w:r w:rsidR="00A24CB7" w:rsidRPr="00A24CB7">
        <w:rPr>
          <w:rFonts w:asciiTheme="minorHAnsi" w:hAnsiTheme="minorHAnsi" w:cstheme="minorHAnsi"/>
          <w:sz w:val="22"/>
        </w:rPr>
        <w:t>Dans le cadre de l’événement, des photographies et/ou vidéos pourront être réalisées.</w:t>
      </w:r>
      <w:r w:rsidR="00A24CB7">
        <w:rPr>
          <w:rFonts w:asciiTheme="minorHAnsi" w:hAnsiTheme="minorHAnsi" w:cstheme="minorHAnsi"/>
          <w:sz w:val="22"/>
        </w:rPr>
        <w:t xml:space="preserve"> </w:t>
      </w:r>
      <w:r w:rsidR="00A24CB7" w:rsidRPr="00A24CB7">
        <w:rPr>
          <w:rFonts w:asciiTheme="minorHAnsi" w:hAnsiTheme="minorHAnsi" w:cstheme="minorHAnsi"/>
          <w:sz w:val="22"/>
        </w:rPr>
        <w:t xml:space="preserve">En participant, vous </w:t>
      </w:r>
      <w:r w:rsidR="00A24CB7" w:rsidRPr="00A24CB7">
        <w:rPr>
          <w:rFonts w:asciiTheme="minorHAnsi" w:hAnsiTheme="minorHAnsi" w:cstheme="minorHAnsi"/>
          <w:sz w:val="22"/>
          <w:szCs w:val="22"/>
        </w:rPr>
        <w:t>autorisez l’</w:t>
      </w:r>
      <w:r w:rsidR="00A24CB7">
        <w:rPr>
          <w:rFonts w:asciiTheme="minorHAnsi" w:hAnsiTheme="minorHAnsi" w:cstheme="minorHAnsi"/>
          <w:i/>
          <w:sz w:val="22"/>
          <w:szCs w:val="22"/>
        </w:rPr>
        <w:t>É</w:t>
      </w:r>
      <w:r w:rsidR="00A24CB7" w:rsidRPr="00A24CB7">
        <w:rPr>
          <w:rFonts w:asciiTheme="minorHAnsi" w:hAnsiTheme="minorHAnsi" w:cstheme="minorHAnsi"/>
          <w:i/>
          <w:sz w:val="22"/>
          <w:szCs w:val="22"/>
        </w:rPr>
        <w:t>veil de St Gervais</w:t>
      </w:r>
      <w:r w:rsidR="00A24CB7" w:rsidRPr="00A24CB7">
        <w:rPr>
          <w:rFonts w:asciiTheme="minorHAnsi" w:hAnsiTheme="minorHAnsi" w:cstheme="minorHAnsi"/>
          <w:sz w:val="22"/>
        </w:rPr>
        <w:t xml:space="preserve"> à utiliser votre image (photo et/ou vidéo) sur les supports de communication suivants : site internet, réseaux sociaux, supports imprimés, presse, etc.</w:t>
      </w:r>
      <w:r w:rsidR="00A24CB7">
        <w:rPr>
          <w:rFonts w:asciiTheme="minorHAnsi" w:hAnsiTheme="minorHAnsi" w:cstheme="minorHAnsi"/>
          <w:sz w:val="22"/>
        </w:rPr>
        <w:t xml:space="preserve"> </w:t>
      </w:r>
      <w:r w:rsidR="00A24CB7" w:rsidRPr="00A24CB7">
        <w:rPr>
          <w:rFonts w:asciiTheme="minorHAnsi" w:hAnsiTheme="minorHAnsi" w:cstheme="minorHAnsi"/>
          <w:sz w:val="22"/>
        </w:rPr>
        <w:t>Vous acceptez également que ces images puissent être retouchées, recadrées ou modifiées, sans altération du sens ni atteinte à votre dignité, pour les besoins de communication.</w:t>
      </w:r>
      <w:r w:rsidR="00A24CB7">
        <w:rPr>
          <w:rFonts w:asciiTheme="minorHAnsi" w:hAnsiTheme="minorHAnsi" w:cstheme="minorHAnsi"/>
          <w:sz w:val="22"/>
        </w:rPr>
        <w:t xml:space="preserve"> </w:t>
      </w:r>
      <w:r w:rsidR="00A24CB7" w:rsidRPr="00A24CB7">
        <w:rPr>
          <w:rFonts w:asciiTheme="minorHAnsi" w:hAnsiTheme="minorHAnsi" w:cstheme="minorHAnsi"/>
          <w:sz w:val="22"/>
        </w:rPr>
        <w:t xml:space="preserve">Conformément au droit à l’image et au respect de la vie privée, vous pouvez à tout moment demander le retrait d’une image vous concernant en </w:t>
      </w:r>
      <w:r w:rsidR="00A24CB7">
        <w:rPr>
          <w:rFonts w:asciiTheme="minorHAnsi" w:hAnsiTheme="minorHAnsi" w:cstheme="minorHAnsi"/>
          <w:sz w:val="22"/>
        </w:rPr>
        <w:t xml:space="preserve">nous </w:t>
      </w:r>
      <w:r w:rsidR="00A24CB7" w:rsidRPr="00A24CB7">
        <w:rPr>
          <w:rFonts w:asciiTheme="minorHAnsi" w:hAnsiTheme="minorHAnsi" w:cstheme="minorHAnsi"/>
          <w:sz w:val="22"/>
        </w:rPr>
        <w:t xml:space="preserve">contactant : </w:t>
      </w:r>
      <w:hyperlink r:id="rId8" w:history="1">
        <w:r w:rsidR="00A24CB7" w:rsidRPr="00802D41">
          <w:rPr>
            <w:rStyle w:val="Lienhypertexte"/>
            <w:rFonts w:asciiTheme="minorHAnsi" w:hAnsiTheme="minorHAnsi" w:cstheme="minorHAnsi"/>
            <w:sz w:val="22"/>
          </w:rPr>
          <w:t>eveil.stgervais@gmail.com</w:t>
        </w:r>
      </w:hyperlink>
      <w:r w:rsidR="00A24CB7" w:rsidRPr="00A24CB7">
        <w:rPr>
          <w:rFonts w:asciiTheme="minorHAnsi" w:hAnsiTheme="minorHAnsi" w:cstheme="minorHAnsi"/>
          <w:sz w:val="22"/>
        </w:rPr>
        <w:t>.</w:t>
      </w:r>
      <w:r w:rsidR="00A24CB7">
        <w:rPr>
          <w:rFonts w:asciiTheme="minorHAnsi" w:hAnsiTheme="minorHAnsi" w:cstheme="minorHAnsi"/>
          <w:sz w:val="22"/>
        </w:rPr>
        <w:t xml:space="preserve"> Seuls les mineurs seront floutés sans actions de votre part, conformément à la loi </w:t>
      </w:r>
      <w:r w:rsidR="00A24CB7" w:rsidRPr="00A24CB7">
        <w:rPr>
          <w:rFonts w:asciiTheme="minorHAnsi" w:hAnsiTheme="minorHAnsi" w:cstheme="minorHAnsi"/>
          <w:sz w:val="22"/>
        </w:rPr>
        <w:t>n° 2024-120 du 19 février 2024</w:t>
      </w:r>
      <w:r w:rsidR="00A24CB7">
        <w:rPr>
          <w:rFonts w:asciiTheme="minorHAnsi" w:hAnsiTheme="minorHAnsi" w:cstheme="minorHAnsi"/>
          <w:sz w:val="22"/>
        </w:rPr>
        <w:t>.</w:t>
      </w:r>
      <w:bookmarkStart w:id="0" w:name="_GoBack"/>
      <w:bookmarkEnd w:id="0"/>
    </w:p>
    <w:p w:rsidR="005507CF" w:rsidRDefault="00F5145C" w:rsidP="005507CF">
      <w:pPr>
        <w:spacing w:line="240" w:lineRule="auto"/>
      </w:pPr>
      <w:r>
        <w:rPr>
          <w:b/>
          <w:u w:val="single"/>
        </w:rPr>
        <w:t>Article 18</w:t>
      </w:r>
      <w:r>
        <w:t xml:space="preserve"> : </w:t>
      </w:r>
      <w:r w:rsidR="005507CF" w:rsidRPr="009F1AE7">
        <w:rPr>
          <w:i/>
        </w:rPr>
        <w:t>L’Eveil de St Gervais</w:t>
      </w:r>
      <w:r w:rsidR="005507CF">
        <w:t xml:space="preserve"> se réserve le droit d’annuler la manifestation en cas de force majeure.</w:t>
      </w:r>
      <w:r w:rsidR="0053521F">
        <w:t xml:space="preserve"> Dans ce cas de figure, l’emplacement</w:t>
      </w:r>
      <w:r w:rsidR="00A24CB7">
        <w:t xml:space="preserve"> réglé serait intégraleme</w:t>
      </w:r>
      <w:r w:rsidR="0053521F">
        <w:t xml:space="preserve">nt remboursé </w:t>
      </w:r>
      <w:r w:rsidR="00E207A7">
        <w:t xml:space="preserve">par virement </w:t>
      </w:r>
      <w:r w:rsidR="0053521F">
        <w:t>sur simple demande écrite.</w:t>
      </w:r>
    </w:p>
    <w:p w:rsidR="00F56B38" w:rsidRDefault="00F5145C" w:rsidP="005507CF">
      <w:pPr>
        <w:spacing w:after="0" w:line="240" w:lineRule="auto"/>
      </w:pPr>
      <w:r>
        <w:rPr>
          <w:b/>
          <w:u w:val="single"/>
        </w:rPr>
        <w:t>Article 19</w:t>
      </w:r>
      <w:r w:rsidR="005507CF">
        <w:t xml:space="preserve"> : La tenue de cette manifestation reste soumise aux règles sanitaires en vigueur, et peut être annulée par la Préfecture ou la Mairie. Dans ce cas </w:t>
      </w:r>
      <w:r w:rsidR="005507CF" w:rsidRPr="009F1AE7">
        <w:rPr>
          <w:i/>
        </w:rPr>
        <w:t>l’Eveil de St Gervais</w:t>
      </w:r>
      <w:r w:rsidR="005507CF">
        <w:t xml:space="preserve"> s’engage à rembourser les participants qui en feraient la demande écrite sous 10 jours maximum après la date de la manifestation</w:t>
      </w:r>
      <w:r w:rsidR="00E207A7">
        <w:t>.</w:t>
      </w:r>
    </w:p>
    <w:p w:rsidR="006100A9" w:rsidRDefault="006100A9" w:rsidP="005507CF">
      <w:pPr>
        <w:spacing w:after="0" w:line="240" w:lineRule="auto"/>
      </w:pPr>
    </w:p>
    <w:p w:rsidR="006100A9" w:rsidRPr="00ED5C0C" w:rsidRDefault="006100A9" w:rsidP="006100A9">
      <w:pPr>
        <w:spacing w:after="0" w:line="240" w:lineRule="auto"/>
        <w:jc w:val="center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1063256" cy="1061292"/>
            <wp:effectExtent l="0" t="0" r="381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46" cy="106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0A9" w:rsidRPr="00ED5C0C" w:rsidSect="0053521F">
      <w:pgSz w:w="12240" w:h="15840"/>
      <w:pgMar w:top="284" w:right="616" w:bottom="567" w:left="5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6CA0"/>
    <w:multiLevelType w:val="multilevel"/>
    <w:tmpl w:val="16F40A7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7D7124B"/>
    <w:multiLevelType w:val="hybridMultilevel"/>
    <w:tmpl w:val="E4E4AC86"/>
    <w:lvl w:ilvl="0" w:tplc="B2C4871C">
      <w:start w:val="1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E3"/>
    <w:rsid w:val="000E7D75"/>
    <w:rsid w:val="00196DE9"/>
    <w:rsid w:val="00225EBC"/>
    <w:rsid w:val="002C5772"/>
    <w:rsid w:val="00415B39"/>
    <w:rsid w:val="00442600"/>
    <w:rsid w:val="00502ACE"/>
    <w:rsid w:val="00515B36"/>
    <w:rsid w:val="0053521F"/>
    <w:rsid w:val="00544D10"/>
    <w:rsid w:val="005507CF"/>
    <w:rsid w:val="006100A9"/>
    <w:rsid w:val="006448E8"/>
    <w:rsid w:val="006B6140"/>
    <w:rsid w:val="00844DED"/>
    <w:rsid w:val="008B1461"/>
    <w:rsid w:val="00917A9E"/>
    <w:rsid w:val="009B1576"/>
    <w:rsid w:val="009D550B"/>
    <w:rsid w:val="00A24CB7"/>
    <w:rsid w:val="00A31B69"/>
    <w:rsid w:val="00AA58DE"/>
    <w:rsid w:val="00C42CD1"/>
    <w:rsid w:val="00D01F50"/>
    <w:rsid w:val="00D264E3"/>
    <w:rsid w:val="00DA464A"/>
    <w:rsid w:val="00DB1C5A"/>
    <w:rsid w:val="00DF68AA"/>
    <w:rsid w:val="00E207A7"/>
    <w:rsid w:val="00ED5C0C"/>
    <w:rsid w:val="00F5145C"/>
    <w:rsid w:val="00F56B38"/>
    <w:rsid w:val="00F95C6D"/>
    <w:rsid w:val="00F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264E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D264E3"/>
    <w:pPr>
      <w:spacing w:after="0"/>
    </w:pPr>
  </w:style>
  <w:style w:type="character" w:styleId="Lienhypertexte">
    <w:name w:val="Hyperlink"/>
    <w:basedOn w:val="Policepardfaut"/>
    <w:uiPriority w:val="99"/>
    <w:unhideWhenUsed/>
    <w:rsid w:val="000E7D7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6B3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B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-semibold">
    <w:name w:val="font-semibold"/>
    <w:basedOn w:val="Policepardfaut"/>
    <w:rsid w:val="00F51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264E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D264E3"/>
    <w:pPr>
      <w:spacing w:after="0"/>
    </w:pPr>
  </w:style>
  <w:style w:type="character" w:styleId="Lienhypertexte">
    <w:name w:val="Hyperlink"/>
    <w:basedOn w:val="Policepardfaut"/>
    <w:uiPriority w:val="99"/>
    <w:unhideWhenUsed/>
    <w:rsid w:val="000E7D7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6B3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B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-semibold">
    <w:name w:val="font-semibold"/>
    <w:basedOn w:val="Policepardfaut"/>
    <w:rsid w:val="00F5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il.stgervai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veil.stgerva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1453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2025-03-21T14:40:00Z</cp:lastPrinted>
  <dcterms:created xsi:type="dcterms:W3CDTF">2026-01-04T14:07:00Z</dcterms:created>
  <dcterms:modified xsi:type="dcterms:W3CDTF">2026-02-23T22:41:00Z</dcterms:modified>
</cp:coreProperties>
</file>