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b/>
          <w:bCs/>
          <w:color w:val="000000"/>
          <w:sz w:val="44"/>
          <w:szCs w:val="44"/>
          <w:u w:val="single"/>
        </w:rPr>
      </w:pPr>
      <w:bookmarkStart w:id="0" w:name="_heading=h.cuqxeadh6gr" w:colFirst="0" w:colLast="0"/>
      <w:bookmarkEnd w:id="0"/>
      <w:r>
        <w:rPr>
          <w:b/>
          <w:bCs/>
          <w:color w:val="000000"/>
          <w:sz w:val="44"/>
          <w:szCs w:val="44"/>
          <w:u w:val="single"/>
        </w:rPr>
        <w:t>FORMULAIRE D’INSCRIPTION – FOIRE À L’ESSAI</w:t>
      </w:r>
      <w:r>
        <w:rPr>
          <w:color w:val="000000"/>
          <w:sz w:val="44"/>
          <w:szCs w:val="44"/>
          <w:u w:val="single"/>
        </w:rPr>
        <w:br/>
      </w:r>
      <w:r>
        <w:rPr>
          <w:noProof/>
          <w:lang w:val="fr-FR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5238750</wp:posOffset>
            </wp:positionH>
            <wp:positionV relativeFrom="paragraph">
              <wp:posOffset>-786127</wp:posOffset>
            </wp:positionV>
            <wp:extent cx="788670" cy="786130"/>
            <wp:effectExtent l="0" t="0" r="0" b="0"/>
            <wp:wrapNone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6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-561972</wp:posOffset>
            </wp:positionH>
            <wp:positionV relativeFrom="paragraph">
              <wp:posOffset>-781047</wp:posOffset>
            </wp:positionV>
            <wp:extent cx="635000" cy="776605"/>
            <wp:effectExtent l="0" t="0" r="0" b="0"/>
            <wp:wrapNone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77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Dimanche 7 juin 2026</w:t>
      </w:r>
      <w:r>
        <w:rPr>
          <w:color w:val="000000"/>
          <w:sz w:val="36"/>
          <w:szCs w:val="36"/>
        </w:rPr>
        <w:br/>
      </w:r>
      <w:r>
        <w:rPr>
          <w:b/>
          <w:bCs/>
          <w:color w:val="000000"/>
          <w:sz w:val="36"/>
          <w:szCs w:val="36"/>
        </w:rPr>
        <w:t>De 05h00 à 18h00</w:t>
      </w:r>
      <w:r>
        <w:rPr>
          <w:color w:val="000000"/>
          <w:sz w:val="36"/>
          <w:szCs w:val="36"/>
        </w:rPr>
        <w:br/>
      </w:r>
      <w:r>
        <w:rPr>
          <w:b/>
          <w:bCs/>
          <w:color w:val="000000"/>
          <w:sz w:val="36"/>
          <w:szCs w:val="36"/>
        </w:rPr>
        <w:t>Stade Géo André – Ville de Grand-Quevilly</w:t>
      </w:r>
    </w:p>
    <w:p w:rsidR="00C52BA4" w:rsidRDefault="00C52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Renseignements &amp; inscriptions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Permanences à partir du </w:t>
      </w:r>
      <w:r w:rsidR="009319FE">
        <w:rPr>
          <w:b/>
          <w:bCs/>
          <w:color w:val="FF0000"/>
          <w:sz w:val="28"/>
          <w:szCs w:val="28"/>
        </w:rPr>
        <w:t>03</w:t>
      </w:r>
      <w:r>
        <w:rPr>
          <w:b/>
          <w:bCs/>
          <w:color w:val="FF0000"/>
          <w:sz w:val="28"/>
          <w:szCs w:val="28"/>
        </w:rPr>
        <w:t xml:space="preserve"> mars 2026 jusqu’au 23 mai 2026</w:t>
      </w:r>
      <w:r>
        <w:rPr>
          <w:color w:val="000000"/>
          <w:sz w:val="28"/>
          <w:szCs w:val="28"/>
        </w:rPr>
        <w:br/>
        <w:t>• Mardis de 18h00 à 19h30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Mars : 03, 10, 17, 24, 31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Avril : 07, 28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Mai : 05, 12, 19</w:t>
      </w:r>
      <w:r>
        <w:rPr>
          <w:color w:val="000000"/>
          <w:sz w:val="28"/>
          <w:szCs w:val="28"/>
        </w:rPr>
        <w:br/>
        <w:t>• Samedi de 11h00 à 17h00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Mars : </w:t>
      </w:r>
      <w:r>
        <w:rPr>
          <w:color w:val="000000"/>
          <w:sz w:val="28"/>
          <w:szCs w:val="28"/>
        </w:rPr>
        <w:t xml:space="preserve">07, </w:t>
      </w:r>
      <w:r>
        <w:rPr>
          <w:sz w:val="28"/>
          <w:szCs w:val="28"/>
        </w:rPr>
        <w:t>14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Avril : 04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Mai : 23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Les permanences cesseront dès que tous les emplacements seront vendus</w:t>
      </w:r>
    </w:p>
    <w:p w:rsidR="00C52BA4" w:rsidRDefault="00C52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Emplacement par tranche de 2 mètres linéaires minimum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• 6 € les 2 mètres linéaires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• Véhicules interdits sur les stands pendant l’ouverture au public</w:t>
      </w:r>
    </w:p>
    <w:p w:rsidR="00C52BA4" w:rsidRDefault="00C52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Contact :</w:t>
      </w:r>
      <w:r>
        <w:rPr>
          <w:color w:val="000000"/>
          <w:sz w:val="28"/>
          <w:szCs w:val="28"/>
        </w:rPr>
        <w:br/>
        <w:t>Gabrielle – 06 09 53 61 25</w:t>
      </w:r>
      <w:r>
        <w:rPr>
          <w:color w:val="000000"/>
          <w:sz w:val="28"/>
          <w:szCs w:val="28"/>
        </w:rPr>
        <w:br/>
        <w:t>📧 rugbygrandquevilly@gmail.com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* * * * * * * * * * * * * * * * * * * * * * * * * * * * * * * * * * * * * * * * * * * * </w:t>
      </w:r>
      <w:r>
        <w:rPr>
          <w:color w:val="000000"/>
          <w:sz w:val="28"/>
          <w:szCs w:val="28"/>
        </w:rPr>
        <w:br/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INFORMATIONS EXPOSANT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Nom : ____________________________________________________</w:t>
      </w:r>
      <w:r>
        <w:rPr>
          <w:color w:val="000000"/>
          <w:sz w:val="28"/>
          <w:szCs w:val="28"/>
        </w:rPr>
        <w:br/>
        <w:t>Prénom : __________________________________________________</w:t>
      </w:r>
      <w:r>
        <w:rPr>
          <w:color w:val="000000"/>
          <w:sz w:val="28"/>
          <w:szCs w:val="28"/>
        </w:rPr>
        <w:br/>
        <w:t>Adresse : __________________________________________________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</w:t>
      </w:r>
      <w:r>
        <w:rPr>
          <w:color w:val="000000"/>
          <w:sz w:val="28"/>
          <w:szCs w:val="28"/>
        </w:rPr>
        <w:br/>
        <w:t xml:space="preserve">Téléphone : ___ . ___ . ___ . ___ . ___ </w:t>
      </w:r>
      <w:r>
        <w:rPr>
          <w:color w:val="000000"/>
          <w:sz w:val="28"/>
          <w:szCs w:val="28"/>
        </w:rPr>
        <w:br/>
        <w:t>E-mail : ____________________________________________________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lastRenderedPageBreak/>
        <w:t>RÉSERVATION D’EMPLACEMENT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 Emplacement par </w:t>
      </w:r>
      <w:r>
        <w:rPr>
          <w:b/>
          <w:bCs/>
          <w:sz w:val="28"/>
          <w:szCs w:val="28"/>
          <w:u w:val="single"/>
        </w:rPr>
        <w:t>tranche de 2 mètres linéaires minimum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b/>
          <w:bCs/>
          <w:color w:val="FF0000"/>
          <w:sz w:val="28"/>
          <w:szCs w:val="28"/>
        </w:rPr>
        <w:t>6 € les 2 mètres linéaires</w:t>
      </w:r>
      <w:r>
        <w:rPr>
          <w:color w:val="000000"/>
          <w:sz w:val="28"/>
          <w:szCs w:val="28"/>
        </w:rPr>
        <w:br/>
        <w:t xml:space="preserve">• </w:t>
      </w:r>
      <w:r>
        <w:rPr>
          <w:b/>
          <w:bCs/>
          <w:color w:val="000000"/>
          <w:sz w:val="28"/>
          <w:szCs w:val="28"/>
        </w:rPr>
        <w:t>Véhicules interdits sur les stands pendant l’ouverture au public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Longueur souhaitée : _____ m</w:t>
      </w:r>
      <w:r>
        <w:rPr>
          <w:color w:val="000000"/>
          <w:sz w:val="28"/>
          <w:szCs w:val="28"/>
        </w:rPr>
        <w:br/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Montant : _____ m × </w:t>
      </w:r>
      <w:r>
        <w:rPr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€ = _____ €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⚠️ Tables et chaises </w:t>
      </w:r>
      <w:r>
        <w:rPr>
          <w:b/>
          <w:bCs/>
          <w:color w:val="000000"/>
          <w:sz w:val="28"/>
          <w:szCs w:val="28"/>
        </w:rPr>
        <w:t>non fournies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👉 Possibilité de restauration sur place le midi </w:t>
      </w:r>
      <w:r>
        <w:rPr>
          <w:b/>
          <w:bCs/>
          <w:color w:val="000000"/>
          <w:sz w:val="28"/>
          <w:szCs w:val="28"/>
        </w:rPr>
        <w:t>moyennant finance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CONDITIONS GÉNÉRALES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Manifestation réservée uniquement aux particuliers</w:t>
      </w:r>
      <w:r>
        <w:rPr>
          <w:color w:val="000000"/>
          <w:sz w:val="28"/>
          <w:szCs w:val="28"/>
        </w:rPr>
        <w:br/>
        <w:t>• Vente de produits neufs, alimentaires ou professionnels interdite</w:t>
      </w:r>
      <w:r>
        <w:rPr>
          <w:color w:val="000000"/>
          <w:sz w:val="28"/>
          <w:szCs w:val="28"/>
        </w:rPr>
        <w:br/>
        <w:t xml:space="preserve">• Accueil des exposants à partir de </w:t>
      </w:r>
      <w:r>
        <w:rPr>
          <w:b/>
          <w:bCs/>
          <w:color w:val="000000"/>
          <w:sz w:val="28"/>
          <w:szCs w:val="28"/>
        </w:rPr>
        <w:t xml:space="preserve">05h00 </w:t>
      </w:r>
      <w:r>
        <w:rPr>
          <w:color w:val="000000"/>
          <w:sz w:val="28"/>
          <w:szCs w:val="28"/>
        </w:rPr>
        <w:t>sur le site</w:t>
      </w:r>
      <w:r>
        <w:rPr>
          <w:color w:val="000000"/>
          <w:sz w:val="28"/>
          <w:szCs w:val="28"/>
        </w:rPr>
        <w:br/>
        <w:t xml:space="preserve">• Ouverture au public de </w:t>
      </w:r>
      <w:r>
        <w:rPr>
          <w:b/>
          <w:bCs/>
          <w:color w:val="000000"/>
          <w:sz w:val="28"/>
          <w:szCs w:val="28"/>
        </w:rPr>
        <w:t>07h00</w:t>
      </w:r>
      <w:r>
        <w:rPr>
          <w:color w:val="000000"/>
          <w:sz w:val="28"/>
          <w:szCs w:val="28"/>
        </w:rPr>
        <w:t xml:space="preserve"> à </w:t>
      </w:r>
      <w:r>
        <w:rPr>
          <w:b/>
          <w:bCs/>
          <w:color w:val="000000"/>
          <w:sz w:val="28"/>
          <w:szCs w:val="28"/>
        </w:rPr>
        <w:t>18h00</w:t>
      </w:r>
      <w:r>
        <w:rPr>
          <w:color w:val="000000"/>
          <w:sz w:val="28"/>
          <w:szCs w:val="28"/>
        </w:rPr>
        <w:br/>
        <w:t xml:space="preserve">• Tout emplacement non occupé à </w:t>
      </w:r>
      <w:r>
        <w:rPr>
          <w:b/>
          <w:bCs/>
          <w:color w:val="000000"/>
          <w:sz w:val="28"/>
          <w:szCs w:val="28"/>
        </w:rPr>
        <w:t>08h00</w:t>
      </w:r>
      <w:r>
        <w:rPr>
          <w:color w:val="000000"/>
          <w:sz w:val="28"/>
          <w:szCs w:val="28"/>
        </w:rPr>
        <w:t xml:space="preserve"> pourra être </w:t>
      </w:r>
      <w:proofErr w:type="spellStart"/>
      <w:r>
        <w:rPr>
          <w:color w:val="000000"/>
          <w:sz w:val="28"/>
          <w:szCs w:val="28"/>
        </w:rPr>
        <w:t>ré-attribué</w:t>
      </w:r>
      <w:proofErr w:type="spellEnd"/>
      <w:r>
        <w:rPr>
          <w:color w:val="000000"/>
          <w:sz w:val="28"/>
          <w:szCs w:val="28"/>
        </w:rPr>
        <w:t xml:space="preserve"> sans remboursement</w:t>
      </w:r>
      <w:r>
        <w:rPr>
          <w:color w:val="000000"/>
          <w:sz w:val="28"/>
          <w:szCs w:val="28"/>
        </w:rPr>
        <w:br/>
        <w:t>• Chaque exposant est responsable de son matériel</w:t>
      </w:r>
      <w:r>
        <w:rPr>
          <w:color w:val="000000"/>
          <w:sz w:val="28"/>
          <w:szCs w:val="28"/>
        </w:rPr>
        <w:br/>
        <w:t>• Le RCGQ décline toute responsabilité en cas de vol, perte ou dégradation</w:t>
      </w:r>
      <w:r>
        <w:rPr>
          <w:color w:val="000000"/>
          <w:sz w:val="28"/>
          <w:szCs w:val="28"/>
        </w:rPr>
        <w:br/>
        <w:t>• Aucun remboursement ne sera effectué après inscription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* * * * * * * * * * * * * * * * * * * * * * * * * * * * * * * * * * * * * * * * * * * *</w:t>
      </w:r>
      <w:r>
        <w:rPr>
          <w:color w:val="000000"/>
          <w:sz w:val="28"/>
          <w:szCs w:val="28"/>
        </w:rPr>
        <w:br/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DOSSIER D’INSCRIPTION COMPLET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L’inscription ne sera validée qu’à réception des éléments suivant</w:t>
      </w:r>
      <w:bookmarkStart w:id="1" w:name="_GoBack"/>
      <w:bookmarkEnd w:id="1"/>
      <w:r>
        <w:rPr>
          <w:color w:val="000000"/>
          <w:sz w:val="28"/>
          <w:szCs w:val="28"/>
        </w:rPr>
        <w:t>s :</w:t>
      </w: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☐ Formulaire d’inscription complété, daté et signé</w:t>
      </w:r>
      <w:r>
        <w:rPr>
          <w:color w:val="000000"/>
          <w:sz w:val="28"/>
          <w:szCs w:val="28"/>
        </w:rPr>
        <w:br/>
        <w:t>☐ Règlement des exposants complété, daté et signé</w:t>
      </w:r>
      <w:r>
        <w:rPr>
          <w:color w:val="000000"/>
          <w:sz w:val="28"/>
          <w:szCs w:val="28"/>
        </w:rPr>
        <w:br/>
        <w:t xml:space="preserve">☐ </w:t>
      </w:r>
      <w:r w:rsidR="00031AAD" w:rsidRPr="00031AAD">
        <w:rPr>
          <w:sz w:val="28"/>
          <w:szCs w:val="28"/>
        </w:rPr>
        <w:t>Règlement (chèque à l’ordre du RCGQ ou en espèces).</w:t>
      </w:r>
      <w:r w:rsidR="00031AAD" w:rsidRPr="00031AAD">
        <w:rPr>
          <w:sz w:val="28"/>
          <w:szCs w:val="28"/>
        </w:rPr>
        <w:br/>
      </w:r>
      <w:r w:rsidR="00031AAD" w:rsidRPr="00F708FD">
        <w:rPr>
          <w:b/>
          <w:sz w:val="28"/>
          <w:szCs w:val="28"/>
        </w:rPr>
        <w:t>Règlement en espèces à privilégier.</w:t>
      </w:r>
    </w:p>
    <w:p w:rsidR="00C52BA4" w:rsidRDefault="00C52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Après finalisation de l’inscription, un bon avec votre emplacement vous sera envoyé p</w:t>
      </w:r>
      <w:r>
        <w:rPr>
          <w:b/>
          <w:bCs/>
          <w:i/>
          <w:iCs/>
          <w:sz w:val="28"/>
          <w:szCs w:val="28"/>
        </w:rPr>
        <w:t>ar mail, celui-ci vous ouvrira le droit de participer à notre bourriche.</w:t>
      </w:r>
      <w:r>
        <w:rPr>
          <w:b/>
          <w:bCs/>
          <w:i/>
          <w:iCs/>
          <w:color w:val="000000"/>
          <w:sz w:val="28"/>
          <w:szCs w:val="28"/>
        </w:rPr>
        <w:br/>
        <w:t>Ce document vous sera demandé le 7 juin lors de votre arrivée.</w:t>
      </w:r>
    </w:p>
    <w:p w:rsidR="00C52BA4" w:rsidRDefault="00C52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Je déclare avoir pris connaissance des conditions générales.</w:t>
      </w:r>
    </w:p>
    <w:p w:rsidR="00C52BA4" w:rsidRDefault="00C52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C52BA4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Fait à : __________________________________</w:t>
      </w:r>
      <w:r>
        <w:rPr>
          <w:color w:val="000000"/>
          <w:sz w:val="28"/>
          <w:szCs w:val="28"/>
        </w:rPr>
        <w:br/>
        <w:t>Le : _____ / _____ / _____</w:t>
      </w:r>
    </w:p>
    <w:p w:rsidR="00031AAD" w:rsidRDefault="00031A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031AAD" w:rsidRDefault="00031A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Nom prénom                                             </w:t>
      </w:r>
    </w:p>
    <w:p w:rsidR="00C52BA4" w:rsidRPr="00031AAD" w:rsidRDefault="00FC1C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Signature précédée de la mention </w:t>
      </w:r>
      <w:r w:rsidR="00031AAD">
        <w:rPr>
          <w:b/>
          <w:bCs/>
          <w:color w:val="000000"/>
          <w:sz w:val="28"/>
          <w:szCs w:val="28"/>
        </w:rPr>
        <w:t xml:space="preserve">« Lu et approuvé </w:t>
      </w:r>
    </w:p>
    <w:sectPr w:rsidR="00C52BA4" w:rsidRPr="00031AAD">
      <w:headerReference w:type="default" r:id="rId9"/>
      <w:footerReference w:type="default" r:id="rId10"/>
      <w:pgSz w:w="11906" w:h="16838"/>
      <w:pgMar w:top="1440" w:right="1440" w:bottom="1440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C1E" w:rsidRDefault="00287C1E">
      <w:pPr>
        <w:spacing w:after="0" w:line="240" w:lineRule="auto"/>
      </w:pPr>
      <w:r>
        <w:separator/>
      </w:r>
    </w:p>
  </w:endnote>
  <w:endnote w:type="continuationSeparator" w:id="0">
    <w:p w:rsidR="00287C1E" w:rsidRDefault="0028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4B177B-D5B3-42B5-88CF-B7A84671B3A2}"/>
    <w:embedBold r:id="rId2" w:fontKey="{6C841029-D07C-4552-B577-753762764386}"/>
    <w:embedItalic r:id="rId3" w:fontKey="{095DC0DA-08FB-481F-8885-9D62AAD41668}"/>
    <w:embedBoldItalic r:id="rId4" w:fontKey="{7A71DDCA-8DDB-441B-BE71-25A5E72DF7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3539A4-A1CD-4687-9ACE-03617D658615}"/>
    <w:embedBold r:id="rId6" w:fontKey="{DC551147-6407-44FA-A687-7A1E2B531843}"/>
    <w:embedItalic r:id="rId7" w:fontKey="{356C53CD-354C-423B-BA4F-95A234E2B850}"/>
    <w:embedBoldItalic r:id="rId8" w:fontKey="{2360FEDC-D2F2-476F-8BD6-D9BBC12713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C440196-1803-43C7-A41D-876201B09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BA4" w:rsidRDefault="00FC1CF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RCGQ – Stade Géo André – 2 Avenue Franklin Roosevelt – 76120 GRAND-QUEVILLY – N° </w:t>
    </w:r>
    <w:proofErr w:type="spellStart"/>
    <w:r>
      <w:rPr>
        <w:color w:val="000000"/>
        <w:sz w:val="16"/>
        <w:szCs w:val="16"/>
      </w:rPr>
      <w:t>Siren</w:t>
    </w:r>
    <w:proofErr w:type="spellEnd"/>
    <w:r>
      <w:rPr>
        <w:color w:val="000000"/>
        <w:sz w:val="16"/>
        <w:szCs w:val="16"/>
      </w:rPr>
      <w:t> : 923 753 966</w:t>
    </w:r>
  </w:p>
  <w:p w:rsidR="00C52BA4" w:rsidRDefault="00C52BA4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C1E" w:rsidRDefault="00287C1E">
      <w:pPr>
        <w:spacing w:after="0" w:line="240" w:lineRule="auto"/>
      </w:pPr>
      <w:r>
        <w:separator/>
      </w:r>
    </w:p>
  </w:footnote>
  <w:footnote w:type="continuationSeparator" w:id="0">
    <w:p w:rsidR="00287C1E" w:rsidRDefault="0028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BA4" w:rsidRDefault="00C52BA4">
    <w:pPr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BA4"/>
    <w:rsid w:val="00031AAD"/>
    <w:rsid w:val="00287C1E"/>
    <w:rsid w:val="009319FE"/>
    <w:rsid w:val="00C52BA4"/>
    <w:rsid w:val="00F708FD"/>
    <w:rsid w:val="00FC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ADADF"/>
  <w15:docId w15:val="{3D9E21F2-39E7-444D-8E9C-E6007270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Titre2">
    <w:name w:val="heading 2"/>
    <w:basedOn w:val="Normal"/>
    <w:next w:val="Normal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itre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itre4">
    <w:name w:val="heading 4"/>
    <w:basedOn w:val="Normal"/>
    <w:next w:val="Normal"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Titre5">
    <w:name w:val="heading 5"/>
    <w:basedOn w:val="Normal"/>
    <w:next w:val="Normal"/>
    <w:pPr>
      <w:keepNext/>
      <w:keepLines/>
      <w:spacing w:before="200" w:after="0"/>
      <w:outlineLvl w:val="4"/>
    </w:pPr>
    <w:rPr>
      <w:color w:val="1F3863"/>
    </w:rPr>
  </w:style>
  <w:style w:type="paragraph" w:styleId="Titre6">
    <w:name w:val="heading 6"/>
    <w:basedOn w:val="Normal"/>
    <w:next w:val="Normal"/>
    <w:pPr>
      <w:keepNext/>
      <w:keepLines/>
      <w:spacing w:before="200" w:after="0"/>
      <w:outlineLvl w:val="5"/>
    </w:pPr>
    <w:rPr>
      <w:i/>
      <w:iCs/>
      <w:color w:val="1F3863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re1Car">
    <w:name w:val="Titre 1 Car"/>
    <w:basedOn w:val="Policepardfaut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re2Car">
    <w:name w:val="Titre 2 Car"/>
    <w:basedOn w:val="Policepardfaut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re3Car">
    <w:name w:val="Titre 3 Car"/>
    <w:basedOn w:val="Policepardfaut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itre4Car">
    <w:name w:val="Titre 4 Car"/>
    <w:basedOn w:val="Policepardfaut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itre5Car">
    <w:name w:val="Titre 5 Car"/>
    <w:basedOn w:val="Policepardfaut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reCar">
    <w:name w:val="Titre Car"/>
    <w:basedOn w:val="Policepardfaut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ous-titreCar">
    <w:name w:val="Sous-titre Car"/>
    <w:basedOn w:val="Policepardfaut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4472C4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472C4" w:themeColor="accent1"/>
    </w:rPr>
  </w:style>
  <w:style w:type="character" w:styleId="Rfrenceple">
    <w:name w:val="Subtle Reference"/>
    <w:basedOn w:val="Policepardfaut"/>
    <w:uiPriority w:val="31"/>
    <w:qFormat/>
    <w:rPr>
      <w:smallCaps/>
      <w:color w:val="ED7D31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Pr>
      <w:rFonts w:ascii="Courier New" w:hAnsi="Courier New" w:cs="Courier New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Sous-titre">
    <w:name w:val="Subtitle"/>
    <w:basedOn w:val="Normal"/>
    <w:next w:val="Normal"/>
    <w:rPr>
      <w:i/>
      <w:iCs/>
      <w:color w:val="4472C4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0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0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Par défau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dTDoQO2R2Ps5iy1O9OEFK9pLnw==">CgMxLjAyDWguY3VxeGVhZGg2Z3I4AHIhMUdncklVV0NZdE1OSVdYelo4OHhzX0RtTGtnY1ZpbkZP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429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Rouen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Savidan</dc:creator>
  <cp:lastModifiedBy>SAVIDAN, Gabrielle</cp:lastModifiedBy>
  <cp:revision>4</cp:revision>
  <cp:lastPrinted>2026-03-04T14:15:00Z</cp:lastPrinted>
  <dcterms:created xsi:type="dcterms:W3CDTF">2026-03-04T07:52:00Z</dcterms:created>
  <dcterms:modified xsi:type="dcterms:W3CDTF">2026-03-04T14:15:00Z</dcterms:modified>
</cp:coreProperties>
</file>