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7" w:rsidRPr="00084EA2" w:rsidRDefault="009172A7" w:rsidP="009172A7">
      <w:pPr>
        <w:spacing w:before="130" w:after="118" w:line="180" w:lineRule="exact"/>
        <w:jc w:val="center"/>
        <w:rPr>
          <w:b/>
          <w:color w:val="000000"/>
          <w:sz w:val="32"/>
          <w:szCs w:val="32"/>
          <w:lang w:eastAsia="fr-FR" w:bidi="fr-FR"/>
        </w:rPr>
      </w:pPr>
      <w:r w:rsidRPr="00084EA2">
        <w:rPr>
          <w:b/>
          <w:color w:val="000000"/>
          <w:sz w:val="32"/>
          <w:szCs w:val="32"/>
          <w:lang w:eastAsia="fr-FR" w:bidi="fr-FR"/>
        </w:rPr>
        <w:t>CHISSAY EN TOURAINE Dimanche 6 mai</w:t>
      </w:r>
      <w:r w:rsidR="001661F3" w:rsidRPr="00084EA2">
        <w:rPr>
          <w:b/>
          <w:color w:val="000000"/>
          <w:sz w:val="32"/>
          <w:szCs w:val="32"/>
          <w:lang w:eastAsia="fr-FR" w:bidi="fr-FR"/>
        </w:rPr>
        <w:t xml:space="preserve"> 2018</w:t>
      </w:r>
    </w:p>
    <w:p w:rsidR="009172A7" w:rsidRPr="009172A7" w:rsidRDefault="009172A7" w:rsidP="009172A7">
      <w:pPr>
        <w:spacing w:before="130" w:after="118" w:line="180" w:lineRule="exact"/>
        <w:jc w:val="center"/>
        <w:rPr>
          <w:color w:val="000000"/>
          <w:sz w:val="28"/>
          <w:szCs w:val="28"/>
          <w:lang w:eastAsia="fr-FR" w:bidi="fr-FR"/>
        </w:rPr>
      </w:pPr>
    </w:p>
    <w:p w:rsidR="00AC2CB2" w:rsidRPr="00084EA2" w:rsidRDefault="001B15D5" w:rsidP="00084EA2">
      <w:pPr>
        <w:spacing w:before="130" w:after="118" w:line="240" w:lineRule="auto"/>
        <w:jc w:val="center"/>
        <w:rPr>
          <w:sz w:val="32"/>
          <w:szCs w:val="32"/>
          <w:lang w:eastAsia="fr-FR" w:bidi="fr-FR"/>
        </w:rPr>
      </w:pPr>
      <w:r w:rsidRPr="00084EA2">
        <w:rPr>
          <w:sz w:val="32"/>
          <w:szCs w:val="32"/>
          <w:lang w:eastAsia="fr-FR" w:bidi="fr-FR"/>
        </w:rPr>
        <w:t>BROCANTE VIDE-GRENIER</w:t>
      </w:r>
    </w:p>
    <w:p w:rsidR="00AC2CB2" w:rsidRDefault="00AC2CB2" w:rsidP="00AC2CB2">
      <w:pPr>
        <w:spacing w:before="130" w:after="118" w:line="180" w:lineRule="exact"/>
        <w:rPr>
          <w:color w:val="000000"/>
          <w:lang w:eastAsia="fr-FR" w:bidi="fr-FR"/>
        </w:rPr>
      </w:pPr>
    </w:p>
    <w:p w:rsidR="00AC2CB2" w:rsidRPr="004268A9" w:rsidRDefault="00AC2CB2" w:rsidP="00AC2CB2">
      <w:pPr>
        <w:spacing w:before="130" w:after="118" w:line="180" w:lineRule="exac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Chers amis brocanteurs</w:t>
      </w:r>
    </w:p>
    <w:p w:rsidR="00AC2CB2" w:rsidRPr="004268A9" w:rsidRDefault="00AC2CB2" w:rsidP="00AC2CB2">
      <w:pPr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Nous sommes heureux de vous inviter à notre grand vide-greniers &amp; brocante qui se déroulera cette année le dimanche </w:t>
      </w:r>
      <w:r w:rsid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6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mai.</w:t>
      </w:r>
    </w:p>
    <w:p w:rsidR="00AC2CB2" w:rsidRPr="004268A9" w:rsidRDefault="00AC2CB2" w:rsidP="00AC2CB2">
      <w:pPr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L'année dernière, ce sont plus de 300 exposants qui se sont retrouvés sur les bords du cher ! En seulement </w:t>
      </w:r>
      <w:r w:rsid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10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ans, la brocante de </w:t>
      </w:r>
      <w:proofErr w:type="spellStart"/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du mois de mai est devenue la 2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vertAlign w:val="superscript"/>
          <w:lang w:eastAsia="fr-FR" w:bidi="fr-FR"/>
        </w:rPr>
        <w:t>eme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plus grande brocante de la vallée du Cher !</w:t>
      </w:r>
    </w:p>
    <w:p w:rsidR="00AC2CB2" w:rsidRPr="004268A9" w:rsidRDefault="00AC2CB2" w:rsidP="00AC2CB2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Vous trouverez ci-joint le bulletin d'inscription à remplir et </w:t>
      </w:r>
      <w:r w:rsidRPr="004268A9">
        <w:rPr>
          <w:rStyle w:val="Bodytext20"/>
          <w:rFonts w:ascii="Microsoft Sans Serif" w:hAnsi="Microsoft Sans Serif" w:cs="Microsoft Sans Serif"/>
          <w:sz w:val="20"/>
          <w:szCs w:val="20"/>
        </w:rPr>
        <w:t xml:space="preserve">à nous renvoyer avant le </w:t>
      </w:r>
      <w:r w:rsidR="004268A9">
        <w:rPr>
          <w:rStyle w:val="Bodytext20"/>
          <w:rFonts w:ascii="Microsoft Sans Serif" w:hAnsi="Microsoft Sans Serif" w:cs="Microsoft Sans Serif"/>
          <w:sz w:val="20"/>
          <w:szCs w:val="20"/>
        </w:rPr>
        <w:t>4</w:t>
      </w:r>
      <w:r w:rsidRPr="004268A9">
        <w:rPr>
          <w:rStyle w:val="Bodytext20"/>
          <w:rFonts w:ascii="Microsoft Sans Serif" w:hAnsi="Microsoft Sans Serif" w:cs="Microsoft Sans Serif"/>
          <w:sz w:val="20"/>
          <w:szCs w:val="20"/>
        </w:rPr>
        <w:t xml:space="preserve"> mai 201</w:t>
      </w:r>
      <w:r w:rsidR="004268A9">
        <w:rPr>
          <w:rStyle w:val="Bodytext20"/>
          <w:rFonts w:ascii="Microsoft Sans Serif" w:hAnsi="Microsoft Sans Serif" w:cs="Microsoft Sans Serif"/>
          <w:sz w:val="20"/>
          <w:szCs w:val="20"/>
        </w:rPr>
        <w:t>8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.</w:t>
      </w:r>
    </w:p>
    <w:p w:rsidR="00AC2CB2" w:rsidRPr="004268A9" w:rsidRDefault="00AC2CB2" w:rsidP="00AC2CB2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Merci pour votre participation et rendez-vous sur les bords du Cher dès 5h du matin le dimanche </w:t>
      </w:r>
      <w:r w:rsid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6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mai !</w:t>
      </w:r>
    </w:p>
    <w:p w:rsidR="00AC2CB2" w:rsidRPr="004268A9" w:rsidRDefault="00AC2CB2" w:rsidP="00AC2CB2">
      <w:pPr>
        <w:spacing w:after="120" w:line="230" w:lineRule="exac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Style w:val="Bodytext30"/>
          <w:rFonts w:ascii="Microsoft Sans Serif" w:hAnsi="Microsoft Sans Serif" w:cs="Microsoft Sans Serif"/>
          <w:b w:val="0"/>
          <w:bCs w:val="0"/>
          <w:sz w:val="20"/>
          <w:szCs w:val="20"/>
        </w:rPr>
        <w:t>Possibilité d'accueil le samedi soir à partir de 19h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. Merci de prendre obligatoirement contact au 06 </w:t>
      </w:r>
      <w:r w:rsid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59 02 95 11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pour les modalités.</w:t>
      </w:r>
    </w:p>
    <w:p w:rsidR="00AC2CB2" w:rsidRPr="004268A9" w:rsidRDefault="00AC2CB2" w:rsidP="00AC2CB2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Nous vous accueillerons avec plaisir.</w:t>
      </w:r>
    </w:p>
    <w:p w:rsidR="00AC2CB2" w:rsidRPr="004268A9" w:rsidRDefault="00AC2CB2" w:rsidP="00AC2CB2">
      <w:pPr>
        <w:spacing w:after="0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Buvette et restauration sur place toute la journée !</w:t>
      </w:r>
    </w:p>
    <w:p w:rsidR="00AC2CB2" w:rsidRPr="004268A9" w:rsidRDefault="00AC2CB2" w:rsidP="00AC2CB2">
      <w:pPr>
        <w:spacing w:after="160" w:line="230" w:lineRule="exac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Pour les enfants : Manège et structure gonflable géante GRATUITS toute la journée !!</w:t>
      </w:r>
    </w:p>
    <w:p w:rsidR="00AC2CB2" w:rsidRDefault="00AC2CB2" w:rsidP="00AC2CB2">
      <w:pPr>
        <w:spacing w:after="0" w:line="180" w:lineRule="exact"/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Pour les bénévoles de l'association</w:t>
      </w:r>
      <w:r w:rsidR="001B15D5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, le Président Pierre MARTIN </w:t>
      </w:r>
    </w:p>
    <w:p w:rsidR="00AC2CB2" w:rsidRPr="004268A9" w:rsidRDefault="00AC2CB2" w:rsidP="00AC2CB2">
      <w:pPr>
        <w:spacing w:after="166" w:line="180" w:lineRule="exact"/>
        <w:rPr>
          <w:rFonts w:ascii="Microsoft Sans Serif" w:hAnsi="Microsoft Sans Serif" w:cs="Microsoft Sans Serif"/>
          <w:sz w:val="20"/>
          <w:szCs w:val="20"/>
        </w:rPr>
      </w:pPr>
    </w:p>
    <w:p w:rsidR="00AC2CB2" w:rsidRPr="004268A9" w:rsidRDefault="00AC2CB2" w:rsidP="00AC2CB2">
      <w:pPr>
        <w:spacing w:after="0" w:line="182" w:lineRule="exac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Règlement :</w:t>
      </w:r>
    </w:p>
    <w:p w:rsidR="00AC2CB2" w:rsidRPr="004268A9" w:rsidRDefault="00AC2CB2" w:rsidP="00AC2CB2">
      <w:pPr>
        <w:pStyle w:val="Bodytext40"/>
        <w:numPr>
          <w:ilvl w:val="0"/>
          <w:numId w:val="1"/>
        </w:numPr>
        <w:shd w:val="clear" w:color="auto" w:fill="auto"/>
        <w:tabs>
          <w:tab w:val="left" w:pos="217"/>
        </w:tabs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Les emplacements sont donnés le jour même de la brocant</w:t>
      </w:r>
      <w:r w:rsidR="001B15D5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e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.</w:t>
      </w:r>
    </w:p>
    <w:p w:rsidR="00AC2CB2" w:rsidRPr="004268A9" w:rsidRDefault="00AC2CB2" w:rsidP="00AC2CB2">
      <w:pPr>
        <w:pStyle w:val="Bodytext40"/>
        <w:numPr>
          <w:ilvl w:val="0"/>
          <w:numId w:val="1"/>
        </w:numPr>
        <w:shd w:val="clear" w:color="auto" w:fill="auto"/>
        <w:tabs>
          <w:tab w:val="left" w:pos="222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Votre emplacement vous est réservé (une fois votre bulletin et votre règlement reçus) jusqu'à 8h00 le </w:t>
      </w:r>
      <w:r w:rsidR="001B15D5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6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mai 201</w:t>
      </w:r>
      <w:r w:rsidR="001B15D5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8</w:t>
      </w: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. Passé cette heure, il pourra être attribué à une autre personne, les sommes versées restant acquises au Comité d'Animation au titre d’indemnité.</w:t>
      </w:r>
    </w:p>
    <w:p w:rsidR="00AC2CB2" w:rsidRPr="004268A9" w:rsidRDefault="00AC2CB2" w:rsidP="00AC2CB2">
      <w:pPr>
        <w:pStyle w:val="Bodytext40"/>
        <w:numPr>
          <w:ilvl w:val="0"/>
          <w:numId w:val="1"/>
        </w:numPr>
        <w:shd w:val="clear" w:color="auto" w:fill="auto"/>
        <w:tabs>
          <w:tab w:val="left" w:pos="217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Les véhicules sont autorisés à circuler dans l'enceinte de la brocante de 5h à 8h30 et à partir de 17h30. Vous pourrez garder votre véhicule derrière votre stand.</w:t>
      </w:r>
    </w:p>
    <w:p w:rsidR="00AC2CB2" w:rsidRPr="004268A9" w:rsidRDefault="00AC2CB2" w:rsidP="00AC2CB2">
      <w:pPr>
        <w:pStyle w:val="Bodytext40"/>
        <w:numPr>
          <w:ilvl w:val="0"/>
          <w:numId w:val="1"/>
        </w:numPr>
        <w:shd w:val="clear" w:color="auto" w:fill="auto"/>
        <w:tabs>
          <w:tab w:val="left" w:pos="222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Toute inscription est définitive et ne donnera lieu à aucun remboursement de la part du Comité d'Animation de </w:t>
      </w:r>
      <w:proofErr w:type="spellStart"/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20"/>
          <w:szCs w:val="20"/>
          <w:lang w:eastAsia="fr-FR" w:bidi="fr-FR"/>
        </w:rPr>
        <w:t xml:space="preserve"> en Touraine, association organisatrice, même en cas de désistement de votre part, la manifestation étant maintenue, quelques soient les conditions météorologiques.</w:t>
      </w:r>
    </w:p>
    <w:p w:rsidR="00AC2CB2" w:rsidRPr="004268A9" w:rsidRDefault="00AC2CB2" w:rsidP="00AC2CB2">
      <w:pPr>
        <w:widowControl w:val="0"/>
        <w:numPr>
          <w:ilvl w:val="0"/>
          <w:numId w:val="1"/>
        </w:numPr>
        <w:tabs>
          <w:tab w:val="left" w:pos="222"/>
        </w:tabs>
        <w:spacing w:after="0" w:line="182" w:lineRule="exact"/>
        <w:rPr>
          <w:rFonts w:ascii="Microsoft Sans Serif" w:hAnsi="Microsoft Sans Serif" w:cs="Microsoft Sans Serif"/>
          <w:sz w:val="20"/>
          <w:szCs w:val="20"/>
        </w:rPr>
      </w:pPr>
      <w:r w:rsidRPr="004268A9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Vous vous engagez à laisser votre emplacement propre et à NE laisser AUCUN </w:t>
      </w:r>
      <w:proofErr w:type="gramStart"/>
      <w:r w:rsidRPr="004268A9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carton </w:t>
      </w:r>
      <w:r w:rsidR="001B15D5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>,</w:t>
      </w:r>
      <w:proofErr w:type="gramEnd"/>
      <w:r w:rsidR="001B15D5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 </w:t>
      </w:r>
      <w:r w:rsidRPr="004268A9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>objet</w:t>
      </w:r>
      <w:r w:rsidR="001B15D5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>, et autre déchets</w:t>
      </w:r>
      <w:r w:rsidRPr="004268A9">
        <w:rPr>
          <w:rStyle w:val="Bodytext50"/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 sur votre emplacement lors de votre départ.</w:t>
      </w:r>
    </w:p>
    <w:p w:rsidR="00AC2CB2" w:rsidRDefault="00AC2CB2" w:rsidP="00AC2CB2">
      <w:pPr>
        <w:pStyle w:val="Bodytext60"/>
        <w:shd w:val="clear" w:color="auto" w:fill="auto"/>
        <w:spacing w:line="110" w:lineRule="exact"/>
        <w:sectPr w:rsidR="00AC2CB2">
          <w:pgSz w:w="8400" w:h="11900"/>
          <w:pgMar w:top="659" w:right="331" w:bottom="371" w:left="667" w:header="0" w:footer="3" w:gutter="0"/>
          <w:cols w:space="720"/>
          <w:noEndnote/>
          <w:docGrid w:linePitch="360"/>
        </w:sectPr>
      </w:pPr>
    </w:p>
    <w:p w:rsidR="004268A9" w:rsidRPr="004268A9" w:rsidRDefault="004268A9" w:rsidP="004268A9">
      <w:pPr>
        <w:pStyle w:val="Heading10"/>
        <w:keepNext/>
        <w:keepLines/>
        <w:shd w:val="clear" w:color="auto" w:fill="auto"/>
        <w:ind w:left="260"/>
        <w:rPr>
          <w:rFonts w:ascii="Microsoft Sans Serif" w:hAnsi="Microsoft Sans Serif" w:cs="Microsoft Sans Serif"/>
          <w:sz w:val="18"/>
          <w:szCs w:val="18"/>
        </w:rPr>
      </w:pPr>
      <w:bookmarkStart w:id="0" w:name="bookmark0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lastRenderedPageBreak/>
        <w:t>Bulletin d'inscription - Brocante et Vide-Greniers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br/>
      </w:r>
      <w:proofErr w:type="spellStart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en Touraine 10 mai 2015</w:t>
      </w:r>
      <w:bookmarkEnd w:id="0"/>
    </w:p>
    <w:p w:rsidR="004268A9" w:rsidRPr="004268A9" w:rsidRDefault="004268A9" w:rsidP="004268A9">
      <w:pPr>
        <w:spacing w:after="118" w:line="180" w:lineRule="exact"/>
        <w:ind w:right="20"/>
        <w:jc w:val="center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Renseignements au 06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59029511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ou </w:t>
      </w:r>
      <w:hyperlink r:id="rId7" w:history="1">
        <w:r w:rsidRPr="004268A9">
          <w:rPr>
            <w:rStyle w:val="Lienhypertexte"/>
            <w:rFonts w:ascii="Microsoft Sans Serif" w:hAnsi="Microsoft Sans Serif" w:cs="Microsoft Sans Serif"/>
            <w:sz w:val="18"/>
            <w:szCs w:val="18"/>
            <w:lang w:val="en-US" w:bidi="en-US"/>
          </w:rPr>
          <w:t>cacet@orange.fr</w:t>
        </w:r>
      </w:hyperlink>
    </w:p>
    <w:p w:rsidR="004268A9" w:rsidRPr="004268A9" w:rsidRDefault="004268A9" w:rsidP="004268A9">
      <w:pPr>
        <w:tabs>
          <w:tab w:val="left" w:leader="dot" w:pos="2883"/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Nom :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 xml:space="preserve"> Prénom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1836"/>
          <w:tab w:val="left" w:leader="dot" w:pos="2038"/>
          <w:tab w:val="left" w:leader="dot" w:pos="2479"/>
          <w:tab w:val="left" w:leader="dot" w:pos="5683"/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Né(e) le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 xml:space="preserve"> A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Style w:val="Bodytext2Spacing1pt"/>
          <w:rFonts w:ascii="Microsoft Sans Serif" w:hAnsi="Microsoft Sans Serif" w:cs="Microsoft Sans Serif"/>
        </w:rPr>
        <w:t>DPT: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2479"/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Adresse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2883"/>
          <w:tab w:val="left" w:leader="dot" w:pos="4644"/>
          <w:tab w:val="left" w:leader="dot" w:pos="4846"/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Code postal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 xml:space="preserve"> VILLE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2883"/>
          <w:tab w:val="left" w:leader="dot" w:pos="6752"/>
        </w:tabs>
        <w:spacing w:after="18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Tél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 xml:space="preserve"> Email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N° de carte d'identité ou permis de conduire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(</w:t>
      </w:r>
      <w:proofErr w:type="gramStart"/>
      <w:r w:rsidRPr="004268A9">
        <w:rPr>
          <w:rStyle w:val="Bodytext20"/>
          <w:rFonts w:ascii="Microsoft Sans Serif" w:hAnsi="Microsoft Sans Serif" w:cs="Microsoft Sans Serif"/>
        </w:rPr>
        <w:t>vous</w:t>
      </w:r>
      <w:proofErr w:type="gramEnd"/>
      <w:r w:rsidRPr="004268A9">
        <w:rPr>
          <w:rStyle w:val="Bodytext20"/>
          <w:rFonts w:ascii="Microsoft Sans Serif" w:hAnsi="Microsoft Sans Serif" w:cs="Microsoft Sans Serif"/>
        </w:rPr>
        <w:t xml:space="preserve"> devez joindre une copie recto/verso de votre pièce d'identité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)</w:t>
      </w:r>
    </w:p>
    <w:p w:rsidR="004268A9" w:rsidRPr="004268A9" w:rsidRDefault="004268A9" w:rsidP="004268A9">
      <w:pPr>
        <w:tabs>
          <w:tab w:val="left" w:leader="dot" w:pos="3278"/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Délivré(e) le :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>Par :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6752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N° d'immatriculation du véhicule :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tabs>
          <w:tab w:val="left" w:leader="dot" w:pos="6752"/>
        </w:tabs>
        <w:spacing w:after="22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N° de SIRET pour les professionnels :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widowControl w:val="0"/>
        <w:numPr>
          <w:ilvl w:val="0"/>
          <w:numId w:val="1"/>
        </w:numPr>
        <w:tabs>
          <w:tab w:val="left" w:pos="267"/>
        </w:tabs>
        <w:spacing w:after="0" w:line="18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Si vous êtes particulier, vous attestez sur l'honneur :</w:t>
      </w:r>
    </w:p>
    <w:p w:rsidR="004268A9" w:rsidRPr="004268A9" w:rsidRDefault="004268A9" w:rsidP="004268A9">
      <w:pPr>
        <w:widowControl w:val="0"/>
        <w:numPr>
          <w:ilvl w:val="0"/>
          <w:numId w:val="1"/>
        </w:numPr>
        <w:tabs>
          <w:tab w:val="left" w:pos="622"/>
        </w:tabs>
        <w:spacing w:after="0" w:line="235" w:lineRule="exact"/>
        <w:ind w:left="360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Ne pas être commerçant et ne vendre que des objets personnels usagés (art L310-2 du code du commerce).</w:t>
      </w:r>
    </w:p>
    <w:p w:rsidR="004268A9" w:rsidRPr="004268A9" w:rsidRDefault="004268A9" w:rsidP="004268A9">
      <w:pPr>
        <w:widowControl w:val="0"/>
        <w:numPr>
          <w:ilvl w:val="0"/>
          <w:numId w:val="1"/>
        </w:numPr>
        <w:tabs>
          <w:tab w:val="left" w:pos="627"/>
        </w:tabs>
        <w:spacing w:after="180" w:line="230" w:lineRule="exact"/>
        <w:ind w:left="360" w:right="420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Ne pas avoir participé à deux autres manifestations de même nature au cours de l'année civile (article R 321-9 du code pénal. Le non respect de cet article peut conduire à une sanction de 6 mois d'emprisonnement et 30000 € d'amende).</w:t>
      </w:r>
    </w:p>
    <w:p w:rsidR="004268A9" w:rsidRPr="004268A9" w:rsidRDefault="004268A9" w:rsidP="004268A9">
      <w:pPr>
        <w:widowControl w:val="0"/>
        <w:numPr>
          <w:ilvl w:val="0"/>
          <w:numId w:val="1"/>
        </w:numPr>
        <w:tabs>
          <w:tab w:val="left" w:pos="267"/>
        </w:tabs>
        <w:spacing w:after="0" w:line="23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Si vous êtes professionnel, merci d'indiquer la nature de votre marchandise :</w:t>
      </w:r>
    </w:p>
    <w:p w:rsidR="004268A9" w:rsidRPr="004268A9" w:rsidRDefault="004268A9" w:rsidP="004268A9">
      <w:pPr>
        <w:pStyle w:val="Bodytext40"/>
        <w:shd w:val="clear" w:color="auto" w:fill="auto"/>
        <w:tabs>
          <w:tab w:val="left" w:leader="dot" w:pos="7858"/>
        </w:tabs>
        <w:spacing w:after="176" w:line="230" w:lineRule="exact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(</w:t>
      </w:r>
      <w:proofErr w:type="gramStart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alimentation</w:t>
      </w:r>
      <w:proofErr w:type="gramEnd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et camelots interdits)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</w:r>
    </w:p>
    <w:p w:rsidR="004268A9" w:rsidRPr="004268A9" w:rsidRDefault="004268A9" w:rsidP="004268A9">
      <w:pPr>
        <w:spacing w:after="424" w:line="235" w:lineRule="exact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Afin de vous attribuer un emplacement le + adéquat possible, merci d'indiquer le type de véhicule avec lequel vous viendrez (voiture, voiture + remorque, petit utilitaire, fourgon, camping-car, nombre de voitures ...)</w:t>
      </w:r>
    </w:p>
    <w:p w:rsidR="004268A9" w:rsidRPr="004268A9" w:rsidRDefault="004268A9" w:rsidP="004268A9">
      <w:pPr>
        <w:tabs>
          <w:tab w:val="left" w:leader="dot" w:pos="5088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Je désire réserver : (nb de mètres)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>mètres linéaires</w:t>
      </w:r>
    </w:p>
    <w:p w:rsidR="004268A9" w:rsidRPr="004268A9" w:rsidRDefault="004268A9" w:rsidP="004268A9">
      <w:pPr>
        <w:spacing w:after="0" w:line="23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(</w:t>
      </w:r>
      <w:r w:rsidRPr="004268A9">
        <w:rPr>
          <w:rStyle w:val="Bodytext30"/>
          <w:rFonts w:ascii="Microsoft Sans Serif" w:hAnsi="Microsoft Sans Serif" w:cs="Microsoft Sans Serif"/>
          <w:b w:val="0"/>
          <w:bCs w:val="0"/>
        </w:rPr>
        <w:t>Attention, emplacement minimum de 3 mètres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)</w:t>
      </w:r>
    </w:p>
    <w:p w:rsidR="004268A9" w:rsidRPr="004268A9" w:rsidRDefault="004268A9" w:rsidP="004268A9">
      <w:pPr>
        <w:tabs>
          <w:tab w:val="left" w:leader="dot" w:pos="3941"/>
        </w:tabs>
        <w:spacing w:after="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Je joins mon règlement de :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ab/>
        <w:t xml:space="preserve"> Euros (</w:t>
      </w:r>
      <w:r w:rsidRPr="004268A9">
        <w:rPr>
          <w:rStyle w:val="Bodytext20"/>
          <w:rFonts w:ascii="Microsoft Sans Serif" w:hAnsi="Microsoft Sans Serif" w:cs="Microsoft Sans Serif"/>
        </w:rPr>
        <w:t>2 euros le mètre linéaire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)</w:t>
      </w:r>
    </w:p>
    <w:p w:rsidR="004268A9" w:rsidRPr="004268A9" w:rsidRDefault="004268A9" w:rsidP="004268A9">
      <w:pPr>
        <w:spacing w:after="180"/>
        <w:jc w:val="both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(Chèque à l'ordre de Comité d'Animation de </w:t>
      </w:r>
      <w:proofErr w:type="spellStart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en Touraine)</w:t>
      </w:r>
    </w:p>
    <w:p w:rsidR="004268A9" w:rsidRPr="004268A9" w:rsidRDefault="004268A9" w:rsidP="004268A9">
      <w:pPr>
        <w:spacing w:after="0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Style w:val="Bodytext20"/>
          <w:rFonts w:ascii="Microsoft Sans Serif" w:hAnsi="Microsoft Sans Serif" w:cs="Microsoft Sans Serif"/>
        </w:rPr>
        <w:t xml:space="preserve">Le bulletin, la copie de votre pièce d'identité ou de votre carte professionnelle et votre règlement doivent nous parvenir </w:t>
      </w:r>
      <w:r w:rsidRPr="004268A9">
        <w:rPr>
          <w:rStyle w:val="Bodytext2Bold"/>
          <w:rFonts w:ascii="Microsoft Sans Serif" w:hAnsi="Microsoft Sans Serif" w:cs="Microsoft Sans Serif"/>
        </w:rPr>
        <w:t xml:space="preserve">avant le </w:t>
      </w:r>
      <w:r>
        <w:rPr>
          <w:rStyle w:val="Bodytext2Bold"/>
          <w:rFonts w:ascii="Microsoft Sans Serif" w:hAnsi="Microsoft Sans Serif" w:cs="Microsoft Sans Serif"/>
        </w:rPr>
        <w:t>4</w:t>
      </w:r>
      <w:r w:rsidRPr="004268A9">
        <w:rPr>
          <w:rStyle w:val="Bodytext2Bold"/>
          <w:rFonts w:ascii="Microsoft Sans Serif" w:hAnsi="Microsoft Sans Serif" w:cs="Microsoft Sans Serif"/>
        </w:rPr>
        <w:t xml:space="preserve"> mai 201</w:t>
      </w:r>
      <w:r>
        <w:rPr>
          <w:rStyle w:val="Bodytext2Bold"/>
          <w:rFonts w:ascii="Microsoft Sans Serif" w:hAnsi="Microsoft Sans Serif" w:cs="Microsoft Sans Serif"/>
        </w:rPr>
        <w:t>8</w:t>
      </w:r>
      <w:r w:rsidRPr="004268A9">
        <w:rPr>
          <w:rStyle w:val="Bodytext2Bold"/>
          <w:rFonts w:ascii="Microsoft Sans Serif" w:hAnsi="Microsoft Sans Serif" w:cs="Microsoft Sans Serif"/>
        </w:rPr>
        <w:t xml:space="preserve"> </w:t>
      </w: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à :</w:t>
      </w:r>
    </w:p>
    <w:p w:rsidR="004268A9" w:rsidRPr="004268A9" w:rsidRDefault="004268A9" w:rsidP="004268A9">
      <w:pPr>
        <w:spacing w:after="220"/>
        <w:ind w:right="3640"/>
        <w:rPr>
          <w:rFonts w:ascii="Microsoft Sans Serif" w:hAnsi="Microsoft Sans Serif" w:cs="Microsoft Sans Serif"/>
          <w:sz w:val="18"/>
          <w:szCs w:val="18"/>
        </w:rPr>
      </w:pPr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Comité d'Animation de </w:t>
      </w:r>
      <w:proofErr w:type="spellStart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en Touraine 20 rue Etienne Denis 41400 </w:t>
      </w:r>
      <w:proofErr w:type="spellStart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Chissay</w:t>
      </w:r>
      <w:proofErr w:type="spellEnd"/>
      <w:r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 xml:space="preserve"> en Touraine</w:t>
      </w:r>
    </w:p>
    <w:p w:rsidR="00700018" w:rsidRDefault="00274B31" w:rsidP="00700018">
      <w:pPr>
        <w:spacing w:after="0" w:line="180" w:lineRule="exact"/>
        <w:jc w:val="both"/>
      </w:pPr>
      <w:r>
        <w:rPr>
          <w:rFonts w:ascii="Microsoft Sans Serif" w:hAnsi="Microsoft Sans Serif" w:cs="Microsoft Sans Serif"/>
          <w:sz w:val="18"/>
          <w:szCs w:val="18"/>
          <w:lang w:bidi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0;width:64.3pt;height:23.5pt;z-index:-251658752;mso-wrap-distance-left:5pt;mso-wrap-distance-right:96pt;mso-wrap-distance-bottom:20pt;mso-position-horizontal-relative:margin" filled="f" stroked="f">
            <v:textbox style="mso-fit-shape-to-text:t" inset="0,0,0,0">
              <w:txbxContent>
                <w:p w:rsidR="004268A9" w:rsidRDefault="004268A9" w:rsidP="004268A9">
                  <w:pPr>
                    <w:tabs>
                      <w:tab w:val="left" w:leader="dot" w:pos="1248"/>
                    </w:tabs>
                    <w:spacing w:after="0" w:line="180" w:lineRule="exact"/>
                    <w:jc w:val="both"/>
                  </w:pPr>
                  <w:r>
                    <w:rPr>
                      <w:rStyle w:val="Bodytext2Exact"/>
                    </w:rPr>
                    <w:t>Date :</w:t>
                  </w:r>
                  <w:r>
                    <w:rPr>
                      <w:rStyle w:val="Bodytext2Exact"/>
                    </w:rPr>
                    <w:tab/>
                  </w:r>
                </w:p>
                <w:p w:rsidR="004268A9" w:rsidRDefault="004268A9"/>
              </w:txbxContent>
            </v:textbox>
            <w10:wrap type="square" side="right" anchorx="margin"/>
          </v:shape>
        </w:pict>
      </w:r>
      <w:r w:rsidR="004268A9" w:rsidRPr="004268A9">
        <w:rPr>
          <w:rFonts w:ascii="Microsoft Sans Serif" w:hAnsi="Microsoft Sans Serif" w:cs="Microsoft Sans Serif"/>
          <w:color w:val="000000"/>
          <w:sz w:val="18"/>
          <w:szCs w:val="18"/>
          <w:lang w:eastAsia="fr-FR" w:bidi="fr-FR"/>
        </w:rPr>
        <w:t>Signature (précédée de la mention « lu et</w:t>
      </w:r>
      <w:r w:rsidR="00700018" w:rsidRPr="00700018">
        <w:rPr>
          <w:rStyle w:val="Bodytext2Exact"/>
        </w:rPr>
        <w:t xml:space="preserve"> </w:t>
      </w:r>
      <w:r w:rsidR="00700018">
        <w:rPr>
          <w:rStyle w:val="Bodytext2Exact"/>
        </w:rPr>
        <w:t>approuvé »):</w:t>
      </w:r>
    </w:p>
    <w:p w:rsidR="004268A9" w:rsidRPr="004268A9" w:rsidRDefault="004268A9" w:rsidP="004268A9">
      <w:pPr>
        <w:spacing w:after="0" w:line="18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9D77AF" w:rsidRPr="004268A9" w:rsidRDefault="00D100C6">
      <w:pPr>
        <w:rPr>
          <w:rFonts w:ascii="Microsoft Sans Serif" w:hAnsi="Microsoft Sans Serif" w:cs="Microsoft Sans Serif"/>
          <w:sz w:val="18"/>
          <w:szCs w:val="18"/>
        </w:rPr>
      </w:pPr>
    </w:p>
    <w:sectPr w:rsidR="009D77AF" w:rsidRPr="004268A9" w:rsidSect="00227EBF">
      <w:pgSz w:w="8400" w:h="11900"/>
      <w:pgMar w:top="719" w:right="375" w:bottom="519" w:left="1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C6" w:rsidRDefault="00D100C6" w:rsidP="001B15D5">
      <w:pPr>
        <w:spacing w:after="0" w:line="240" w:lineRule="auto"/>
      </w:pPr>
      <w:r>
        <w:separator/>
      </w:r>
    </w:p>
  </w:endnote>
  <w:endnote w:type="continuationSeparator" w:id="0">
    <w:p w:rsidR="00D100C6" w:rsidRDefault="00D100C6" w:rsidP="001B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C6" w:rsidRDefault="00D100C6" w:rsidP="001B15D5">
      <w:pPr>
        <w:spacing w:after="0" w:line="240" w:lineRule="auto"/>
      </w:pPr>
      <w:r>
        <w:separator/>
      </w:r>
    </w:p>
  </w:footnote>
  <w:footnote w:type="continuationSeparator" w:id="0">
    <w:p w:rsidR="00D100C6" w:rsidRDefault="00D100C6" w:rsidP="001B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032"/>
    <w:multiLevelType w:val="multilevel"/>
    <w:tmpl w:val="4F90DE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B2"/>
    <w:rsid w:val="00084EA2"/>
    <w:rsid w:val="001661F3"/>
    <w:rsid w:val="001B15D5"/>
    <w:rsid w:val="00274B31"/>
    <w:rsid w:val="00296759"/>
    <w:rsid w:val="004268A9"/>
    <w:rsid w:val="00493CFA"/>
    <w:rsid w:val="004B3090"/>
    <w:rsid w:val="00700018"/>
    <w:rsid w:val="008142C5"/>
    <w:rsid w:val="009172A7"/>
    <w:rsid w:val="00922B1F"/>
    <w:rsid w:val="00AC2CB2"/>
    <w:rsid w:val="00D1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 (2)_"/>
    <w:basedOn w:val="Policepardfaut"/>
    <w:rsid w:val="00AC2CB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Policepardfaut"/>
    <w:rsid w:val="00AC2CB2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AC2CB2"/>
    <w:rPr>
      <w:color w:val="000000"/>
      <w:spacing w:val="0"/>
      <w:w w:val="100"/>
      <w:position w:val="0"/>
      <w:u w:val="single"/>
      <w:lang w:val="fr-FR" w:eastAsia="fr-FR" w:bidi="fr-FR"/>
    </w:rPr>
  </w:style>
  <w:style w:type="character" w:customStyle="1" w:styleId="Bodytext30">
    <w:name w:val="Body text (3)"/>
    <w:basedOn w:val="Bodytext3"/>
    <w:rsid w:val="00AC2CB2"/>
    <w:rPr>
      <w:color w:val="000000"/>
      <w:spacing w:val="0"/>
      <w:w w:val="100"/>
      <w:position w:val="0"/>
      <w:u w:val="single"/>
      <w:lang w:val="fr-FR" w:eastAsia="fr-FR" w:bidi="fr-FR"/>
    </w:rPr>
  </w:style>
  <w:style w:type="character" w:customStyle="1" w:styleId="Bodytext4">
    <w:name w:val="Body text (4)_"/>
    <w:basedOn w:val="Policepardfaut"/>
    <w:link w:val="Bodytext40"/>
    <w:rsid w:val="00AC2CB2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5">
    <w:name w:val="Body text (5)_"/>
    <w:basedOn w:val="Policepardfaut"/>
    <w:rsid w:val="00AC2CB2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0">
    <w:name w:val="Body text (5)"/>
    <w:basedOn w:val="Bodytext5"/>
    <w:rsid w:val="00AC2CB2"/>
    <w:rPr>
      <w:color w:val="000000"/>
      <w:spacing w:val="0"/>
      <w:w w:val="100"/>
      <w:position w:val="0"/>
      <w:u w:val="single"/>
      <w:lang w:val="fr-FR" w:eastAsia="fr-FR" w:bidi="fr-FR"/>
    </w:rPr>
  </w:style>
  <w:style w:type="character" w:customStyle="1" w:styleId="Bodytext6">
    <w:name w:val="Body text (6)_"/>
    <w:basedOn w:val="Policepardfaut"/>
    <w:link w:val="Bodytext60"/>
    <w:rsid w:val="00AC2CB2"/>
    <w:rPr>
      <w:rFonts w:ascii="Tahoma" w:eastAsia="Tahoma" w:hAnsi="Tahoma" w:cs="Tahoma"/>
      <w:b/>
      <w:bCs/>
      <w:sz w:val="11"/>
      <w:szCs w:val="1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C2CB2"/>
    <w:pPr>
      <w:widowControl w:val="0"/>
      <w:shd w:val="clear" w:color="auto" w:fill="FFFFFF"/>
      <w:spacing w:after="0" w:line="18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Bodytext60">
    <w:name w:val="Body text (6)"/>
    <w:basedOn w:val="Normal"/>
    <w:link w:val="Bodytext6"/>
    <w:rsid w:val="00AC2CB2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z w:val="11"/>
      <w:szCs w:val="11"/>
    </w:rPr>
  </w:style>
  <w:style w:type="character" w:styleId="Lienhypertexte">
    <w:name w:val="Hyperlink"/>
    <w:basedOn w:val="Policepardfaut"/>
    <w:rsid w:val="004268A9"/>
    <w:rPr>
      <w:color w:val="0066CC"/>
      <w:u w:val="single"/>
    </w:rPr>
  </w:style>
  <w:style w:type="character" w:customStyle="1" w:styleId="Bodytext2Exact">
    <w:name w:val="Body text (2) Exact"/>
    <w:basedOn w:val="Policepardfaut"/>
    <w:rsid w:val="004268A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Policepardfaut"/>
    <w:link w:val="Heading10"/>
    <w:rsid w:val="004268A9"/>
    <w:rPr>
      <w:rFonts w:ascii="Tahoma" w:eastAsia="Tahoma" w:hAnsi="Tahoma" w:cs="Tahoma"/>
      <w:b/>
      <w:bCs/>
      <w:shd w:val="clear" w:color="auto" w:fill="FFFFFF"/>
    </w:rPr>
  </w:style>
  <w:style w:type="character" w:customStyle="1" w:styleId="Bodytext2Spacing1pt">
    <w:name w:val="Body text (2) + Spacing 1 pt"/>
    <w:basedOn w:val="Bodytext2"/>
    <w:rsid w:val="004268A9"/>
    <w:rPr>
      <w:color w:val="000000"/>
      <w:spacing w:val="30"/>
      <w:w w:val="100"/>
      <w:position w:val="0"/>
      <w:lang w:val="fr-FR" w:eastAsia="fr-FR" w:bidi="fr-FR"/>
    </w:rPr>
  </w:style>
  <w:style w:type="character" w:customStyle="1" w:styleId="Bodytext2Bold">
    <w:name w:val="Body text (2) + Bold"/>
    <w:basedOn w:val="Bodytext2"/>
    <w:rsid w:val="004268A9"/>
    <w:rPr>
      <w:b/>
      <w:bCs/>
      <w:color w:val="000000"/>
      <w:spacing w:val="0"/>
      <w:w w:val="100"/>
      <w:position w:val="0"/>
      <w:u w:val="single"/>
      <w:lang w:val="fr-FR" w:eastAsia="fr-FR" w:bidi="fr-FR"/>
    </w:rPr>
  </w:style>
  <w:style w:type="paragraph" w:customStyle="1" w:styleId="Heading10">
    <w:name w:val="Heading #1"/>
    <w:basedOn w:val="Normal"/>
    <w:link w:val="Heading1"/>
    <w:rsid w:val="004268A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styleId="En-tte">
    <w:name w:val="header"/>
    <w:basedOn w:val="Normal"/>
    <w:link w:val="En-tteCar"/>
    <w:uiPriority w:val="99"/>
    <w:unhideWhenUsed/>
    <w:rsid w:val="001B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5D5"/>
  </w:style>
  <w:style w:type="paragraph" w:styleId="Pieddepage">
    <w:name w:val="footer"/>
    <w:basedOn w:val="Normal"/>
    <w:link w:val="PieddepageCar"/>
    <w:uiPriority w:val="99"/>
    <w:semiHidden/>
    <w:unhideWhenUsed/>
    <w:rsid w:val="001B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15D5"/>
  </w:style>
  <w:style w:type="paragraph" w:styleId="Textedebulles">
    <w:name w:val="Balloon Text"/>
    <w:basedOn w:val="Normal"/>
    <w:link w:val="TextedebullesCar"/>
    <w:uiPriority w:val="99"/>
    <w:semiHidden/>
    <w:unhideWhenUsed/>
    <w:rsid w:val="001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et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pierre</dc:creator>
  <cp:lastModifiedBy>martin pierre</cp:lastModifiedBy>
  <cp:revision>2</cp:revision>
  <dcterms:created xsi:type="dcterms:W3CDTF">2018-02-15T17:51:00Z</dcterms:created>
  <dcterms:modified xsi:type="dcterms:W3CDTF">2018-02-15T17:51:00Z</dcterms:modified>
</cp:coreProperties>
</file>