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3ADE" w14:textId="77777777" w:rsidR="00F27824" w:rsidRDefault="00443881">
      <w:pPr>
        <w:jc w:val="center"/>
      </w:pPr>
      <w:r>
        <w:rPr>
          <w:noProof/>
        </w:rPr>
        <w:drawing>
          <wp:anchor distT="0" distB="0" distL="0" distR="0" simplePos="0" relativeHeight="3" behindDoc="0" locked="0" layoutInCell="1" allowOverlap="1" wp14:anchorId="7FE42D21" wp14:editId="6FA44AD0">
            <wp:simplePos x="0" y="0"/>
            <wp:positionH relativeFrom="column">
              <wp:posOffset>-581025</wp:posOffset>
            </wp:positionH>
            <wp:positionV relativeFrom="paragraph">
              <wp:posOffset>180975</wp:posOffset>
            </wp:positionV>
            <wp:extent cx="1360170" cy="1274445"/>
            <wp:effectExtent l="0" t="0" r="0" b="0"/>
            <wp:wrapSquare wrapText="largest"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B9BD5" w:themeColor="accent5"/>
          <w:sz w:val="72"/>
          <w:szCs w:val="72"/>
        </w:rPr>
        <w:t xml:space="preserve">   </w:t>
      </w:r>
      <w:r>
        <w:rPr>
          <w:rFonts w:ascii="Comic Sans MS" w:hAnsi="Comic Sans MS"/>
          <w:b/>
          <w:color w:val="5B9BD5" w:themeColor="accent5"/>
          <w:sz w:val="56"/>
          <w:szCs w:val="56"/>
          <w:u w:val="single"/>
        </w:rPr>
        <w:t>VIDE PUÉRICULTURE</w:t>
      </w:r>
    </w:p>
    <w:p w14:paraId="17E354AE" w14:textId="77777777" w:rsidR="00F27824" w:rsidRDefault="00443881">
      <w:pPr>
        <w:jc w:val="center"/>
        <w:rPr>
          <w:rFonts w:ascii="Comic Sans MS" w:hAnsi="Comic Sans MS"/>
        </w:rPr>
      </w:pPr>
      <w:r>
        <w:rPr>
          <w:rFonts w:ascii="Comic Sans MS" w:hAnsi="Comic Sans MS"/>
          <w:b/>
          <w:color w:val="C9211E"/>
          <w:sz w:val="56"/>
          <w:szCs w:val="56"/>
        </w:rPr>
        <w:t xml:space="preserve">  </w:t>
      </w:r>
      <w:r>
        <w:rPr>
          <w:rFonts w:ascii="Comic Sans MS" w:hAnsi="Comic Sans MS"/>
          <w:b/>
          <w:color w:val="C9211E"/>
          <w:sz w:val="48"/>
          <w:szCs w:val="48"/>
          <w:u w:val="single"/>
        </w:rPr>
        <w:t>SAMEDI 15 NOVEMBRE 2025</w:t>
      </w:r>
    </w:p>
    <w:p w14:paraId="07345EC5" w14:textId="77777777" w:rsidR="00F27824" w:rsidRDefault="00F27824"/>
    <w:p w14:paraId="7F2470F2" w14:textId="77777777" w:rsidR="00F27824" w:rsidRDefault="00F27824">
      <w:pPr>
        <w:rPr>
          <w:rFonts w:ascii="Comic Sans MS" w:hAnsi="Comic Sans MS"/>
        </w:rPr>
      </w:pPr>
    </w:p>
    <w:p w14:paraId="340DFBC3" w14:textId="77777777" w:rsidR="00F27824" w:rsidRDefault="00443881"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L’ Amicale</w:t>
      </w:r>
      <w:proofErr w:type="gramEnd"/>
      <w:r>
        <w:rPr>
          <w:rFonts w:ascii="Comic Sans MS" w:hAnsi="Comic Sans MS"/>
        </w:rPr>
        <w:t xml:space="preserve"> des Parents d’élèves du groupe scolaire Stendhal organise son vide </w:t>
      </w:r>
      <w:proofErr w:type="gramStart"/>
      <w:r>
        <w:rPr>
          <w:rFonts w:ascii="Comic Sans MS" w:hAnsi="Comic Sans MS"/>
        </w:rPr>
        <w:t xml:space="preserve">puériculture  </w:t>
      </w:r>
      <w:r>
        <w:rPr>
          <w:rFonts w:ascii="Comic Sans MS" w:hAnsi="Comic Sans MS"/>
          <w:b/>
          <w:u w:val="single"/>
        </w:rPr>
        <w:t>Le</w:t>
      </w:r>
      <w:proofErr w:type="gramEnd"/>
      <w:r>
        <w:rPr>
          <w:rFonts w:ascii="Comic Sans MS" w:hAnsi="Comic Sans MS"/>
          <w:b/>
          <w:u w:val="single"/>
        </w:rPr>
        <w:t xml:space="preserve"> SAMEDI 15 NOVEMBRE 2025</w:t>
      </w:r>
    </w:p>
    <w:p w14:paraId="17802775" w14:textId="77777777" w:rsidR="00F27824" w:rsidRDefault="00443881">
      <w:r>
        <w:rPr>
          <w:rFonts w:ascii="Comic Sans MS" w:hAnsi="Comic Sans MS"/>
        </w:rPr>
        <w:t>Afin d’accueillir un maximum d’exposant dans les meilleures conditions et attirer un grand nombre de visiteurs, les places en salle seront réservées par 2m</w:t>
      </w:r>
      <w:proofErr w:type="gramStart"/>
      <w:r>
        <w:rPr>
          <w:rFonts w:ascii="Comic Sans MS" w:hAnsi="Comic Sans MS"/>
        </w:rPr>
        <w:t>40  (</w:t>
      </w:r>
      <w:proofErr w:type="gramEnd"/>
      <w:r>
        <w:rPr>
          <w:rFonts w:ascii="Comic Sans MS" w:hAnsi="Comic Sans MS"/>
        </w:rPr>
        <w:t xml:space="preserve">2 tables) avec un maximum de 4 </w:t>
      </w:r>
      <w:proofErr w:type="gramStart"/>
      <w:r>
        <w:rPr>
          <w:rFonts w:ascii="Comic Sans MS" w:hAnsi="Comic Sans MS"/>
        </w:rPr>
        <w:t>tables  par</w:t>
      </w:r>
      <w:proofErr w:type="gramEnd"/>
      <w:r>
        <w:rPr>
          <w:rFonts w:ascii="Comic Sans MS" w:hAnsi="Comic Sans MS"/>
        </w:rPr>
        <w:t xml:space="preserve"> exposant (attention, le nombre de places dans cette salle est limité et celles-ci seront attribuées dans l’ordre d’arrivée des réservations. Emplacement en extérieur possible.</w:t>
      </w:r>
    </w:p>
    <w:p w14:paraId="2A766F26" w14:textId="77777777" w:rsidR="00F27824" w:rsidRDefault="00443881">
      <w:r>
        <w:rPr>
          <w:rFonts w:ascii="Comic Sans MS" w:hAnsi="Comic Sans MS"/>
        </w:rPr>
        <w:t xml:space="preserve">Les placiers seront présents à la salle des fêtes de </w:t>
      </w:r>
      <w:proofErr w:type="spellStart"/>
      <w:r>
        <w:rPr>
          <w:rFonts w:ascii="Comic Sans MS" w:hAnsi="Comic Sans MS"/>
        </w:rPr>
        <w:t>Plancy</w:t>
      </w:r>
      <w:proofErr w:type="spellEnd"/>
      <w:r>
        <w:rPr>
          <w:rFonts w:ascii="Comic Sans MS" w:hAnsi="Comic Sans MS"/>
        </w:rPr>
        <w:t xml:space="preserve"> l’Abbaye à partir de 8h. </w:t>
      </w:r>
    </w:p>
    <w:p w14:paraId="1C92CEC3" w14:textId="77777777" w:rsidR="00F27824" w:rsidRDefault="00443881">
      <w:r>
        <w:rPr>
          <w:rFonts w:ascii="Comic Sans MS" w:hAnsi="Comic Sans MS"/>
        </w:rPr>
        <w:t xml:space="preserve">Les horaires d’ouverture du vide puériculture au public </w:t>
      </w:r>
      <w:proofErr w:type="gramStart"/>
      <w:r>
        <w:rPr>
          <w:rFonts w:ascii="Comic Sans MS" w:hAnsi="Comic Sans MS"/>
        </w:rPr>
        <w:t>sont  9</w:t>
      </w:r>
      <w:proofErr w:type="gramEnd"/>
      <w:r>
        <w:rPr>
          <w:rFonts w:ascii="Comic Sans MS" w:hAnsi="Comic Sans MS"/>
        </w:rPr>
        <w:t>h – 17h.</w:t>
      </w:r>
    </w:p>
    <w:p w14:paraId="4712CD08" w14:textId="77777777" w:rsidR="00F27824" w:rsidRDefault="00443881">
      <w:r>
        <w:rPr>
          <w:rFonts w:ascii="Comic Sans MS" w:hAnsi="Comic Sans MS"/>
        </w:rPr>
        <w:t xml:space="preserve">Le prix de la </w:t>
      </w:r>
      <w:proofErr w:type="gramStart"/>
      <w:r>
        <w:rPr>
          <w:rFonts w:ascii="Comic Sans MS" w:hAnsi="Comic Sans MS"/>
        </w:rPr>
        <w:t>place  (</w:t>
      </w:r>
      <w:proofErr w:type="gramEnd"/>
      <w:r>
        <w:rPr>
          <w:rFonts w:ascii="Comic Sans MS" w:hAnsi="Comic Sans MS"/>
        </w:rPr>
        <w:t xml:space="preserve">2m40) pour cette année est fixé </w:t>
      </w:r>
      <w:proofErr w:type="gramStart"/>
      <w:r>
        <w:rPr>
          <w:rFonts w:ascii="Comic Sans MS" w:hAnsi="Comic Sans MS"/>
        </w:rPr>
        <w:t xml:space="preserve">à  </w:t>
      </w:r>
      <w:r>
        <w:rPr>
          <w:rFonts w:ascii="Comic Sans MS" w:hAnsi="Comic Sans MS"/>
          <w:b/>
          <w:bCs/>
          <w:u w:val="single"/>
        </w:rPr>
        <w:t>5</w:t>
      </w:r>
      <w:proofErr w:type="gramEnd"/>
      <w:r>
        <w:rPr>
          <w:rFonts w:ascii="Comic Sans MS" w:hAnsi="Comic Sans MS"/>
          <w:b/>
          <w:bCs/>
          <w:u w:val="single"/>
        </w:rPr>
        <w:t xml:space="preserve"> euros.</w:t>
      </w:r>
    </w:p>
    <w:p w14:paraId="37507C9B" w14:textId="77777777" w:rsidR="00F27824" w:rsidRDefault="0044388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Toutes personnes désirant un emplacement sur ce marché </w:t>
      </w:r>
      <w:proofErr w:type="gramStart"/>
      <w:r>
        <w:rPr>
          <w:rFonts w:ascii="Comic Sans MS" w:hAnsi="Comic Sans MS"/>
          <w:b/>
        </w:rPr>
        <w:t>doit</w:t>
      </w:r>
      <w:proofErr w:type="gramEnd"/>
      <w:r>
        <w:rPr>
          <w:rFonts w:ascii="Comic Sans MS" w:hAnsi="Comic Sans MS"/>
          <w:b/>
        </w:rPr>
        <w:t xml:space="preserve"> renvoyer le bulletin d’inscription ci-joint dûment rempli et accompagné du chèque correspondant au montant total de la réservation ainsi qu’un 2 </w:t>
      </w:r>
      <w:proofErr w:type="spellStart"/>
      <w:r>
        <w:rPr>
          <w:rFonts w:ascii="Comic Sans MS" w:hAnsi="Comic Sans MS"/>
          <w:b/>
        </w:rPr>
        <w:t>ème</w:t>
      </w:r>
      <w:proofErr w:type="spellEnd"/>
      <w:r>
        <w:rPr>
          <w:rFonts w:ascii="Comic Sans MS" w:hAnsi="Comic Sans MS"/>
          <w:b/>
        </w:rPr>
        <w:t xml:space="preserve"> chèque de caution de 50 euros à l’adresse suivante :</w:t>
      </w:r>
    </w:p>
    <w:p w14:paraId="25C911D7" w14:textId="77777777" w:rsidR="00F27824" w:rsidRDefault="0044388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APE PLANCY L’ABBAYE  </w:t>
      </w:r>
    </w:p>
    <w:p w14:paraId="2DBE1C2E" w14:textId="77777777" w:rsidR="00F27824" w:rsidRDefault="0044388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Impasse de la bonne</w:t>
      </w:r>
    </w:p>
    <w:p w14:paraId="714BD797" w14:textId="77777777" w:rsidR="00F27824" w:rsidRDefault="0044388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10 380 </w:t>
      </w:r>
      <w:proofErr w:type="spellStart"/>
      <w:r>
        <w:rPr>
          <w:rFonts w:ascii="Comic Sans MS" w:hAnsi="Comic Sans MS"/>
        </w:rPr>
        <w:t>Plancy</w:t>
      </w:r>
      <w:proofErr w:type="spellEnd"/>
      <w:r>
        <w:rPr>
          <w:rFonts w:ascii="Comic Sans MS" w:hAnsi="Comic Sans MS"/>
        </w:rPr>
        <w:t xml:space="preserve"> L’abbaye</w:t>
      </w:r>
    </w:p>
    <w:p w14:paraId="059AB59E" w14:textId="77777777" w:rsidR="00F27824" w:rsidRDefault="0044388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</w:p>
    <w:p w14:paraId="1B362852" w14:textId="77777777" w:rsidR="00F27824" w:rsidRDefault="00443881">
      <w:r>
        <w:rPr>
          <w:rFonts w:ascii="Comic Sans MS" w:hAnsi="Comic Sans MS"/>
        </w:rPr>
        <w:t>Les chèques seront encaissés après le vide puériculture et la caution vous sera restituée en main propre le jour de la manifestation.</w:t>
      </w:r>
    </w:p>
    <w:p w14:paraId="07B594EE" w14:textId="77777777" w:rsidR="00F27824" w:rsidRDefault="00F27824">
      <w:pPr>
        <w:rPr>
          <w:rFonts w:ascii="Comic Sans MS" w:hAnsi="Comic Sans MS"/>
        </w:rPr>
      </w:pPr>
    </w:p>
    <w:p w14:paraId="5C1F1858" w14:textId="77777777" w:rsidR="00F27824" w:rsidRDefault="00F27824">
      <w:pPr>
        <w:rPr>
          <w:rFonts w:ascii="Comic Sans MS" w:hAnsi="Comic Sans MS"/>
        </w:rPr>
      </w:pPr>
    </w:p>
    <w:p w14:paraId="2FF5D66A" w14:textId="77777777" w:rsidR="00F27824" w:rsidRDefault="00443881">
      <w:pPr>
        <w:jc w:val="center"/>
      </w:pPr>
      <w:r>
        <w:rPr>
          <w:rFonts w:ascii="Comic Sans MS" w:hAnsi="Comic Sans MS"/>
          <w:b/>
          <w:bCs/>
          <w:color w:val="00B050"/>
          <w:u w:val="single"/>
        </w:rPr>
        <w:t>INSCRIPTIONS SOUHAITÉES avant le vendredi 13 novembre 2025</w:t>
      </w:r>
    </w:p>
    <w:p w14:paraId="052F704F" w14:textId="77777777" w:rsidR="00F27824" w:rsidRDefault="00F27824">
      <w:pPr>
        <w:jc w:val="center"/>
        <w:rPr>
          <w:rFonts w:ascii="Comic Sans MS" w:hAnsi="Comic Sans MS"/>
          <w:b/>
          <w:bCs/>
          <w:color w:val="00B050"/>
          <w:u w:val="single"/>
        </w:rPr>
      </w:pPr>
    </w:p>
    <w:p w14:paraId="07F44B56" w14:textId="77777777" w:rsidR="00F27824" w:rsidRDefault="00F27824">
      <w:pPr>
        <w:jc w:val="center"/>
        <w:rPr>
          <w:rFonts w:ascii="Comic Sans MS" w:hAnsi="Comic Sans MS"/>
          <w:b/>
          <w:bCs/>
          <w:color w:val="00B050"/>
          <w:u w:val="single"/>
        </w:rPr>
      </w:pPr>
    </w:p>
    <w:p w14:paraId="41FAE467" w14:textId="77777777" w:rsidR="00F27824" w:rsidRDefault="00F27824">
      <w:pPr>
        <w:jc w:val="center"/>
        <w:rPr>
          <w:rFonts w:ascii="Comic Sans MS" w:hAnsi="Comic Sans MS"/>
          <w:b/>
          <w:bCs/>
          <w:color w:val="00B050"/>
          <w:u w:val="single"/>
        </w:rPr>
      </w:pPr>
    </w:p>
    <w:p w14:paraId="51192C2B" w14:textId="77777777" w:rsidR="00F27824" w:rsidRDefault="00F27824">
      <w:pPr>
        <w:jc w:val="center"/>
        <w:rPr>
          <w:rFonts w:ascii="Comic Sans MS" w:hAnsi="Comic Sans MS"/>
          <w:b/>
          <w:bCs/>
          <w:color w:val="00B050"/>
          <w:u w:val="single"/>
        </w:rPr>
      </w:pPr>
    </w:p>
    <w:p w14:paraId="4DC044E9" w14:textId="77777777" w:rsidR="00F27824" w:rsidRDefault="00443881">
      <w:pPr>
        <w:jc w:val="center"/>
        <w:rPr>
          <w:rFonts w:ascii="Comic Sans MS" w:hAnsi="Comic Sans MS"/>
          <w:b/>
          <w:bCs/>
          <w:color w:val="00B050"/>
          <w:u w:val="single"/>
        </w:rPr>
      </w:pPr>
      <w:r>
        <w:rPr>
          <w:rFonts w:ascii="Comic Sans MS" w:hAnsi="Comic Sans MS"/>
          <w:b/>
          <w:bCs/>
          <w:noProof/>
          <w:color w:val="00B050"/>
          <w:u w:val="single"/>
        </w:rPr>
        <w:lastRenderedPageBreak/>
        <w:drawing>
          <wp:anchor distT="0" distB="0" distL="0" distR="0" simplePos="0" relativeHeight="2" behindDoc="0" locked="0" layoutInCell="1" allowOverlap="1" wp14:anchorId="0CD70946" wp14:editId="308B71B6">
            <wp:simplePos x="0" y="0"/>
            <wp:positionH relativeFrom="column">
              <wp:posOffset>-581025</wp:posOffset>
            </wp:positionH>
            <wp:positionV relativeFrom="paragraph">
              <wp:posOffset>180975</wp:posOffset>
            </wp:positionV>
            <wp:extent cx="1360170" cy="1274445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208FEF" w14:textId="77777777" w:rsidR="00F27824" w:rsidRDefault="00443881">
      <w:pPr>
        <w:jc w:val="center"/>
      </w:pPr>
      <w:r>
        <w:t xml:space="preserve">                    </w:t>
      </w:r>
      <w:r>
        <w:rPr>
          <w:bdr w:val="single" w:sz="4" w:space="0" w:color="000000"/>
        </w:rPr>
        <w:t xml:space="preserve"> </w:t>
      </w:r>
      <w:r>
        <w:rPr>
          <w:rFonts w:ascii="Comic Sans MS" w:hAnsi="Comic Sans MS"/>
          <w:b/>
          <w:bCs/>
          <w:color w:val="FF0000"/>
          <w:sz w:val="40"/>
          <w:szCs w:val="40"/>
          <w:bdr w:val="single" w:sz="4" w:space="0" w:color="000000"/>
        </w:rPr>
        <w:t>BULLETIN D’INSCRIPTION</w:t>
      </w:r>
    </w:p>
    <w:p w14:paraId="503EB63D" w14:textId="77777777" w:rsidR="00F27824" w:rsidRDefault="00443881">
      <w:r>
        <w:t xml:space="preserve">                             </w:t>
      </w: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  <w:b/>
          <w:bCs/>
          <w:color w:val="158466"/>
          <w:sz w:val="36"/>
          <w:szCs w:val="36"/>
          <w:u w:val="single"/>
        </w:rPr>
        <w:t>VIDE GRENIER PUÉRICULTURE</w:t>
      </w:r>
    </w:p>
    <w:p w14:paraId="10E22A04" w14:textId="77777777" w:rsidR="00F27824" w:rsidRDefault="00443881">
      <w:pPr>
        <w:jc w:val="center"/>
      </w:pPr>
      <w:r>
        <w:rPr>
          <w:rFonts w:ascii="Comic Sans MS" w:hAnsi="Comic Sans MS"/>
          <w:b/>
          <w:bCs/>
        </w:rPr>
        <w:t xml:space="preserve">            </w:t>
      </w:r>
      <w:r>
        <w:rPr>
          <w:rFonts w:ascii="Comic Sans MS" w:hAnsi="Comic Sans MS"/>
          <w:b/>
          <w:bCs/>
        </w:rPr>
        <w:t xml:space="preserve">SAMEDI 15 NOVEMBRE 2025  </w:t>
      </w:r>
    </w:p>
    <w:p w14:paraId="4F72857D" w14:textId="77777777" w:rsidR="00F27824" w:rsidRDefault="00443881">
      <w:pPr>
        <w:jc w:val="center"/>
      </w:pPr>
      <w:r>
        <w:rPr>
          <w:rFonts w:ascii="Comic Sans MS" w:hAnsi="Comic Sans MS"/>
          <w:b/>
          <w:bCs/>
        </w:rPr>
        <w:t xml:space="preserve">           Salle des fêtes de </w:t>
      </w:r>
      <w:proofErr w:type="spellStart"/>
      <w:r>
        <w:rPr>
          <w:rFonts w:ascii="Comic Sans MS" w:hAnsi="Comic Sans MS"/>
          <w:b/>
          <w:bCs/>
        </w:rPr>
        <w:t>Plancy</w:t>
      </w:r>
      <w:proofErr w:type="spellEnd"/>
      <w:r>
        <w:rPr>
          <w:rFonts w:ascii="Comic Sans MS" w:hAnsi="Comic Sans MS"/>
          <w:b/>
          <w:bCs/>
        </w:rPr>
        <w:t xml:space="preserve"> l’Abbaye  </w:t>
      </w:r>
    </w:p>
    <w:p w14:paraId="7777E26D" w14:textId="77777777" w:rsidR="00F27824" w:rsidRDefault="00F27824"/>
    <w:p w14:paraId="4D365D84" w14:textId="77777777" w:rsidR="00F27824" w:rsidRDefault="0044388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Les exposants sont responsables des dommages accidents corporels, matériels et immatériels, causés à un tiers ou à d’autres exposants. </w:t>
      </w:r>
    </w:p>
    <w:p w14:paraId="39AE7CC7" w14:textId="77777777" w:rsidR="00F27824" w:rsidRDefault="00443881">
      <w:pPr>
        <w:pStyle w:val="Paragraphedeliste"/>
        <w:numPr>
          <w:ilvl w:val="0"/>
          <w:numId w:val="1"/>
        </w:numPr>
      </w:pPr>
      <w:r>
        <w:rPr>
          <w:rFonts w:ascii="Comic Sans MS" w:hAnsi="Comic Sans MS"/>
        </w:rPr>
        <w:t>Installation possible à partir de 8h, ouverture au public à 9</w:t>
      </w:r>
      <w:proofErr w:type="gramStart"/>
      <w:r>
        <w:rPr>
          <w:rFonts w:ascii="Comic Sans MS" w:hAnsi="Comic Sans MS"/>
        </w:rPr>
        <w:t>h .</w:t>
      </w:r>
      <w:proofErr w:type="gramEnd"/>
      <w:r>
        <w:rPr>
          <w:rFonts w:ascii="Comic Sans MS" w:hAnsi="Comic Sans MS"/>
        </w:rPr>
        <w:t xml:space="preserve"> </w:t>
      </w:r>
    </w:p>
    <w:p w14:paraId="75F5A060" w14:textId="77777777" w:rsidR="00F27824" w:rsidRDefault="00443881">
      <w:pPr>
        <w:pStyle w:val="Paragraphedeliste"/>
        <w:numPr>
          <w:ilvl w:val="0"/>
          <w:numId w:val="1"/>
        </w:numPr>
      </w:pPr>
      <w:r>
        <w:rPr>
          <w:rFonts w:ascii="Comic Sans MS" w:hAnsi="Comic Sans MS"/>
        </w:rPr>
        <w:t>Les places non occupées à 10h pourront être immédiatement réattribuées, étant considérés comme disponible.</w:t>
      </w:r>
    </w:p>
    <w:p w14:paraId="6B168B04" w14:textId="77777777" w:rsidR="00F27824" w:rsidRDefault="0044388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En cas </w:t>
      </w:r>
      <w:proofErr w:type="gramStart"/>
      <w:r>
        <w:rPr>
          <w:rFonts w:ascii="Comic Sans MS" w:hAnsi="Comic Sans MS"/>
        </w:rPr>
        <w:t>d’ absence</w:t>
      </w:r>
      <w:proofErr w:type="gramEnd"/>
      <w:r>
        <w:rPr>
          <w:rFonts w:ascii="Comic Sans MS" w:hAnsi="Comic Sans MS"/>
        </w:rPr>
        <w:t xml:space="preserve"> le jour de la manifestation, aucun remboursement ne pourra être effectué.</w:t>
      </w:r>
    </w:p>
    <w:p w14:paraId="5AE01A4D" w14:textId="77777777" w:rsidR="00F27824" w:rsidRDefault="00443881">
      <w:pPr>
        <w:pStyle w:val="Paragraphedeliste"/>
        <w:numPr>
          <w:ilvl w:val="0"/>
          <w:numId w:val="1"/>
        </w:numPr>
      </w:pPr>
      <w:r>
        <w:rPr>
          <w:rFonts w:ascii="Comic Sans MS" w:hAnsi="Comic Sans MS"/>
        </w:rPr>
        <w:t>Seul les membres de l’amicale des parents d’élèves seront habilités à régler les litiges</w:t>
      </w:r>
    </w:p>
    <w:p w14:paraId="625DF3EE" w14:textId="77777777" w:rsidR="00F27824" w:rsidRDefault="00F27824">
      <w:pPr>
        <w:pStyle w:val="Paragraphedeliste"/>
        <w:rPr>
          <w:rFonts w:ascii="Comic Sans MS" w:hAnsi="Comic Sans MS"/>
        </w:rPr>
      </w:pPr>
    </w:p>
    <w:p w14:paraId="4963EA3F" w14:textId="77777777" w:rsidR="00F27824" w:rsidRDefault="00443881">
      <w:pPr>
        <w:pStyle w:val="Paragraphedeliste"/>
        <w:rPr>
          <w:i/>
          <w:iCs/>
          <w:color w:val="FF0000"/>
        </w:rPr>
      </w:pPr>
      <w:r>
        <w:rPr>
          <w:rFonts w:ascii="Comic Sans MS" w:hAnsi="Comic Sans MS"/>
          <w:b/>
          <w:bCs/>
          <w:i/>
          <w:iCs/>
          <w:color w:val="00A933"/>
        </w:rPr>
        <w:t xml:space="preserve">Bulletin d’inscription à retourner à l’APE de </w:t>
      </w:r>
      <w:proofErr w:type="spellStart"/>
      <w:r>
        <w:rPr>
          <w:rFonts w:ascii="Comic Sans MS" w:hAnsi="Comic Sans MS"/>
          <w:b/>
          <w:bCs/>
          <w:i/>
          <w:iCs/>
          <w:color w:val="00A933"/>
        </w:rPr>
        <w:t>plancy</w:t>
      </w:r>
      <w:proofErr w:type="spellEnd"/>
      <w:r>
        <w:rPr>
          <w:rFonts w:ascii="Comic Sans MS" w:hAnsi="Comic Sans MS"/>
          <w:b/>
          <w:bCs/>
          <w:i/>
          <w:iCs/>
          <w:color w:val="00A933"/>
        </w:rPr>
        <w:t xml:space="preserve"> accompagné de votre règlement :</w:t>
      </w:r>
    </w:p>
    <w:p w14:paraId="191E453C" w14:textId="77777777" w:rsidR="00F27824" w:rsidRDefault="00443881">
      <w:pPr>
        <w:pStyle w:val="Paragraphedeliste"/>
        <w:rPr>
          <w:i/>
          <w:iCs/>
          <w:color w:val="FF0000"/>
        </w:rPr>
      </w:pPr>
      <w:r>
        <w:rPr>
          <w:rFonts w:ascii="Comic Sans MS" w:hAnsi="Comic Sans MS"/>
          <w:b/>
          <w:bCs/>
          <w:i/>
          <w:iCs/>
          <w:color w:val="00A933"/>
        </w:rPr>
        <w:t>- Par la boite aux lettres APE devant l’école</w:t>
      </w:r>
    </w:p>
    <w:p w14:paraId="3952DA2D" w14:textId="77777777" w:rsidR="00F27824" w:rsidRDefault="00443881">
      <w:pPr>
        <w:pStyle w:val="Paragraphedeliste"/>
        <w:rPr>
          <w:i/>
          <w:iCs/>
          <w:color w:val="FF0000"/>
        </w:rPr>
      </w:pPr>
      <w:r>
        <w:rPr>
          <w:rFonts w:ascii="Comic Sans MS" w:hAnsi="Comic Sans MS"/>
          <w:b/>
          <w:bCs/>
          <w:i/>
          <w:iCs/>
          <w:color w:val="00A933"/>
        </w:rPr>
        <w:t>- En main propre auprès d’un membre de l’APE</w:t>
      </w:r>
    </w:p>
    <w:p w14:paraId="3A88BFD9" w14:textId="77777777" w:rsidR="00F27824" w:rsidRDefault="00443881">
      <w:pPr>
        <w:pStyle w:val="Paragraphedeliste"/>
      </w:pPr>
      <w:r>
        <w:rPr>
          <w:rFonts w:ascii="Comic Sans MS" w:hAnsi="Comic Sans MS"/>
          <w:b/>
          <w:bCs/>
          <w:i/>
          <w:iCs/>
          <w:color w:val="00A933"/>
        </w:rPr>
        <w:t xml:space="preserve">- Par mail : </w:t>
      </w:r>
      <w:r>
        <w:rPr>
          <w:rStyle w:val="LienInternet"/>
          <w:rFonts w:ascii="Comic Sans MS" w:hAnsi="Comic Sans MS"/>
          <w:b/>
          <w:bCs/>
          <w:i/>
          <w:iCs/>
          <w:color w:val="00A933"/>
        </w:rPr>
        <w:t>plancyape@gmail.com</w:t>
      </w:r>
    </w:p>
    <w:p w14:paraId="2B34B6F5" w14:textId="77777777" w:rsidR="00F27824" w:rsidRDefault="00443881">
      <w:pPr>
        <w:pStyle w:val="Paragraphedeliste"/>
        <w:rPr>
          <w:i/>
          <w:iCs/>
          <w:color w:val="FF0000"/>
        </w:rPr>
      </w:pPr>
      <w:r>
        <w:rPr>
          <w:rFonts w:ascii="Comic Sans MS" w:hAnsi="Comic Sans MS"/>
          <w:b/>
          <w:bCs/>
          <w:i/>
          <w:iCs/>
          <w:color w:val="00A933"/>
        </w:rPr>
        <w:t xml:space="preserve">- Par voie postale : APE </w:t>
      </w:r>
      <w:proofErr w:type="spellStart"/>
      <w:r>
        <w:rPr>
          <w:rFonts w:ascii="Comic Sans MS" w:hAnsi="Comic Sans MS"/>
          <w:b/>
          <w:bCs/>
          <w:i/>
          <w:iCs/>
          <w:color w:val="00A933"/>
        </w:rPr>
        <w:t>plancy</w:t>
      </w:r>
      <w:proofErr w:type="spellEnd"/>
      <w:r>
        <w:rPr>
          <w:rFonts w:ascii="Comic Sans MS" w:hAnsi="Comic Sans MS"/>
          <w:b/>
          <w:bCs/>
          <w:i/>
          <w:iCs/>
          <w:color w:val="00A933"/>
        </w:rPr>
        <w:t xml:space="preserve"> – Impasse de la bonne – 10 380 </w:t>
      </w:r>
      <w:proofErr w:type="spellStart"/>
      <w:proofErr w:type="gramStart"/>
      <w:r>
        <w:rPr>
          <w:rFonts w:ascii="Comic Sans MS" w:hAnsi="Comic Sans MS"/>
          <w:b/>
          <w:bCs/>
          <w:i/>
          <w:iCs/>
          <w:color w:val="00A933"/>
        </w:rPr>
        <w:t>Plancy</w:t>
      </w:r>
      <w:proofErr w:type="spellEnd"/>
      <w:r>
        <w:rPr>
          <w:rFonts w:ascii="Comic Sans MS" w:hAnsi="Comic Sans MS"/>
          <w:b/>
          <w:bCs/>
          <w:i/>
          <w:iCs/>
          <w:color w:val="00A933"/>
        </w:rPr>
        <w:t xml:space="preserve">  l’abbaye</w:t>
      </w:r>
      <w:proofErr w:type="gramEnd"/>
    </w:p>
    <w:p w14:paraId="205BA7A7" w14:textId="77777777" w:rsidR="00F27824" w:rsidRDefault="00F27824">
      <w:pPr>
        <w:pStyle w:val="Paragraphedeliste"/>
        <w:rPr>
          <w:rFonts w:ascii="Comic Sans MS" w:hAnsi="Comic Sans MS"/>
        </w:rPr>
      </w:pPr>
    </w:p>
    <w:p w14:paraId="773B728E" w14:textId="77777777" w:rsidR="00F27824" w:rsidRDefault="00443881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14:paraId="3EA696F7" w14:textId="77777777" w:rsidR="00F27824" w:rsidRDefault="00443881">
      <w:r>
        <w:rPr>
          <w:rFonts w:ascii="Comic Sans MS" w:hAnsi="Comic Sans MS"/>
        </w:rPr>
        <w:t xml:space="preserve">Nom / </w:t>
      </w:r>
      <w:proofErr w:type="gramStart"/>
      <w:r>
        <w:rPr>
          <w:rFonts w:ascii="Comic Sans MS" w:hAnsi="Comic Sans MS"/>
        </w:rPr>
        <w:t>Prénom  …</w:t>
      </w:r>
      <w:proofErr w:type="gramEnd"/>
      <w:r>
        <w:rPr>
          <w:rFonts w:ascii="Comic Sans MS" w:hAnsi="Comic Sans MS"/>
        </w:rPr>
        <w:t xml:space="preserve">…………………………………………………………………………………………… </w:t>
      </w:r>
    </w:p>
    <w:p w14:paraId="17FA526E" w14:textId="77777777" w:rsidR="00F27824" w:rsidRDefault="00443881">
      <w:pPr>
        <w:rPr>
          <w:rFonts w:ascii="Comic Sans MS" w:hAnsi="Comic Sans MS"/>
        </w:rPr>
      </w:pPr>
      <w:r>
        <w:rPr>
          <w:rFonts w:ascii="Comic Sans MS" w:hAnsi="Comic Sans MS"/>
        </w:rPr>
        <w:t>Adresse ……………………………………………………………………………………………………………………………………….</w:t>
      </w:r>
    </w:p>
    <w:p w14:paraId="7939117C" w14:textId="77777777" w:rsidR="00F27824" w:rsidRDefault="00443881">
      <w:pPr>
        <w:rPr>
          <w:rFonts w:ascii="Comic Sans MS" w:hAnsi="Comic Sans MS"/>
        </w:rPr>
      </w:pPr>
      <w:r>
        <w:rPr>
          <w:rFonts w:ascii="Comic Sans MS" w:hAnsi="Comic Sans MS"/>
        </w:rPr>
        <w:t>Mail ………………………………………………………………………………………………………………………………………</w:t>
      </w:r>
      <w:proofErr w:type="gramStart"/>
      <w:r>
        <w:rPr>
          <w:rFonts w:ascii="Comic Sans MS" w:hAnsi="Comic Sans MS"/>
        </w:rPr>
        <w:t>…….</w:t>
      </w:r>
      <w:proofErr w:type="gramEnd"/>
      <w:r>
        <w:rPr>
          <w:rFonts w:ascii="Comic Sans MS" w:hAnsi="Comic Sans MS"/>
        </w:rPr>
        <w:t>.</w:t>
      </w:r>
    </w:p>
    <w:p w14:paraId="1D60C5D9" w14:textId="77777777" w:rsidR="00F27824" w:rsidRDefault="00443881">
      <w:pPr>
        <w:rPr>
          <w:rFonts w:ascii="Comic Sans MS" w:hAnsi="Comic Sans MS"/>
        </w:rPr>
      </w:pPr>
      <w:r>
        <w:rPr>
          <w:rFonts w:ascii="Comic Sans MS" w:hAnsi="Comic Sans MS"/>
        </w:rPr>
        <w:t>Numéro de téléphone …………………………………………………………………………………………………………………</w:t>
      </w:r>
    </w:p>
    <w:p w14:paraId="2492DCCB" w14:textId="77777777" w:rsidR="00F27824" w:rsidRDefault="00F27824">
      <w:pPr>
        <w:rPr>
          <w:rFonts w:ascii="Comic Sans MS" w:hAnsi="Comic Sans MS"/>
        </w:rPr>
      </w:pPr>
    </w:p>
    <w:p w14:paraId="312D0BBF" w14:textId="77777777" w:rsidR="00F27824" w:rsidRDefault="00443881">
      <w:r>
        <w:rPr>
          <w:rFonts w:ascii="Comic Sans MS" w:hAnsi="Comic Sans MS"/>
        </w:rPr>
        <w:t>Nombre de tables (2m40</w:t>
      </w:r>
      <w:proofErr w:type="gramStart"/>
      <w:r>
        <w:rPr>
          <w:rFonts w:ascii="Comic Sans MS" w:hAnsi="Comic Sans MS"/>
        </w:rPr>
        <w:t>)  souhaitées</w:t>
      </w:r>
      <w:proofErr w:type="gramEnd"/>
      <w:r>
        <w:rPr>
          <w:rFonts w:ascii="Comic Sans MS" w:hAnsi="Comic Sans MS"/>
        </w:rPr>
        <w:t xml:space="preserve">    En salle ………  ………… x 5 euros   =            euros  </w:t>
      </w:r>
    </w:p>
    <w:p w14:paraId="28287A7A" w14:textId="77777777" w:rsidR="00F27824" w:rsidRDefault="00443881">
      <w:r>
        <w:rPr>
          <w:rFonts w:ascii="Comic Sans MS" w:hAnsi="Comic Sans MS"/>
        </w:rPr>
        <w:t xml:space="preserve">                                                              En extérieur …………… x 5 </w:t>
      </w:r>
      <w:proofErr w:type="gramStart"/>
      <w:r>
        <w:rPr>
          <w:rFonts w:ascii="Comic Sans MS" w:hAnsi="Comic Sans MS"/>
        </w:rPr>
        <w:t>euros  =</w:t>
      </w:r>
      <w:proofErr w:type="gramEnd"/>
      <w:r>
        <w:rPr>
          <w:rFonts w:ascii="Comic Sans MS" w:hAnsi="Comic Sans MS"/>
        </w:rPr>
        <w:t xml:space="preserve">            euros </w:t>
      </w:r>
    </w:p>
    <w:p w14:paraId="33EF56DD" w14:textId="77777777" w:rsidR="00F27824" w:rsidRDefault="00443881">
      <w:r>
        <w:rPr>
          <w:rFonts w:ascii="Comic Sans MS" w:hAnsi="Comic Sans MS"/>
        </w:rPr>
        <w:t xml:space="preserve">                        Je reconnais avoir pris connaissance du règlement ci-dessus et je m’engage à le respecter.                                                                Date et signature              </w:t>
      </w:r>
    </w:p>
    <w:sectPr w:rsidR="00F27824">
      <w:footerReference w:type="default" r:id="rId8"/>
      <w:pgSz w:w="11906" w:h="16838"/>
      <w:pgMar w:top="708" w:right="1417" w:bottom="1417" w:left="1417" w:header="0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85374" w14:textId="77777777" w:rsidR="00443881" w:rsidRDefault="00443881">
      <w:pPr>
        <w:spacing w:after="0" w:line="240" w:lineRule="auto"/>
      </w:pPr>
      <w:r>
        <w:separator/>
      </w:r>
    </w:p>
  </w:endnote>
  <w:endnote w:type="continuationSeparator" w:id="0">
    <w:p w14:paraId="2AF7A9A3" w14:textId="77777777" w:rsidR="00443881" w:rsidRDefault="00443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7D77" w14:textId="77777777" w:rsidR="00F27824" w:rsidRDefault="00F27824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13E27" w14:textId="77777777" w:rsidR="00443881" w:rsidRDefault="00443881">
      <w:pPr>
        <w:spacing w:after="0" w:line="240" w:lineRule="auto"/>
      </w:pPr>
      <w:r>
        <w:separator/>
      </w:r>
    </w:p>
  </w:footnote>
  <w:footnote w:type="continuationSeparator" w:id="0">
    <w:p w14:paraId="5C73AC4F" w14:textId="77777777" w:rsidR="00443881" w:rsidRDefault="00443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B7FA1"/>
    <w:multiLevelType w:val="multilevel"/>
    <w:tmpl w:val="3954AB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1A71A87"/>
    <w:multiLevelType w:val="multilevel"/>
    <w:tmpl w:val="4A921E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06614071">
    <w:abstractNumId w:val="1"/>
  </w:num>
  <w:num w:numId="2" w16cid:durableId="30161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24"/>
    <w:rsid w:val="00443881"/>
    <w:rsid w:val="009073DB"/>
    <w:rsid w:val="00F2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48BE"/>
  <w15:docId w15:val="{90E14CFE-7A31-4AC6-A104-73EECDD8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2Car">
    <w:name w:val="Titre 2 Car"/>
    <w:link w:val="Titre2"/>
    <w:uiPriority w:val="9"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re3Car">
    <w:name w:val="Titre 3 Car"/>
    <w:link w:val="Titre3"/>
    <w:uiPriority w:val="9"/>
    <w:qFormat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re4Car">
    <w:name w:val="Titre 4 Car"/>
    <w:link w:val="Titre4"/>
    <w:uiPriority w:val="9"/>
    <w:qFormat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re5Car">
    <w:name w:val="Titre 5 Car"/>
    <w:link w:val="Titre5"/>
    <w:uiPriority w:val="9"/>
    <w:qFormat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6Car">
    <w:name w:val="Titre 6 Car"/>
    <w:link w:val="Titre6"/>
    <w:uiPriority w:val="9"/>
    <w:qFormat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7Car">
    <w:name w:val="Titre 7 Car"/>
    <w:link w:val="Titre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link w:val="Titre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link w:val="Titre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Car">
    <w:name w:val="Titre Car"/>
    <w:link w:val="Titre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ous-titreCar">
    <w:name w:val="Sous-titre Car"/>
    <w:link w:val="Sous-titre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ccentuationlgre">
    <w:name w:val="Subtle Emphasis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uiPriority w:val="20"/>
    <w:qFormat/>
    <w:rPr>
      <w:i/>
      <w:iCs/>
    </w:rPr>
  </w:style>
  <w:style w:type="character" w:styleId="Accentuationintense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lev">
    <w:name w:val="Strong"/>
    <w:uiPriority w:val="22"/>
    <w:qFormat/>
    <w:rPr>
      <w:b/>
      <w:bCs/>
    </w:rPr>
  </w:style>
  <w:style w:type="character" w:customStyle="1" w:styleId="CitationCar">
    <w:name w:val="Citation Car"/>
    <w:link w:val="Citation"/>
    <w:uiPriority w:val="29"/>
    <w:qFormat/>
    <w:rPr>
      <w:i/>
      <w:iCs/>
      <w:color w:val="000000" w:themeColor="text1"/>
    </w:rPr>
  </w:style>
  <w:style w:type="character" w:customStyle="1" w:styleId="CitationintenseCar">
    <w:name w:val="Citation intense Car"/>
    <w:link w:val="Citationintense"/>
    <w:uiPriority w:val="30"/>
    <w:qFormat/>
    <w:rPr>
      <w:b/>
      <w:bCs/>
      <w:i/>
      <w:iCs/>
      <w:color w:val="4472C4" w:themeColor="accent1"/>
    </w:rPr>
  </w:style>
  <w:style w:type="character" w:styleId="Rfrencelgre">
    <w:name w:val="Subtle Reference"/>
    <w:uiPriority w:val="31"/>
    <w:qFormat/>
    <w:rPr>
      <w:smallCaps/>
      <w:color w:val="ED7D31" w:themeColor="accent2"/>
      <w:u w:val="single"/>
    </w:rPr>
  </w:style>
  <w:style w:type="character" w:styleId="Rfrenceintens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itredulivre">
    <w:name w:val="Book Title"/>
    <w:uiPriority w:val="33"/>
    <w:qFormat/>
    <w:rPr>
      <w:b/>
      <w:bCs/>
      <w:smallCaps/>
      <w:spacing w:val="5"/>
    </w:rPr>
  </w:style>
  <w:style w:type="character" w:customStyle="1" w:styleId="NotedebasdepageCar">
    <w:name w:val="Note de bas de page Car"/>
    <w:link w:val="Notedebasdepage"/>
    <w:uiPriority w:val="99"/>
    <w:semiHidden/>
    <w:qFormat/>
    <w:rPr>
      <w:sz w:val="20"/>
      <w:szCs w:val="20"/>
    </w:rPr>
  </w:style>
  <w:style w:type="character" w:customStyle="1" w:styleId="Ancredenotedebasdepage">
    <w:name w:val="Ancre de note de bas de page"/>
    <w:rPr>
      <w:vertAlign w:val="superscript"/>
    </w:rPr>
  </w:style>
  <w:style w:type="character" w:styleId="Appelnotedebasdep">
    <w:name w:val="footnote reference"/>
    <w:uiPriority w:val="99"/>
    <w:semiHidden/>
    <w:unhideWhenUsed/>
    <w:qFormat/>
    <w:rPr>
      <w:vertAlign w:val="superscript"/>
    </w:rPr>
  </w:style>
  <w:style w:type="character" w:customStyle="1" w:styleId="NotedefinCar">
    <w:name w:val="Note de fin Car"/>
    <w:link w:val="Notedefin"/>
    <w:uiPriority w:val="99"/>
    <w:semiHidden/>
    <w:qFormat/>
    <w:rPr>
      <w:sz w:val="20"/>
      <w:szCs w:val="20"/>
    </w:rPr>
  </w:style>
  <w:style w:type="character" w:customStyle="1" w:styleId="Ancredenotedefin">
    <w:name w:val="Ancre de note de fin"/>
    <w:rPr>
      <w:vertAlign w:val="superscript"/>
    </w:rPr>
  </w:style>
  <w:style w:type="character" w:styleId="Appeldenotedefin">
    <w:name w:val="endnote reference"/>
    <w:uiPriority w:val="99"/>
    <w:semiHidden/>
    <w:unhideWhenUsed/>
    <w:qFormat/>
    <w:rPr>
      <w:vertAlign w:val="superscript"/>
    </w:rPr>
  </w:style>
  <w:style w:type="character" w:customStyle="1" w:styleId="LienInternet">
    <w:name w:val="Lien Internet"/>
    <w:uiPriority w:val="99"/>
    <w:unhideWhenUsed/>
    <w:rPr>
      <w:color w:val="0563C1" w:themeColor="hyperlink"/>
      <w:u w:val="single"/>
    </w:rPr>
  </w:style>
  <w:style w:type="character" w:customStyle="1" w:styleId="TextebrutCar">
    <w:name w:val="Texte brut Car"/>
    <w:link w:val="Textebrut"/>
    <w:uiPriority w:val="99"/>
    <w:qFormat/>
    <w:rPr>
      <w:rFonts w:ascii="Courier New" w:hAnsi="Courier New" w:cs="Courier New"/>
      <w:sz w:val="21"/>
      <w:szCs w:val="21"/>
    </w:rPr>
  </w:style>
  <w:style w:type="character" w:customStyle="1" w:styleId="En-tteCar">
    <w:name w:val="En-tête Car"/>
    <w:link w:val="En-tte"/>
    <w:uiPriority w:val="99"/>
    <w:qFormat/>
  </w:style>
  <w:style w:type="character" w:customStyle="1" w:styleId="PieddepageCar">
    <w:name w:val="Pied de page Car"/>
    <w:link w:val="Pieddepage"/>
    <w:uiPriority w:val="99"/>
    <w:qFormat/>
  </w:style>
  <w:style w:type="paragraph" w:styleId="Titre">
    <w:name w:val="Title"/>
    <w:basedOn w:val="Normal"/>
    <w:next w:val="Corpsdetexte"/>
    <w:link w:val="TitreCar"/>
    <w:uiPriority w:val="10"/>
    <w:qFormat/>
    <w:pPr>
      <w:pBdr>
        <w:bottom w:val="single" w:sz="8" w:space="4" w:color="4472C4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Sansinterligne">
    <w:name w:val="No Spacing"/>
    <w:uiPriority w:val="1"/>
    <w:qFormat/>
    <w:rPr>
      <w:sz w:val="22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qFormat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vernet elsa</dc:creator>
  <dc:description/>
  <cp:lastModifiedBy>Charlene Leser</cp:lastModifiedBy>
  <cp:revision>2</cp:revision>
  <dcterms:created xsi:type="dcterms:W3CDTF">2025-10-10T17:54:00Z</dcterms:created>
  <dcterms:modified xsi:type="dcterms:W3CDTF">2025-10-10T17:54:00Z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