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5B6E" w14:textId="77777777" w:rsidR="00995A02" w:rsidRPr="00995A02" w:rsidRDefault="00995A02" w:rsidP="00995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44"/>
          <w:szCs w:val="44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44"/>
          <w:szCs w:val="44"/>
          <w:lang w:eastAsia="fr-FR"/>
          <w14:ligatures w14:val="none"/>
        </w:rPr>
        <w:t>Brocante - Vide Grenier à SAINT BRICE</w:t>
      </w:r>
      <w:r>
        <w:rPr>
          <w:rFonts w:ascii="Arial" w:eastAsia="Times New Roman" w:hAnsi="Arial" w:cs="Arial"/>
          <w:color w:val="000000"/>
          <w:kern w:val="0"/>
          <w:sz w:val="44"/>
          <w:szCs w:val="44"/>
          <w:lang w:eastAsia="fr-FR"/>
          <w14:ligatures w14:val="none"/>
        </w:rPr>
        <w:t xml:space="preserve"> (77160)</w:t>
      </w:r>
    </w:p>
    <w:p w14:paraId="166C8E63" w14:textId="3EA28F0A" w:rsidR="00995A02" w:rsidRPr="00995A02" w:rsidRDefault="00995A02" w:rsidP="00995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44"/>
          <w:szCs w:val="44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44"/>
          <w:szCs w:val="44"/>
          <w:lang w:eastAsia="fr-FR"/>
          <w14:ligatures w14:val="none"/>
        </w:rPr>
        <w:t xml:space="preserve">Le lundi </w:t>
      </w:r>
      <w:r w:rsidR="0058355C">
        <w:rPr>
          <w:rFonts w:ascii="Arial" w:eastAsia="Times New Roman" w:hAnsi="Arial" w:cs="Arial"/>
          <w:color w:val="000000"/>
          <w:kern w:val="0"/>
          <w:sz w:val="44"/>
          <w:szCs w:val="44"/>
          <w:lang w:eastAsia="fr-FR"/>
          <w14:ligatures w14:val="none"/>
        </w:rPr>
        <w:t>25</w:t>
      </w:r>
      <w:r w:rsidRPr="00995A02">
        <w:rPr>
          <w:rFonts w:ascii="Arial" w:eastAsia="Times New Roman" w:hAnsi="Arial" w:cs="Arial"/>
          <w:color w:val="000000"/>
          <w:kern w:val="0"/>
          <w:sz w:val="44"/>
          <w:szCs w:val="44"/>
          <w:lang w:eastAsia="fr-FR"/>
          <w14:ligatures w14:val="none"/>
        </w:rPr>
        <w:t xml:space="preserve"> </w:t>
      </w:r>
      <w:r w:rsidR="0058355C">
        <w:rPr>
          <w:rFonts w:ascii="Arial" w:eastAsia="Times New Roman" w:hAnsi="Arial" w:cs="Arial"/>
          <w:color w:val="000000"/>
          <w:kern w:val="0"/>
          <w:sz w:val="44"/>
          <w:szCs w:val="44"/>
          <w:lang w:eastAsia="fr-FR"/>
          <w14:ligatures w14:val="none"/>
        </w:rPr>
        <w:t>mai</w:t>
      </w:r>
      <w:r w:rsidRPr="00995A02">
        <w:rPr>
          <w:rFonts w:ascii="Arial" w:eastAsia="Times New Roman" w:hAnsi="Arial" w:cs="Arial"/>
          <w:color w:val="000000"/>
          <w:kern w:val="0"/>
          <w:sz w:val="44"/>
          <w:szCs w:val="44"/>
          <w:lang w:eastAsia="fr-FR"/>
          <w14:ligatures w14:val="none"/>
        </w:rPr>
        <w:t xml:space="preserve"> 202</w:t>
      </w:r>
      <w:r w:rsidR="0058355C">
        <w:rPr>
          <w:rFonts w:ascii="Arial" w:eastAsia="Times New Roman" w:hAnsi="Arial" w:cs="Arial"/>
          <w:color w:val="000000"/>
          <w:kern w:val="0"/>
          <w:sz w:val="44"/>
          <w:szCs w:val="44"/>
          <w:lang w:eastAsia="fr-FR"/>
          <w14:ligatures w14:val="none"/>
        </w:rPr>
        <w:t>6</w:t>
      </w:r>
    </w:p>
    <w:p w14:paraId="5D9F3684" w14:textId="77777777" w:rsidR="00995A02" w:rsidRDefault="00995A02" w:rsidP="00995A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4"/>
          <w:szCs w:val="34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34"/>
          <w:szCs w:val="34"/>
          <w:lang w:eastAsia="fr-FR"/>
          <w14:ligatures w14:val="none"/>
        </w:rPr>
        <w:t>Bordereau de réservation</w:t>
      </w:r>
    </w:p>
    <w:p w14:paraId="13D5CE90" w14:textId="52BE9B5C" w:rsidR="005E0386" w:rsidRPr="005E0386" w:rsidRDefault="005E0386" w:rsidP="005E03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5E038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(</w:t>
      </w:r>
      <w:proofErr w:type="gramStart"/>
      <w:r w:rsidRPr="005E038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vous</w:t>
      </w:r>
      <w:proofErr w:type="gramEnd"/>
      <w:r w:rsidRPr="005E038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pouvez nous le renvoyer rempli à l’adresse mail 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suivante </w:t>
      </w:r>
      <w:r w:rsidRPr="005E038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:</w:t>
      </w:r>
    </w:p>
    <w:p w14:paraId="3FFB5BE4" w14:textId="74A9893A" w:rsidR="00995A02" w:rsidRPr="005E0386" w:rsidRDefault="005E0386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5E038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fldChar w:fldCharType="begin"/>
      </w:r>
      <w:r w:rsidRPr="005E038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instrText xml:space="preserve"> HYPERLINK "mailto:</w:instrText>
      </w:r>
      <w:r w:rsidRPr="005E038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instrText>comitedesfetessaintbrice@gmail.com</w:instrText>
      </w:r>
      <w:r w:rsidRPr="005E038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instrText xml:space="preserve">" </w:instrText>
      </w:r>
      <w:r w:rsidRPr="005E038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fldChar w:fldCharType="separate"/>
      </w:r>
      <w:r w:rsidRPr="005E0386">
        <w:rPr>
          <w:rStyle w:val="Lienhypertexte"/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comitedesfetessaintbrice@gmail.com</w:t>
      </w:r>
      <w:r w:rsidRPr="005E038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fldChar w:fldCharType="end"/>
      </w:r>
      <w:r w:rsidRPr="005E038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ou le donner rempli lors de la collecte du prix de l’emplacement, le jour de la brocante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)</w:t>
      </w:r>
      <w:r w:rsidR="001E4E03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. Lire le règlement à la suite.</w:t>
      </w:r>
    </w:p>
    <w:p w14:paraId="5FC681C8" w14:textId="77777777" w:rsidR="005E0386" w:rsidRPr="00995A02" w:rsidRDefault="005E0386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34"/>
          <w:szCs w:val="34"/>
          <w:lang w:eastAsia="fr-FR"/>
          <w14:ligatures w14:val="none"/>
        </w:rPr>
      </w:pPr>
    </w:p>
    <w:p w14:paraId="29010FEC" w14:textId="77777777" w:rsidR="00995A02" w:rsidRPr="00A87FFE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Nom </w:t>
      </w:r>
      <w:r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……………………………</w:t>
      </w:r>
      <w:r w:rsid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</w:t>
      </w:r>
      <w:r w:rsidR="00A87FFE"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..</w:t>
      </w:r>
      <w:r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....   </w:t>
      </w: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Prénom </w:t>
      </w:r>
      <w:r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</w:t>
      </w:r>
      <w:r w:rsid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</w:t>
      </w:r>
      <w:proofErr w:type="gramStart"/>
      <w:r w:rsid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</w:t>
      </w:r>
      <w:r w:rsidR="00A87FFE"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.</w:t>
      </w:r>
      <w:proofErr w:type="gramEnd"/>
      <w:r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……………..</w:t>
      </w: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</w:p>
    <w:p w14:paraId="28CC9F43" w14:textId="77777777" w:rsidR="00A87FFE" w:rsidRPr="00995A02" w:rsidRDefault="00A87FFE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4D068E9A" w14:textId="77777777" w:rsidR="00995A02" w:rsidRPr="00995A02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Particulier : date et lieu de naissance</w:t>
      </w:r>
      <w:r w:rsidR="00A87FFE"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…………………</w:t>
      </w:r>
      <w:proofErr w:type="gramStart"/>
      <w:r w:rsidR="00A87FFE"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…….</w:t>
      </w:r>
      <w:proofErr w:type="gramEnd"/>
      <w:r w:rsidR="00A87FFE"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.…………</w:t>
      </w:r>
      <w:r w:rsid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……………….</w:t>
      </w:r>
    </w:p>
    <w:p w14:paraId="0F998BCE" w14:textId="77777777" w:rsidR="00A87FFE" w:rsidRPr="00A87FFE" w:rsidRDefault="00A87FFE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109519DB" w14:textId="77777777" w:rsidR="00A87FFE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Professionnel : N° R.C.</w:t>
      </w:r>
      <w:r w:rsid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 :       </w:t>
      </w:r>
      <w:r w:rsidR="00A87FFE"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…………………</w:t>
      </w:r>
      <w:proofErr w:type="gramStart"/>
      <w:r w:rsidR="00A87FFE"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…….</w:t>
      </w:r>
      <w:proofErr w:type="gramEnd"/>
      <w:r w:rsidR="00A87FFE"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.…………</w:t>
      </w:r>
      <w:r w:rsid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…………………………</w:t>
      </w:r>
    </w:p>
    <w:p w14:paraId="430DACFE" w14:textId="77777777" w:rsidR="00A87FFE" w:rsidRDefault="00A87FFE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7EB25C38" w14:textId="77777777" w:rsidR="00A87FFE" w:rsidRDefault="00A87FFE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1B88C948" w14:textId="77777777" w:rsidR="00995A02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Adresse : </w:t>
      </w:r>
      <w:r w:rsidR="00A87FFE"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…………………</w:t>
      </w:r>
      <w:proofErr w:type="gramStart"/>
      <w:r w:rsidR="00A87FFE"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…….</w:t>
      </w:r>
      <w:proofErr w:type="gramEnd"/>
      <w:r w:rsidR="00A87FFE"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.…………</w:t>
      </w:r>
      <w:r w:rsid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……………………………………………….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.</w:t>
      </w:r>
    </w:p>
    <w:p w14:paraId="699E8939" w14:textId="77777777" w:rsidR="00A87FFE" w:rsidRDefault="00A87FFE" w:rsidP="00A87FFE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ab/>
      </w:r>
    </w:p>
    <w:p w14:paraId="02034726" w14:textId="77777777" w:rsidR="00A87FFE" w:rsidRPr="00995A02" w:rsidRDefault="00A87FFE" w:rsidP="00A87FFE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A87FFE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………………………..…………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……………………………………………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</w:t>
      </w:r>
    </w:p>
    <w:p w14:paraId="52CD1E72" w14:textId="77777777" w:rsidR="00A87FFE" w:rsidRDefault="00A87FFE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2215EA9D" w14:textId="77777777" w:rsidR="00002CBC" w:rsidRDefault="00995A02" w:rsidP="00002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Téléphone : 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………………………  </w:t>
      </w: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proofErr w:type="gramStart"/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e-mail</w:t>
      </w:r>
      <w:proofErr w:type="gramEnd"/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………………………………………………</w:t>
      </w:r>
    </w:p>
    <w:p w14:paraId="3DD6426E" w14:textId="77777777" w:rsidR="00995A02" w:rsidRPr="00995A02" w:rsidRDefault="00995A02" w:rsidP="00002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</w:p>
    <w:p w14:paraId="5FBF550B" w14:textId="77777777" w:rsidR="00995A02" w:rsidRDefault="00995A02" w:rsidP="00002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Produits exposés : 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…………………………………………………………………………</w:t>
      </w:r>
    </w:p>
    <w:p w14:paraId="4A2E7417" w14:textId="77777777" w:rsidR="00002CBC" w:rsidRDefault="00002CBC" w:rsidP="00002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7328822D" w14:textId="77777777" w:rsidR="00002CBC" w:rsidRDefault="00002CBC" w:rsidP="00002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………………………………………………………………………………………………..</w:t>
      </w:r>
    </w:p>
    <w:p w14:paraId="7416E0CB" w14:textId="77777777" w:rsidR="00002CBC" w:rsidRPr="00995A02" w:rsidRDefault="00002CBC" w:rsidP="00002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2CBAD40B" w14:textId="77777777" w:rsidR="00995A02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Emplacement :</w:t>
      </w:r>
    </w:p>
    <w:p w14:paraId="16656D0F" w14:textId="77777777" w:rsidR="00002CBC" w:rsidRPr="00995A02" w:rsidRDefault="00002CBC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4C15A1BB" w14:textId="77777777" w:rsidR="00995A02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Sans véhicule, nombre de mètres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:     ……</w:t>
      </w: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x 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4,00</w:t>
      </w: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€ 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      </w:t>
      </w: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= Total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: ……</w:t>
      </w:r>
      <w:proofErr w:type="gramStart"/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…….</w:t>
      </w:r>
      <w:proofErr w:type="gramEnd"/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.</w:t>
      </w: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€ </w:t>
      </w:r>
    </w:p>
    <w:p w14:paraId="74EA4F22" w14:textId="77777777" w:rsidR="00002CBC" w:rsidRPr="00995A02" w:rsidRDefault="00002CBC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5BEAC123" w14:textId="77777777" w:rsidR="00995A02" w:rsidRPr="00995A02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Avec véhicule, nombre de mètres</w:t>
      </w:r>
      <w:proofErr w:type="gramStart"/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  :</w:t>
      </w:r>
      <w:proofErr w:type="gramEnd"/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   …… </w:t>
      </w: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x 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4,00 </w:t>
      </w: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€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 </w:t>
      </w:r>
      <w:r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    </w:t>
      </w:r>
      <w:r w:rsidR="00002CBC"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= Total</w:t>
      </w:r>
      <w:r w:rsidR="00002CBC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: …………..</w:t>
      </w:r>
      <w:r w:rsidR="00002CBC" w:rsidRPr="00995A0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€</w:t>
      </w:r>
    </w:p>
    <w:p w14:paraId="58004A3C" w14:textId="77777777" w:rsidR="00995A02" w:rsidRPr="00995A02" w:rsidRDefault="00995A02" w:rsidP="00002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Profondeur maxi emplacement 3,</w:t>
      </w:r>
      <w:proofErr w:type="gramStart"/>
      <w:r w:rsidRPr="00995A0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5</w:t>
      </w:r>
      <w:r w:rsidR="00002CBC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0</w:t>
      </w:r>
      <w:r w:rsidRPr="00995A0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  m</w:t>
      </w:r>
      <w:r w:rsidR="00002CBC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.</w:t>
      </w:r>
      <w:proofErr w:type="gramEnd"/>
      <w:r w:rsidRPr="00995A02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  </w:t>
      </w:r>
    </w:p>
    <w:p w14:paraId="1E2CB691" w14:textId="77777777" w:rsidR="00995A02" w:rsidRPr="00995A02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9"/>
          <w:szCs w:val="29"/>
          <w:lang w:eastAsia="fr-FR"/>
          <w14:ligatures w14:val="none"/>
        </w:rPr>
      </w:pPr>
    </w:p>
    <w:p w14:paraId="34649931" w14:textId="77777777" w:rsidR="00995A02" w:rsidRPr="00995A02" w:rsidRDefault="00002CBC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9"/>
          <w:szCs w:val="29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9"/>
          <w:szCs w:val="29"/>
          <w:lang w:eastAsia="fr-FR"/>
          <w14:ligatures w14:val="none"/>
        </w:rPr>
        <w:t xml:space="preserve">Véhicule </w:t>
      </w:r>
      <w:r w:rsidR="00995A02" w:rsidRPr="00995A02">
        <w:rPr>
          <w:rFonts w:ascii="Arial" w:eastAsia="Times New Roman" w:hAnsi="Arial" w:cs="Arial"/>
          <w:color w:val="000000"/>
          <w:kern w:val="0"/>
          <w:sz w:val="29"/>
          <w:szCs w:val="29"/>
          <w:lang w:eastAsia="fr-FR"/>
          <w14:ligatures w14:val="none"/>
        </w:rPr>
        <w:t>dans la limite des places disponibles</w:t>
      </w:r>
    </w:p>
    <w:p w14:paraId="1255AF57" w14:textId="77777777" w:rsidR="00995A02" w:rsidRPr="00995A02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34"/>
          <w:szCs w:val="34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34"/>
          <w:szCs w:val="34"/>
          <w:lang w:eastAsia="fr-FR"/>
          <w14:ligatures w14:val="none"/>
        </w:rPr>
        <w:t>___________________________________________________</w:t>
      </w:r>
    </w:p>
    <w:p w14:paraId="7C345B78" w14:textId="77777777" w:rsidR="00995A02" w:rsidRPr="00995A02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34"/>
          <w:szCs w:val="34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34"/>
          <w:szCs w:val="34"/>
          <w:lang w:eastAsia="fr-FR"/>
          <w14:ligatures w14:val="none"/>
        </w:rPr>
        <w:t xml:space="preserve"> </w:t>
      </w:r>
    </w:p>
    <w:p w14:paraId="7FA5F3A4" w14:textId="77777777" w:rsidR="00995A02" w:rsidRPr="00A87FFE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>Liste des pièces pour que votre réservation soit prise en compte :</w:t>
      </w:r>
    </w:p>
    <w:p w14:paraId="1C80CDE5" w14:textId="77777777" w:rsidR="00995A02" w:rsidRPr="00995A02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</w:pPr>
    </w:p>
    <w:p w14:paraId="146792A6" w14:textId="77777777" w:rsidR="00995A02" w:rsidRPr="00A87FFE" w:rsidRDefault="00995A02" w:rsidP="00A87FFE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</w:pPr>
      <w:r w:rsidRPr="00A87FFE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 xml:space="preserve">Le règlement de la brocante </w:t>
      </w:r>
      <w:r w:rsidR="00A87FFE" w:rsidRPr="00A87FFE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 xml:space="preserve">(au dos) </w:t>
      </w:r>
      <w:r w:rsidRPr="00A87FFE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 xml:space="preserve">dûment signé, avec la mention lu et approuvé. </w:t>
      </w:r>
    </w:p>
    <w:p w14:paraId="6471B694" w14:textId="77777777" w:rsidR="00995A02" w:rsidRPr="00A87FFE" w:rsidRDefault="00995A02" w:rsidP="00995A02">
      <w:pPr>
        <w:pStyle w:val="Paragraphedeliste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</w:pPr>
    </w:p>
    <w:p w14:paraId="79764885" w14:textId="77777777" w:rsidR="00995A02" w:rsidRPr="00A87FFE" w:rsidRDefault="00995A02" w:rsidP="00A87FF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>-</w:t>
      </w:r>
      <w:r w:rsidRPr="00A87FFE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 xml:space="preserve"> </w:t>
      </w:r>
      <w:r w:rsidRPr="00995A02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 xml:space="preserve">Le </w:t>
      </w:r>
      <w:r w:rsidRPr="00A87FFE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>paiement de l’emplacement</w:t>
      </w:r>
    </w:p>
    <w:p w14:paraId="49C900B7" w14:textId="77777777" w:rsidR="00995A02" w:rsidRPr="00995A02" w:rsidRDefault="00995A02" w:rsidP="00995A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</w:pPr>
    </w:p>
    <w:p w14:paraId="3F2D439F" w14:textId="77777777" w:rsidR="00995A02" w:rsidRPr="00995A02" w:rsidRDefault="00995A02" w:rsidP="00A87FF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</w:pPr>
      <w:r w:rsidRPr="00995A02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>-</w:t>
      </w:r>
      <w:r w:rsidRPr="00A87FFE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 xml:space="preserve"> </w:t>
      </w:r>
      <w:r w:rsidRPr="00995A02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 xml:space="preserve">Copie de votre </w:t>
      </w:r>
      <w:r w:rsidRPr="00A87FFE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>pièc</w:t>
      </w:r>
      <w:r w:rsidRPr="00995A02"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  <w:t xml:space="preserve">e d’identité (recto verso) </w:t>
      </w:r>
    </w:p>
    <w:p w14:paraId="20376C5D" w14:textId="77777777" w:rsidR="00A87FFE" w:rsidRDefault="00A87FFE"/>
    <w:p w14:paraId="0944DE4A" w14:textId="704F6948" w:rsidR="00FD3B46" w:rsidRPr="00D66151" w:rsidRDefault="00FD3B46" w:rsidP="00FD3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</w:pPr>
      <w:r w:rsidRPr="00FD3B46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lastRenderedPageBreak/>
        <w:t xml:space="preserve">Règlement de la brocante de </w:t>
      </w:r>
      <w:r w:rsidRPr="00D66151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SAINT BRICE (77160)</w:t>
      </w:r>
      <w:r w:rsidRPr="00FD3B46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du </w:t>
      </w:r>
      <w:r w:rsidR="0058355C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25</w:t>
      </w:r>
      <w:r w:rsidRPr="00FD3B46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="0058355C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mai</w:t>
      </w:r>
      <w:r w:rsidRPr="00FD3B46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 </w:t>
      </w:r>
      <w:r w:rsidRPr="00D66151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202</w:t>
      </w:r>
      <w:r w:rsidR="0058355C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6</w:t>
      </w:r>
    </w:p>
    <w:p w14:paraId="321080B2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3E25EEE7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1 :</w:t>
      </w:r>
    </w:p>
    <w:p w14:paraId="504ADD46" w14:textId="750C1DA5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La brocante est ouverte aux professionnels et aux</w:t>
      </w:r>
      <w:r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particuliers l</w:t>
      </w:r>
      <w:r w:rsidR="00D66151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lun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di </w:t>
      </w:r>
      <w:r w:rsidR="0058355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25</w:t>
      </w:r>
      <w:r w:rsidR="00C323D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58355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mai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20</w:t>
      </w:r>
      <w:r w:rsidR="00ED05AC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2</w:t>
      </w:r>
      <w:r w:rsidR="0058355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6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de 6H00 à 18H00. </w:t>
      </w:r>
    </w:p>
    <w:p w14:paraId="63179999" w14:textId="77777777" w:rsidR="00D66151" w:rsidRPr="00995A02" w:rsidRDefault="00ED05AC" w:rsidP="00D66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Exposants alimentaires interdits</w:t>
      </w:r>
      <w:r w:rsidR="00E23966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.</w:t>
      </w:r>
      <w:r w:rsidR="00D66151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D66151"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Le commerce d’alimentation et de boissons est exclusivement réservé aux organisateurs. </w:t>
      </w:r>
    </w:p>
    <w:p w14:paraId="1B6C7440" w14:textId="77777777" w:rsidR="00ED05AC" w:rsidRPr="00FD3B46" w:rsidRDefault="00D66151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</w:p>
    <w:p w14:paraId="2AB483C8" w14:textId="77777777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6A3062E6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2 :</w:t>
      </w:r>
    </w:p>
    <w:p w14:paraId="5D4F0A30" w14:textId="780FC47D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Tout exposant devra se conformer à la législation en vigueur</w:t>
      </w:r>
      <w:r w:rsidR="009F6085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notamment sur les armes et munitions. </w:t>
      </w:r>
    </w:p>
    <w:p w14:paraId="3C46BE36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00FBF13E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3 :</w:t>
      </w:r>
    </w:p>
    <w:p w14:paraId="5C627FE9" w14:textId="77777777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Les symboles, marques et insignes relatifs à des organisations reconnues pour crime contre l’humanité sont interdits à la vente. </w:t>
      </w:r>
    </w:p>
    <w:p w14:paraId="49D1E3D0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141D8386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4 :</w:t>
      </w:r>
    </w:p>
    <w:p w14:paraId="4B4B60CE" w14:textId="77777777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Chaque participant doit être en possession d’une assurance personnelle, aux fins de couverture de sa</w:t>
      </w:r>
      <w:r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Responsabilité Civile. L’organisation décline toute responsabilité en cas de vol, perte, casse, ou dégradations. </w:t>
      </w:r>
    </w:p>
    <w:p w14:paraId="25CD905C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5A27E4E0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5 :</w:t>
      </w:r>
    </w:p>
    <w:p w14:paraId="47843BD8" w14:textId="77777777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Est réputé exposant, toute personne s’étant inscrite préalablement auprès des organisateurs et ayant</w:t>
      </w:r>
      <w:r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acquitté son droit de place. </w:t>
      </w:r>
    </w:p>
    <w:p w14:paraId="36F89879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79FE2CF9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Article 6 : </w:t>
      </w:r>
    </w:p>
    <w:p w14:paraId="2710568D" w14:textId="5CB288A0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Le prix du mètre linéaire est fixé à </w:t>
      </w:r>
      <w:r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4,00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€ pour les emplacements</w:t>
      </w:r>
      <w:r w:rsidR="000F21B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.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0F21B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stationnement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0F21B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d’un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véhicule </w:t>
      </w:r>
      <w:r w:rsidR="00ED05AC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à côté du stand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0F21B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sera possible sur demande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dans la limite des places disponibles. </w:t>
      </w:r>
    </w:p>
    <w:p w14:paraId="38D53012" w14:textId="77777777" w:rsidR="00ED05AC" w:rsidRPr="00995A02" w:rsidRDefault="00ED05AC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Un tarif à moitié prix sera appliqué pour les habitants de la commune.</w:t>
      </w:r>
    </w:p>
    <w:p w14:paraId="65A1FC00" w14:textId="77777777" w:rsidR="00ED05AC" w:rsidRPr="00FD3B46" w:rsidRDefault="00ED05AC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124D878F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Article 7 : </w:t>
      </w:r>
    </w:p>
    <w:p w14:paraId="43564095" w14:textId="77777777" w:rsidR="003924DF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Les réservations seront traitées et satisfaites dans l’ordre d</w:t>
      </w:r>
      <w:r w:rsidR="00BE39D0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 réception des demandes,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dans la mesure des places disponibles. </w:t>
      </w:r>
      <w:r w:rsidR="00BE39D0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lles s</w:t>
      </w:r>
      <w:r w:rsidR="00BE39D0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er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ont </w:t>
      </w:r>
      <w:r w:rsidR="00BE39D0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définitivement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prises en compte</w:t>
      </w:r>
      <w:r w:rsidR="004C021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le jour de la brocante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ED05AC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BE39D0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après acquittement du paiement</w:t>
      </w:r>
      <w:r w:rsidR="003924DF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accompagné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3924DF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de la copie de la </w:t>
      </w:r>
      <w:r w:rsidR="003924DF"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pièce d’identité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8A3F4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+</w:t>
      </w:r>
      <w:r w:rsidR="003924DF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du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bordereau de réservation</w:t>
      </w:r>
      <w:r w:rsidR="003924DF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&amp;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règlement signé avec la mention « lu et approuvé »</w:t>
      </w:r>
      <w:r w:rsidR="003924DF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.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 </w:t>
      </w:r>
    </w:p>
    <w:p w14:paraId="5EF8607B" w14:textId="77777777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Les emplacements, même ayant fait l’objet d’une réservation, non occupé</w:t>
      </w:r>
      <w:r w:rsidR="003924DF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à </w:t>
      </w:r>
      <w:r w:rsidR="003924DF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partir de 7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H00, seront considérés comme étant disponibles et mis à la disposition d’autres exposants. </w:t>
      </w:r>
    </w:p>
    <w:p w14:paraId="799A2C0B" w14:textId="77777777" w:rsidR="003924DF" w:rsidRPr="00FD3B46" w:rsidRDefault="003924DF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2A988846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8 :</w:t>
      </w:r>
    </w:p>
    <w:p w14:paraId="38B0BD06" w14:textId="77777777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Toute réservation est réputée définitive et ne pourra donner lieu à aucun remboursement</w:t>
      </w:r>
      <w:r w:rsidR="003924DF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après paiement.</w:t>
      </w:r>
    </w:p>
    <w:p w14:paraId="6F504F9E" w14:textId="77777777" w:rsidR="003924DF" w:rsidRPr="00FD3B46" w:rsidRDefault="003924DF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770B4254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9 :</w:t>
      </w:r>
    </w:p>
    <w:p w14:paraId="05FC79F2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Les emplacements sont à la disposition des exposants à partir de 6H00. Pour des raisons de sécurité </w:t>
      </w:r>
    </w:p>
    <w:p w14:paraId="41DEDBE8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(</w:t>
      </w:r>
      <w:proofErr w:type="gramStart"/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passage</w:t>
      </w:r>
      <w:proofErr w:type="gramEnd"/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des  véhicules  de  secours</w:t>
      </w:r>
      <w:r w:rsidR="003924DF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et visiteurs), un certain  nombre  </w:t>
      </w:r>
      <w:r w:rsidR="003924DF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d’emplacements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ne  pourront  </w:t>
      </w:r>
      <w:r w:rsidR="00E23966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accueillir les véhicules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et de ce fait devront  être dirigés vers les aires de stationnement. </w:t>
      </w:r>
      <w:r w:rsidR="00E23966"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Seuls les véhicules sur les</w:t>
      </w:r>
      <w:r w:rsidR="00D66151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E23966"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emplacements autorisés seront tolérés à l’intérieur de la brocante pendant la journée et avant la clôture, tous les autres seront interdits. </w:t>
      </w:r>
    </w:p>
    <w:p w14:paraId="1DA72674" w14:textId="77777777" w:rsidR="00E23966" w:rsidRPr="00FD3B46" w:rsidRDefault="00E2396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307AFB72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1</w:t>
      </w:r>
      <w:r w:rsidR="00D66151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0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:</w:t>
      </w:r>
    </w:p>
    <w:p w14:paraId="790D0CF1" w14:textId="77777777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Les organisateurs se réservent le droit d’exclure toute personne qui pourrait troubler, ou troublerait l’ordre ou la moralité de la brocante. </w:t>
      </w:r>
    </w:p>
    <w:p w14:paraId="04B6732A" w14:textId="77777777" w:rsidR="00E23966" w:rsidRPr="00FD3B46" w:rsidRDefault="00E2396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666CBE3D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1</w:t>
      </w:r>
      <w:r w:rsidR="00D66151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1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:</w:t>
      </w:r>
    </w:p>
    <w:p w14:paraId="74CB1BE6" w14:textId="77777777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La publicité de la manifestation </w:t>
      </w:r>
      <w:r w:rsidR="00E23966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est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organisée par l’organisation, avec tracts, affiches, banderoles</w:t>
      </w:r>
      <w:r w:rsidR="00E23966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et annonces dans les quotidiens régionaux, journaux d’annonces, radios, et divers organismes spécialisés.</w:t>
      </w:r>
    </w:p>
    <w:p w14:paraId="2EFA3C6B" w14:textId="77777777" w:rsidR="00E23966" w:rsidRPr="00FD3B46" w:rsidRDefault="00E2396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50ECA412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1</w:t>
      </w:r>
      <w:r w:rsidR="00D66151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2</w:t>
      </w:r>
      <w:r w:rsidR="00E23966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:</w:t>
      </w:r>
    </w:p>
    <w:p w14:paraId="215F2028" w14:textId="77777777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L’ensemble du matériel exposé devra être remballé le jour même </w:t>
      </w:r>
      <w:r w:rsidRPr="00FD3B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et l’emplacement laissé propre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. </w:t>
      </w:r>
    </w:p>
    <w:p w14:paraId="59615B4C" w14:textId="77777777" w:rsidR="00E23966" w:rsidRPr="00FD3B46" w:rsidRDefault="00E2396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06F8585E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1</w:t>
      </w:r>
      <w:r w:rsidR="00D66151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3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:</w:t>
      </w:r>
    </w:p>
    <w:p w14:paraId="0062B4E4" w14:textId="77777777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Les exposants s’engagent à garder leurs tables achalandées jusqu’à la fin de la manifestation </w:t>
      </w:r>
    </w:p>
    <w:p w14:paraId="65C23EC8" w14:textId="77777777" w:rsidR="00D66151" w:rsidRPr="00FD3B46" w:rsidRDefault="00D66151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67EF6216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Article 1</w:t>
      </w:r>
      <w:r w:rsidR="00D66151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4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:</w:t>
      </w:r>
    </w:p>
    <w:p w14:paraId="6592CFA4" w14:textId="77777777" w:rsidR="00FD3B4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présent règlement pourra être modifié à la demande des autorités ou en fonction de la législation.</w:t>
      </w:r>
    </w:p>
    <w:p w14:paraId="4C34A4C3" w14:textId="77777777" w:rsidR="00E23966" w:rsidRPr="00FD3B46" w:rsidRDefault="00E2396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1AA1B30B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Article </w:t>
      </w:r>
      <w:r w:rsidR="00D66151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15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:</w:t>
      </w:r>
    </w:p>
    <w:p w14:paraId="485E7D8B" w14:textId="77777777" w:rsidR="00E23966" w:rsidRPr="00995A02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Les exposants s’engagent à respecter le présent règlement. Toute infraction à l’une des clauses ci-dessus pourra entrainer l’exclusion immédiate, sans</w:t>
      </w:r>
      <w:r w:rsidR="00E23966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remboursement ou compensation.</w:t>
      </w:r>
    </w:p>
    <w:p w14:paraId="6C032173" w14:textId="77777777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</w:p>
    <w:p w14:paraId="4F271E74" w14:textId="47D5FDE6" w:rsidR="00FD3B46" w:rsidRPr="00FD3B46" w:rsidRDefault="00FD3B46" w:rsidP="00FD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Lu et approuvé, le </w:t>
      </w:r>
      <w:r w:rsidR="0058355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25</w:t>
      </w:r>
      <w:r w:rsidR="00937B2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58355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mai</w:t>
      </w:r>
      <w:r w:rsidR="00937B2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202</w:t>
      </w:r>
      <w:r w:rsidR="0058355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6</w:t>
      </w:r>
      <w:r w:rsidR="00E23966" w:rsidRPr="00995A0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     </w:t>
      </w:r>
      <w:r w:rsidRPr="00FD3B46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Signature : </w:t>
      </w:r>
    </w:p>
    <w:p w14:paraId="2AC834B7" w14:textId="77777777" w:rsidR="00FD3B46" w:rsidRPr="00995A02" w:rsidRDefault="00FD3B46">
      <w:pPr>
        <w:rPr>
          <w:rFonts w:ascii="Times New Roman" w:hAnsi="Times New Roman" w:cs="Times New Roman"/>
        </w:rPr>
      </w:pPr>
    </w:p>
    <w:sectPr w:rsidR="00FD3B46" w:rsidRPr="00995A02" w:rsidSect="002C2D16">
      <w:pgSz w:w="11906" w:h="16838" w:code="9"/>
      <w:pgMar w:top="1021" w:right="680" w:bottom="454" w:left="964" w:header="454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0368F"/>
    <w:multiLevelType w:val="hybridMultilevel"/>
    <w:tmpl w:val="5B0EA550"/>
    <w:lvl w:ilvl="0" w:tplc="3578BAA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C33F5"/>
    <w:multiLevelType w:val="hybridMultilevel"/>
    <w:tmpl w:val="1DEE8D84"/>
    <w:lvl w:ilvl="0" w:tplc="22A0CB5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15844">
    <w:abstractNumId w:val="1"/>
  </w:num>
  <w:num w:numId="2" w16cid:durableId="173323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46"/>
    <w:rsid w:val="00002CBC"/>
    <w:rsid w:val="000F21BC"/>
    <w:rsid w:val="001E4E03"/>
    <w:rsid w:val="002C2D16"/>
    <w:rsid w:val="003924DF"/>
    <w:rsid w:val="003D5DD1"/>
    <w:rsid w:val="004C0216"/>
    <w:rsid w:val="005438EE"/>
    <w:rsid w:val="0058355C"/>
    <w:rsid w:val="005E0386"/>
    <w:rsid w:val="0063358E"/>
    <w:rsid w:val="008A3F4C"/>
    <w:rsid w:val="00937B26"/>
    <w:rsid w:val="00995A02"/>
    <w:rsid w:val="009F6085"/>
    <w:rsid w:val="00A87FFE"/>
    <w:rsid w:val="00BE39D0"/>
    <w:rsid w:val="00C323D6"/>
    <w:rsid w:val="00D66151"/>
    <w:rsid w:val="00E23966"/>
    <w:rsid w:val="00ED05AC"/>
    <w:rsid w:val="00F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F29E"/>
  <w15:chartTrackingRefBased/>
  <w15:docId w15:val="{9C1B64E8-CFBE-4087-BC1E-D32C8B46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A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03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1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2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CHOPY</dc:creator>
  <cp:keywords/>
  <dc:description/>
  <cp:lastModifiedBy>FRANçOIS CHOPY</cp:lastModifiedBy>
  <cp:revision>2</cp:revision>
  <cp:lastPrinted>2025-05-30T07:47:00Z</cp:lastPrinted>
  <dcterms:created xsi:type="dcterms:W3CDTF">2026-02-12T14:43:00Z</dcterms:created>
  <dcterms:modified xsi:type="dcterms:W3CDTF">2026-02-12T14:43:00Z</dcterms:modified>
</cp:coreProperties>
</file>