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95C" w:rsidRPr="00525CA8" w:rsidRDefault="003F795C" w:rsidP="003F795C">
      <w:pPr>
        <w:spacing w:before="101"/>
        <w:ind w:left="112"/>
        <w:jc w:val="center"/>
        <w:rPr>
          <w:b/>
          <w:sz w:val="36"/>
        </w:rPr>
      </w:pPr>
      <w:r w:rsidRPr="00525CA8">
        <w:rPr>
          <w:b/>
          <w:color w:val="4E81BD"/>
          <w:sz w:val="36"/>
        </w:rPr>
        <w:t>REGLEMENT INTERIEUR</w:t>
      </w:r>
      <w:r w:rsidRPr="00525CA8">
        <w:rPr>
          <w:b/>
          <w:sz w:val="36"/>
        </w:rPr>
        <w:t xml:space="preserve"> </w:t>
      </w:r>
      <w:r w:rsidRPr="00525CA8">
        <w:rPr>
          <w:b/>
          <w:color w:val="4E81BD"/>
          <w:sz w:val="36"/>
        </w:rPr>
        <w:t>VIDE-GRENIER</w:t>
      </w:r>
    </w:p>
    <w:p w:rsidR="002A439B" w:rsidRDefault="002A439B">
      <w:pPr>
        <w:pStyle w:val="Titre1"/>
        <w:spacing w:before="80"/>
        <w:ind w:left="2969" w:right="2964"/>
        <w:jc w:val="center"/>
      </w:pPr>
    </w:p>
    <w:p w:rsidR="005B0FD2" w:rsidRDefault="005B0FD2" w:rsidP="005B0FD2">
      <w:pPr>
        <w:pStyle w:val="Titre1"/>
        <w:spacing w:before="80"/>
        <w:ind w:right="2964"/>
      </w:pPr>
      <w:r>
        <w:t>Nom :</w:t>
      </w:r>
    </w:p>
    <w:p w:rsidR="005B0FD2" w:rsidRDefault="005B0FD2" w:rsidP="005B0FD2">
      <w:pPr>
        <w:pStyle w:val="Titre1"/>
        <w:spacing w:before="80"/>
        <w:ind w:right="2964"/>
      </w:pPr>
      <w:r>
        <w:t xml:space="preserve">Prénom : </w:t>
      </w:r>
    </w:p>
    <w:p w:rsidR="002A439B" w:rsidRDefault="002A439B">
      <w:pPr>
        <w:pStyle w:val="Corpsdetexte"/>
        <w:spacing w:before="10"/>
        <w:ind w:left="0"/>
        <w:jc w:val="left"/>
        <w:rPr>
          <w:b/>
          <w:sz w:val="15"/>
        </w:rPr>
      </w:pPr>
      <w:bookmarkStart w:id="0" w:name="_GoBack"/>
      <w:bookmarkEnd w:id="0"/>
    </w:p>
    <w:p w:rsidR="003F795C" w:rsidRDefault="003F795C" w:rsidP="005B0FD2">
      <w:pPr>
        <w:pStyle w:val="Corpsdetexte"/>
        <w:spacing w:before="2"/>
        <w:ind w:left="0" w:right="3279"/>
        <w:rPr>
          <w:b/>
        </w:rPr>
      </w:pPr>
    </w:p>
    <w:p w:rsidR="003F795C" w:rsidRDefault="003F795C" w:rsidP="00525CA8">
      <w:pPr>
        <w:pStyle w:val="Corpsdetexte"/>
        <w:spacing w:line="0" w:lineRule="atLeast"/>
        <w:ind w:right="3279"/>
      </w:pPr>
      <w:r>
        <w:rPr>
          <w:b/>
        </w:rPr>
        <w:t xml:space="preserve">Article 1. </w:t>
      </w:r>
      <w:r>
        <w:t>Cette manifestation est organisée par</w:t>
      </w:r>
      <w:r>
        <w:rPr>
          <w:spacing w:val="1"/>
        </w:rPr>
        <w:t xml:space="preserve"> le Foyer La  </w:t>
      </w:r>
      <w:r w:rsidR="005B0FD2">
        <w:rPr>
          <w:spacing w:val="1"/>
        </w:rPr>
        <w:t>Fa</w:t>
      </w:r>
      <w:r>
        <w:rPr>
          <w:spacing w:val="1"/>
        </w:rPr>
        <w:t xml:space="preserve">rigoule </w:t>
      </w:r>
      <w:r>
        <w:t>sur le site d</w:t>
      </w:r>
      <w:r w:rsidR="00525CA8">
        <w:t>u Foyer</w:t>
      </w:r>
      <w:r>
        <w:t xml:space="preserve"> ESAT, </w:t>
      </w:r>
      <w:r w:rsidRPr="00525CA8">
        <w:rPr>
          <w:b/>
        </w:rPr>
        <w:t>2 rue du Pigeonnier 13640 La Roque d’</w:t>
      </w:r>
      <w:proofErr w:type="spellStart"/>
      <w:r w:rsidRPr="00525CA8">
        <w:rPr>
          <w:b/>
        </w:rPr>
        <w:t>Antheron</w:t>
      </w:r>
      <w:proofErr w:type="spellEnd"/>
      <w:r w:rsidRPr="00525CA8">
        <w:rPr>
          <w:b/>
        </w:rPr>
        <w:t xml:space="preserve">, le </w:t>
      </w:r>
      <w:r w:rsidR="00525CA8" w:rsidRPr="00525CA8">
        <w:rPr>
          <w:b/>
        </w:rPr>
        <w:t>24/04/2026</w:t>
      </w:r>
      <w:r>
        <w:t>.</w:t>
      </w:r>
      <w:r>
        <w:rPr>
          <w:spacing w:val="-64"/>
        </w:rPr>
        <w:t xml:space="preserve"> </w:t>
      </w:r>
      <w:r>
        <w:t>L’accueil</w:t>
      </w:r>
      <w:r>
        <w:rPr>
          <w:spacing w:val="-4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débute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 w:rsidR="00BD7175">
        <w:t>6</w:t>
      </w:r>
      <w:r>
        <w:t>h00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termine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17h00.</w:t>
      </w:r>
    </w:p>
    <w:p w:rsidR="003F795C" w:rsidRDefault="003F795C" w:rsidP="00525CA8">
      <w:pPr>
        <w:pStyle w:val="Corpsdetexte"/>
        <w:spacing w:line="0" w:lineRule="atLeast"/>
        <w:ind w:right="3279"/>
      </w:pPr>
    </w:p>
    <w:p w:rsidR="002A439B" w:rsidRDefault="00BE3DFB" w:rsidP="00525CA8">
      <w:pPr>
        <w:pStyle w:val="Corpsdetexte"/>
        <w:spacing w:line="0" w:lineRule="atLeast"/>
        <w:ind w:right="105" w:hanging="1"/>
      </w:pPr>
      <w:r>
        <w:rPr>
          <w:b/>
        </w:rPr>
        <w:t xml:space="preserve">Article 2. </w:t>
      </w:r>
      <w:r>
        <w:t>Le vide grenier est réservé aux particuliers non professionnels. Les particuliers sont</w:t>
      </w:r>
      <w:r>
        <w:rPr>
          <w:spacing w:val="1"/>
        </w:rPr>
        <w:t xml:space="preserve"> </w:t>
      </w:r>
      <w:r>
        <w:t>autorisés à participer aux ventes au déballage en vue de vendre exclusivement des objets</w:t>
      </w:r>
      <w:r>
        <w:rPr>
          <w:spacing w:val="1"/>
        </w:rPr>
        <w:t xml:space="preserve"> </w:t>
      </w:r>
      <w:r>
        <w:t>personnels et usagés deux fois par an au plus conformément à la loi 2005-882 du 2 Aout 2005</w:t>
      </w:r>
      <w:r>
        <w:rPr>
          <w:spacing w:val="1"/>
        </w:rPr>
        <w:t xml:space="preserve"> </w:t>
      </w:r>
      <w:r>
        <w:t>modifié</w:t>
      </w:r>
      <w:r>
        <w:rPr>
          <w:spacing w:val="-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décret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janvier 2009.</w:t>
      </w:r>
    </w:p>
    <w:p w:rsidR="002A439B" w:rsidRDefault="002A439B" w:rsidP="00525CA8">
      <w:pPr>
        <w:pStyle w:val="Corpsdetexte"/>
        <w:spacing w:line="0" w:lineRule="atLeast"/>
        <w:ind w:left="0"/>
        <w:jc w:val="left"/>
        <w:rPr>
          <w:sz w:val="21"/>
        </w:rPr>
      </w:pPr>
    </w:p>
    <w:p w:rsidR="002A439B" w:rsidRDefault="00BE3DFB" w:rsidP="00525CA8">
      <w:pPr>
        <w:pStyle w:val="Corpsdetexte"/>
        <w:spacing w:line="0" w:lineRule="atLeast"/>
      </w:pPr>
      <w:r>
        <w:rPr>
          <w:b/>
        </w:rPr>
        <w:t>Article</w:t>
      </w:r>
      <w:r>
        <w:rPr>
          <w:b/>
          <w:spacing w:val="-6"/>
        </w:rPr>
        <w:t xml:space="preserve"> </w:t>
      </w:r>
      <w:r>
        <w:rPr>
          <w:b/>
        </w:rPr>
        <w:t>3.</w:t>
      </w:r>
      <w:r>
        <w:rPr>
          <w:b/>
          <w:spacing w:val="-5"/>
        </w:rPr>
        <w:t xml:space="preserve"> </w:t>
      </w:r>
      <w:r w:rsidRPr="005B0FD2">
        <w:rPr>
          <w:color w:val="C00000"/>
        </w:rPr>
        <w:t>Toute</w:t>
      </w:r>
      <w:r w:rsidRPr="005B0FD2">
        <w:rPr>
          <w:color w:val="C00000"/>
          <w:spacing w:val="-5"/>
        </w:rPr>
        <w:t xml:space="preserve"> </w:t>
      </w:r>
      <w:r w:rsidRPr="005B0FD2">
        <w:rPr>
          <w:color w:val="C00000"/>
        </w:rPr>
        <w:t>personne</w:t>
      </w:r>
      <w:r w:rsidRPr="005B0FD2">
        <w:rPr>
          <w:color w:val="C00000"/>
          <w:spacing w:val="-6"/>
        </w:rPr>
        <w:t xml:space="preserve"> </w:t>
      </w:r>
      <w:r w:rsidRPr="005B0FD2">
        <w:rPr>
          <w:color w:val="C00000"/>
        </w:rPr>
        <w:t>devra</w:t>
      </w:r>
      <w:r w:rsidRPr="005B0FD2">
        <w:rPr>
          <w:color w:val="C00000"/>
          <w:spacing w:val="-6"/>
        </w:rPr>
        <w:t xml:space="preserve"> </w:t>
      </w:r>
      <w:r w:rsidRPr="005B0FD2">
        <w:rPr>
          <w:color w:val="C00000"/>
        </w:rPr>
        <w:t>lors</w:t>
      </w:r>
      <w:r w:rsidRPr="005B0FD2">
        <w:rPr>
          <w:color w:val="C00000"/>
          <w:spacing w:val="-6"/>
        </w:rPr>
        <w:t xml:space="preserve"> </w:t>
      </w:r>
      <w:r w:rsidRPr="005B0FD2">
        <w:rPr>
          <w:color w:val="C00000"/>
        </w:rPr>
        <w:t>de</w:t>
      </w:r>
      <w:r w:rsidRPr="005B0FD2">
        <w:rPr>
          <w:color w:val="C00000"/>
          <w:spacing w:val="-8"/>
        </w:rPr>
        <w:t xml:space="preserve"> </w:t>
      </w:r>
      <w:r w:rsidRPr="005B0FD2">
        <w:rPr>
          <w:color w:val="C00000"/>
        </w:rPr>
        <w:t>l’inscription</w:t>
      </w:r>
      <w:r w:rsidRPr="005B0FD2">
        <w:rPr>
          <w:color w:val="C00000"/>
          <w:spacing w:val="-6"/>
        </w:rPr>
        <w:t xml:space="preserve"> </w:t>
      </w:r>
      <w:r w:rsidRPr="005B0FD2">
        <w:rPr>
          <w:color w:val="C00000"/>
        </w:rPr>
        <w:t>:</w:t>
      </w:r>
    </w:p>
    <w:p w:rsidR="003F795C" w:rsidRDefault="003F795C" w:rsidP="00525CA8">
      <w:pPr>
        <w:pStyle w:val="Corpsdetexte"/>
        <w:spacing w:line="0" w:lineRule="atLeast"/>
      </w:pPr>
    </w:p>
    <w:p w:rsidR="002A439B" w:rsidRDefault="00BE3DFB" w:rsidP="00525CA8">
      <w:pPr>
        <w:pStyle w:val="Paragraphedeliste"/>
        <w:numPr>
          <w:ilvl w:val="0"/>
          <w:numId w:val="1"/>
        </w:numPr>
        <w:tabs>
          <w:tab w:val="left" w:pos="296"/>
        </w:tabs>
        <w:spacing w:line="0" w:lineRule="atLeast"/>
        <w:ind w:hanging="184"/>
        <w:jc w:val="both"/>
        <w:rPr>
          <w:color w:val="C00000"/>
        </w:rPr>
      </w:pPr>
      <w:r w:rsidRPr="005B0FD2">
        <w:rPr>
          <w:color w:val="C00000"/>
        </w:rPr>
        <w:t>-</w:t>
      </w:r>
      <w:r w:rsidRPr="005B0FD2">
        <w:rPr>
          <w:color w:val="C00000"/>
          <w:spacing w:val="-2"/>
        </w:rPr>
        <w:t xml:space="preserve"> </w:t>
      </w:r>
      <w:r w:rsidRPr="005B0FD2">
        <w:rPr>
          <w:color w:val="C00000"/>
        </w:rPr>
        <w:t>Justifier</w:t>
      </w:r>
      <w:r w:rsidRPr="005B0FD2">
        <w:rPr>
          <w:color w:val="C00000"/>
          <w:spacing w:val="-2"/>
        </w:rPr>
        <w:t xml:space="preserve"> </w:t>
      </w:r>
      <w:r w:rsidRPr="005B0FD2">
        <w:rPr>
          <w:color w:val="C00000"/>
        </w:rPr>
        <w:t>de</w:t>
      </w:r>
      <w:r w:rsidRPr="005B0FD2">
        <w:rPr>
          <w:color w:val="C00000"/>
          <w:spacing w:val="-5"/>
        </w:rPr>
        <w:t xml:space="preserve"> </w:t>
      </w:r>
      <w:r w:rsidRPr="005B0FD2">
        <w:rPr>
          <w:color w:val="C00000"/>
        </w:rPr>
        <w:t>son</w:t>
      </w:r>
      <w:r w:rsidRPr="005B0FD2">
        <w:rPr>
          <w:color w:val="C00000"/>
          <w:spacing w:val="-2"/>
        </w:rPr>
        <w:t xml:space="preserve"> </w:t>
      </w:r>
      <w:r w:rsidRPr="005B0FD2">
        <w:rPr>
          <w:color w:val="C00000"/>
        </w:rPr>
        <w:t>identité</w:t>
      </w:r>
      <w:r w:rsidRPr="005B0FD2">
        <w:rPr>
          <w:color w:val="C00000"/>
          <w:spacing w:val="-3"/>
        </w:rPr>
        <w:t xml:space="preserve"> </w:t>
      </w:r>
      <w:r w:rsidRPr="005B0FD2">
        <w:rPr>
          <w:color w:val="C00000"/>
        </w:rPr>
        <w:t>en</w:t>
      </w:r>
      <w:r w:rsidRPr="005B0FD2">
        <w:rPr>
          <w:color w:val="C00000"/>
          <w:spacing w:val="-3"/>
        </w:rPr>
        <w:t xml:space="preserve"> </w:t>
      </w:r>
      <w:r w:rsidRPr="005B0FD2">
        <w:rPr>
          <w:color w:val="C00000"/>
        </w:rPr>
        <w:t>joignant</w:t>
      </w:r>
      <w:r w:rsidRPr="005B0FD2">
        <w:rPr>
          <w:color w:val="C00000"/>
          <w:spacing w:val="-2"/>
        </w:rPr>
        <w:t xml:space="preserve"> </w:t>
      </w:r>
      <w:r w:rsidRPr="005B0FD2">
        <w:rPr>
          <w:color w:val="C00000"/>
        </w:rPr>
        <w:t>une</w:t>
      </w:r>
      <w:r w:rsidRPr="005B0FD2">
        <w:rPr>
          <w:color w:val="C00000"/>
          <w:spacing w:val="-3"/>
        </w:rPr>
        <w:t xml:space="preserve"> </w:t>
      </w:r>
      <w:r w:rsidRPr="005B0FD2">
        <w:rPr>
          <w:color w:val="C00000"/>
        </w:rPr>
        <w:t>copie</w:t>
      </w:r>
      <w:r w:rsidRPr="005B0FD2">
        <w:rPr>
          <w:color w:val="C00000"/>
          <w:spacing w:val="-3"/>
        </w:rPr>
        <w:t xml:space="preserve"> </w:t>
      </w:r>
      <w:r w:rsidRPr="005B0FD2">
        <w:rPr>
          <w:color w:val="C00000"/>
        </w:rPr>
        <w:t>(recto-verso)</w:t>
      </w:r>
      <w:r w:rsidRPr="005B0FD2">
        <w:rPr>
          <w:color w:val="C00000"/>
          <w:spacing w:val="-2"/>
        </w:rPr>
        <w:t xml:space="preserve"> </w:t>
      </w:r>
      <w:r w:rsidRPr="005B0FD2">
        <w:rPr>
          <w:color w:val="C00000"/>
        </w:rPr>
        <w:t>lisible</w:t>
      </w:r>
      <w:r w:rsidRPr="005B0FD2">
        <w:rPr>
          <w:color w:val="C00000"/>
          <w:spacing w:val="-2"/>
        </w:rPr>
        <w:t xml:space="preserve"> </w:t>
      </w:r>
      <w:r w:rsidRPr="005B0FD2">
        <w:rPr>
          <w:color w:val="C00000"/>
        </w:rPr>
        <w:t>de</w:t>
      </w:r>
      <w:r w:rsidRPr="005B0FD2">
        <w:rPr>
          <w:color w:val="C00000"/>
          <w:spacing w:val="-5"/>
        </w:rPr>
        <w:t xml:space="preserve"> </w:t>
      </w:r>
      <w:r w:rsidRPr="005B0FD2">
        <w:rPr>
          <w:color w:val="C00000"/>
        </w:rPr>
        <w:t>la</w:t>
      </w:r>
      <w:r w:rsidRPr="005B0FD2">
        <w:rPr>
          <w:color w:val="C00000"/>
          <w:spacing w:val="-3"/>
        </w:rPr>
        <w:t xml:space="preserve"> </w:t>
      </w:r>
      <w:r w:rsidRPr="005B0FD2">
        <w:rPr>
          <w:color w:val="C00000"/>
        </w:rPr>
        <w:t>carte</w:t>
      </w:r>
      <w:r w:rsidRPr="005B0FD2">
        <w:rPr>
          <w:color w:val="C00000"/>
          <w:spacing w:val="-2"/>
        </w:rPr>
        <w:t xml:space="preserve"> </w:t>
      </w:r>
      <w:r w:rsidRPr="005B0FD2">
        <w:rPr>
          <w:color w:val="C00000"/>
        </w:rPr>
        <w:t>d’identité</w:t>
      </w:r>
    </w:p>
    <w:p w:rsidR="005B0FD2" w:rsidRPr="005B0FD2" w:rsidRDefault="005B0FD2" w:rsidP="00525CA8">
      <w:pPr>
        <w:pStyle w:val="Paragraphedeliste"/>
        <w:tabs>
          <w:tab w:val="left" w:pos="296"/>
        </w:tabs>
        <w:spacing w:line="0" w:lineRule="atLeast"/>
        <w:ind w:firstLine="0"/>
        <w:jc w:val="left"/>
        <w:rPr>
          <w:color w:val="C00000"/>
        </w:rPr>
      </w:pPr>
    </w:p>
    <w:p w:rsidR="002A439B" w:rsidRDefault="00BE3DFB" w:rsidP="00525CA8">
      <w:pPr>
        <w:pStyle w:val="Paragraphedeliste"/>
        <w:numPr>
          <w:ilvl w:val="0"/>
          <w:numId w:val="1"/>
        </w:numPr>
        <w:tabs>
          <w:tab w:val="left" w:pos="351"/>
        </w:tabs>
        <w:spacing w:line="0" w:lineRule="atLeast"/>
        <w:ind w:left="112" w:right="104" w:firstLine="0"/>
        <w:jc w:val="both"/>
        <w:rPr>
          <w:i/>
          <w:color w:val="C00000"/>
        </w:rPr>
      </w:pPr>
      <w:r w:rsidRPr="005B0FD2">
        <w:rPr>
          <w:color w:val="C00000"/>
        </w:rPr>
        <w:t xml:space="preserve">- Joindre le présent règlement signé avec mention « lu et approuvé ». </w:t>
      </w:r>
      <w:r w:rsidRPr="005B0FD2">
        <w:rPr>
          <w:i/>
          <w:color w:val="C00000"/>
        </w:rPr>
        <w:t>L’acceptation du</w:t>
      </w:r>
      <w:r w:rsidRPr="005B0FD2">
        <w:rPr>
          <w:i/>
          <w:color w:val="C00000"/>
          <w:spacing w:val="1"/>
        </w:rPr>
        <w:t xml:space="preserve"> </w:t>
      </w:r>
      <w:r w:rsidRPr="005B0FD2">
        <w:rPr>
          <w:i/>
          <w:color w:val="C00000"/>
        </w:rPr>
        <w:t>présent règlement emporte attestation sur l’honneur que l’exposant n’a pas participé à deux</w:t>
      </w:r>
      <w:r w:rsidRPr="005B0FD2">
        <w:rPr>
          <w:i/>
          <w:color w:val="C00000"/>
          <w:spacing w:val="1"/>
        </w:rPr>
        <w:t xml:space="preserve"> </w:t>
      </w:r>
      <w:r w:rsidRPr="005B0FD2">
        <w:rPr>
          <w:i/>
          <w:color w:val="C00000"/>
        </w:rPr>
        <w:t>autres</w:t>
      </w:r>
      <w:r w:rsidRPr="005B0FD2">
        <w:rPr>
          <w:i/>
          <w:color w:val="C00000"/>
          <w:spacing w:val="-1"/>
        </w:rPr>
        <w:t xml:space="preserve"> </w:t>
      </w:r>
      <w:r w:rsidRPr="005B0FD2">
        <w:rPr>
          <w:i/>
          <w:color w:val="C00000"/>
        </w:rPr>
        <w:t>manifestations</w:t>
      </w:r>
      <w:r w:rsidRPr="005B0FD2">
        <w:rPr>
          <w:i/>
          <w:color w:val="C00000"/>
          <w:spacing w:val="-1"/>
        </w:rPr>
        <w:t xml:space="preserve"> </w:t>
      </w:r>
      <w:r w:rsidRPr="005B0FD2">
        <w:rPr>
          <w:i/>
          <w:color w:val="C00000"/>
        </w:rPr>
        <w:t>de</w:t>
      </w:r>
      <w:r w:rsidRPr="005B0FD2">
        <w:rPr>
          <w:i/>
          <w:color w:val="C00000"/>
          <w:spacing w:val="-1"/>
        </w:rPr>
        <w:t xml:space="preserve"> </w:t>
      </w:r>
      <w:r w:rsidRPr="005B0FD2">
        <w:rPr>
          <w:i/>
          <w:color w:val="C00000"/>
        </w:rPr>
        <w:t>même nature</w:t>
      </w:r>
      <w:r w:rsidRPr="005B0FD2">
        <w:rPr>
          <w:i/>
          <w:color w:val="C00000"/>
          <w:spacing w:val="-1"/>
        </w:rPr>
        <w:t xml:space="preserve"> </w:t>
      </w:r>
      <w:r w:rsidRPr="005B0FD2">
        <w:rPr>
          <w:i/>
          <w:color w:val="C00000"/>
        </w:rPr>
        <w:t>au</w:t>
      </w:r>
      <w:r w:rsidRPr="005B0FD2">
        <w:rPr>
          <w:i/>
          <w:color w:val="C00000"/>
          <w:spacing w:val="-1"/>
        </w:rPr>
        <w:t xml:space="preserve"> </w:t>
      </w:r>
      <w:r w:rsidRPr="005B0FD2">
        <w:rPr>
          <w:i/>
          <w:color w:val="C00000"/>
        </w:rPr>
        <w:t>cours de</w:t>
      </w:r>
      <w:r w:rsidRPr="005B0FD2">
        <w:rPr>
          <w:i/>
          <w:color w:val="C00000"/>
          <w:spacing w:val="-1"/>
        </w:rPr>
        <w:t xml:space="preserve"> </w:t>
      </w:r>
      <w:r w:rsidRPr="005B0FD2">
        <w:rPr>
          <w:i/>
          <w:color w:val="C00000"/>
        </w:rPr>
        <w:t>l’année</w:t>
      </w:r>
      <w:r w:rsidRPr="005B0FD2">
        <w:rPr>
          <w:i/>
          <w:color w:val="C00000"/>
          <w:spacing w:val="-1"/>
        </w:rPr>
        <w:t xml:space="preserve"> </w:t>
      </w:r>
      <w:r w:rsidRPr="005B0FD2">
        <w:rPr>
          <w:i/>
          <w:color w:val="C00000"/>
        </w:rPr>
        <w:t>civile.</w:t>
      </w:r>
    </w:p>
    <w:p w:rsidR="00E00A02" w:rsidRPr="00E00A02" w:rsidRDefault="00E00A02" w:rsidP="00525CA8">
      <w:pPr>
        <w:tabs>
          <w:tab w:val="left" w:pos="351"/>
        </w:tabs>
        <w:spacing w:line="0" w:lineRule="atLeast"/>
        <w:ind w:right="104"/>
        <w:rPr>
          <w:i/>
          <w:color w:val="C00000"/>
        </w:rPr>
      </w:pPr>
    </w:p>
    <w:p w:rsidR="002A439B" w:rsidRPr="005B0FD2" w:rsidRDefault="00BE3DFB" w:rsidP="00525CA8">
      <w:pPr>
        <w:pStyle w:val="Paragraphedeliste"/>
        <w:numPr>
          <w:ilvl w:val="0"/>
          <w:numId w:val="1"/>
        </w:numPr>
        <w:tabs>
          <w:tab w:val="left" w:pos="296"/>
        </w:tabs>
        <w:spacing w:line="0" w:lineRule="atLeast"/>
        <w:ind w:hanging="184"/>
        <w:jc w:val="both"/>
        <w:rPr>
          <w:color w:val="C00000"/>
        </w:rPr>
      </w:pPr>
      <w:r w:rsidRPr="005B0FD2">
        <w:rPr>
          <w:color w:val="C00000"/>
        </w:rPr>
        <w:t>-</w:t>
      </w:r>
      <w:r w:rsidRPr="005B0FD2">
        <w:rPr>
          <w:color w:val="C00000"/>
          <w:spacing w:val="-13"/>
        </w:rPr>
        <w:t xml:space="preserve"> </w:t>
      </w:r>
      <w:r w:rsidRPr="005B0FD2">
        <w:rPr>
          <w:color w:val="C00000"/>
        </w:rPr>
        <w:t>Adresser</w:t>
      </w:r>
      <w:r w:rsidRPr="005B0FD2">
        <w:rPr>
          <w:color w:val="C00000"/>
          <w:spacing w:val="-3"/>
        </w:rPr>
        <w:t xml:space="preserve"> </w:t>
      </w:r>
      <w:r w:rsidRPr="005B0FD2">
        <w:rPr>
          <w:color w:val="C00000"/>
        </w:rPr>
        <w:t>le</w:t>
      </w:r>
      <w:r w:rsidRPr="005B0FD2">
        <w:rPr>
          <w:color w:val="C00000"/>
          <w:spacing w:val="-3"/>
        </w:rPr>
        <w:t xml:space="preserve"> </w:t>
      </w:r>
      <w:r w:rsidRPr="005B0FD2">
        <w:rPr>
          <w:color w:val="C00000"/>
        </w:rPr>
        <w:t>montant</w:t>
      </w:r>
      <w:r w:rsidRPr="005B0FD2">
        <w:rPr>
          <w:color w:val="C00000"/>
          <w:spacing w:val="-2"/>
        </w:rPr>
        <w:t xml:space="preserve"> </w:t>
      </w:r>
      <w:r w:rsidRPr="005B0FD2">
        <w:rPr>
          <w:color w:val="C00000"/>
        </w:rPr>
        <w:t>de</w:t>
      </w:r>
      <w:r w:rsidRPr="005B0FD2">
        <w:rPr>
          <w:color w:val="C00000"/>
          <w:spacing w:val="-2"/>
        </w:rPr>
        <w:t xml:space="preserve"> </w:t>
      </w:r>
      <w:r w:rsidRPr="005B0FD2">
        <w:rPr>
          <w:color w:val="C00000"/>
        </w:rPr>
        <w:t>l’inscription</w:t>
      </w:r>
      <w:r w:rsidRPr="005B0FD2">
        <w:rPr>
          <w:color w:val="C00000"/>
          <w:spacing w:val="-2"/>
        </w:rPr>
        <w:t xml:space="preserve"> </w:t>
      </w:r>
      <w:r w:rsidRPr="005B0FD2">
        <w:rPr>
          <w:color w:val="C00000"/>
        </w:rPr>
        <w:t>par</w:t>
      </w:r>
      <w:r w:rsidRPr="005B0FD2">
        <w:rPr>
          <w:color w:val="C00000"/>
          <w:spacing w:val="-3"/>
        </w:rPr>
        <w:t xml:space="preserve"> </w:t>
      </w:r>
      <w:r w:rsidRPr="005B0FD2">
        <w:rPr>
          <w:color w:val="C00000"/>
        </w:rPr>
        <w:t>chèque</w:t>
      </w:r>
      <w:r w:rsidRPr="005B0FD2">
        <w:rPr>
          <w:color w:val="C00000"/>
          <w:spacing w:val="-2"/>
        </w:rPr>
        <w:t xml:space="preserve"> </w:t>
      </w:r>
      <w:r w:rsidRPr="005B0FD2">
        <w:rPr>
          <w:color w:val="C00000"/>
        </w:rPr>
        <w:t>à</w:t>
      </w:r>
      <w:r w:rsidRPr="005B0FD2">
        <w:rPr>
          <w:color w:val="C00000"/>
          <w:spacing w:val="-3"/>
        </w:rPr>
        <w:t xml:space="preserve"> </w:t>
      </w:r>
      <w:r w:rsidRPr="005B0FD2">
        <w:rPr>
          <w:color w:val="C00000"/>
        </w:rPr>
        <w:t>l’ordre</w:t>
      </w:r>
      <w:r w:rsidRPr="005B0FD2">
        <w:rPr>
          <w:color w:val="C00000"/>
          <w:spacing w:val="-4"/>
        </w:rPr>
        <w:t xml:space="preserve"> </w:t>
      </w:r>
      <w:r w:rsidRPr="005B0FD2">
        <w:rPr>
          <w:color w:val="C00000"/>
        </w:rPr>
        <w:t>d</w:t>
      </w:r>
      <w:r w:rsidRPr="005B0FD2">
        <w:rPr>
          <w:color w:val="C00000"/>
          <w:spacing w:val="-2"/>
        </w:rPr>
        <w:t xml:space="preserve"> </w:t>
      </w:r>
      <w:r w:rsidRPr="005B0FD2">
        <w:rPr>
          <w:color w:val="C00000"/>
        </w:rPr>
        <w:t>à</w:t>
      </w:r>
      <w:r w:rsidRPr="005B0FD2">
        <w:rPr>
          <w:color w:val="C00000"/>
          <w:spacing w:val="-2"/>
        </w:rPr>
        <w:t xml:space="preserve"> </w:t>
      </w:r>
      <w:r w:rsidRPr="005B0FD2">
        <w:rPr>
          <w:color w:val="C00000"/>
        </w:rPr>
        <w:t>l'adresse</w:t>
      </w:r>
      <w:r w:rsidRPr="005B0FD2">
        <w:rPr>
          <w:color w:val="C00000"/>
          <w:spacing w:val="-2"/>
        </w:rPr>
        <w:t xml:space="preserve"> </w:t>
      </w:r>
      <w:r w:rsidRPr="005B0FD2">
        <w:rPr>
          <w:color w:val="C00000"/>
        </w:rPr>
        <w:t>suivante</w:t>
      </w:r>
      <w:r w:rsidRPr="005B0FD2">
        <w:rPr>
          <w:color w:val="C00000"/>
          <w:spacing w:val="-2"/>
        </w:rPr>
        <w:t xml:space="preserve"> </w:t>
      </w:r>
      <w:r w:rsidRPr="005B0FD2">
        <w:rPr>
          <w:color w:val="C00000"/>
        </w:rPr>
        <w:t>:</w:t>
      </w:r>
      <w:r w:rsidR="003F795C" w:rsidRPr="005B0FD2">
        <w:rPr>
          <w:color w:val="C00000"/>
        </w:rPr>
        <w:t xml:space="preserve"> </w:t>
      </w:r>
    </w:p>
    <w:p w:rsidR="003F795C" w:rsidRPr="005B0FD2" w:rsidRDefault="003F795C" w:rsidP="00525CA8">
      <w:pPr>
        <w:pStyle w:val="Paragraphedeliste"/>
        <w:tabs>
          <w:tab w:val="left" w:pos="296"/>
        </w:tabs>
        <w:spacing w:line="0" w:lineRule="atLeast"/>
        <w:ind w:firstLine="0"/>
        <w:jc w:val="left"/>
        <w:rPr>
          <w:color w:val="C00000"/>
        </w:rPr>
      </w:pPr>
    </w:p>
    <w:p w:rsidR="003F795C" w:rsidRPr="00E00A02" w:rsidRDefault="00193CB3" w:rsidP="00525CA8">
      <w:pPr>
        <w:tabs>
          <w:tab w:val="left" w:pos="296"/>
        </w:tabs>
        <w:spacing w:line="0" w:lineRule="atLeast"/>
        <w:jc w:val="center"/>
        <w:rPr>
          <w:b/>
          <w:color w:val="C00000"/>
        </w:rPr>
      </w:pPr>
      <w:r>
        <w:rPr>
          <w:b/>
          <w:color w:val="C00000"/>
        </w:rPr>
        <w:t>A.P.C.A.T.</w:t>
      </w:r>
    </w:p>
    <w:p w:rsidR="002A439B" w:rsidRDefault="002A439B" w:rsidP="00525CA8">
      <w:pPr>
        <w:pStyle w:val="Corpsdetexte"/>
        <w:spacing w:line="0" w:lineRule="atLeast"/>
        <w:ind w:left="0"/>
        <w:jc w:val="left"/>
      </w:pPr>
    </w:p>
    <w:p w:rsidR="002A439B" w:rsidRDefault="00BE3DFB" w:rsidP="00525CA8">
      <w:pPr>
        <w:pStyle w:val="Corpsdetexte"/>
        <w:spacing w:line="0" w:lineRule="atLeast"/>
        <w:ind w:right="104"/>
      </w:pPr>
      <w:r>
        <w:t>Ces formalités constituent un préalable indispensable pour l’acceptation de la réservation. De</w:t>
      </w:r>
      <w:r>
        <w:rPr>
          <w:spacing w:val="1"/>
        </w:rPr>
        <w:t xml:space="preserve"> </w:t>
      </w:r>
      <w:r>
        <w:t>fait, le manquement à ces obligations entraînera de plein droit le rejet de la réservation, le</w:t>
      </w:r>
      <w:r>
        <w:rPr>
          <w:spacing w:val="1"/>
        </w:rPr>
        <w:t xml:space="preserve"> </w:t>
      </w:r>
      <w:r>
        <w:t>chèque</w:t>
      </w:r>
      <w:r>
        <w:rPr>
          <w:spacing w:val="-1"/>
        </w:rPr>
        <w:t xml:space="preserve"> </w:t>
      </w:r>
      <w:r>
        <w:t>sera</w:t>
      </w:r>
      <w:r>
        <w:rPr>
          <w:spacing w:val="-3"/>
        </w:rPr>
        <w:t xml:space="preserve"> </w:t>
      </w:r>
      <w:r>
        <w:t>retourné</w:t>
      </w:r>
      <w:r>
        <w:rPr>
          <w:spacing w:val="-1"/>
        </w:rPr>
        <w:t xml:space="preserve"> </w:t>
      </w:r>
      <w:r>
        <w:t>à son</w:t>
      </w:r>
      <w:r>
        <w:rPr>
          <w:spacing w:val="-1"/>
        </w:rPr>
        <w:t xml:space="preserve"> </w:t>
      </w:r>
      <w:r>
        <w:t>expéditeur.</w:t>
      </w:r>
    </w:p>
    <w:p w:rsidR="002A439B" w:rsidRDefault="002A439B" w:rsidP="00525CA8">
      <w:pPr>
        <w:pStyle w:val="Corpsdetexte"/>
        <w:spacing w:line="0" w:lineRule="atLeast"/>
        <w:ind w:left="0"/>
        <w:jc w:val="left"/>
        <w:rPr>
          <w:sz w:val="21"/>
        </w:rPr>
      </w:pPr>
    </w:p>
    <w:p w:rsidR="002A439B" w:rsidRDefault="00BE3DFB" w:rsidP="00525CA8">
      <w:pPr>
        <w:pStyle w:val="Corpsdetexte"/>
        <w:spacing w:line="0" w:lineRule="atLeast"/>
        <w:ind w:right="106"/>
      </w:pPr>
      <w:r>
        <w:rPr>
          <w:b/>
        </w:rPr>
        <w:t xml:space="preserve">Article 4. </w:t>
      </w:r>
      <w:r>
        <w:t>Ces informations seront insérées dans un registre tenu à la disposition des services de</w:t>
      </w:r>
      <w:r>
        <w:rPr>
          <w:spacing w:val="1"/>
        </w:rPr>
        <w:t xml:space="preserve"> </w:t>
      </w:r>
      <w:r>
        <w:t>contrôle.</w:t>
      </w:r>
    </w:p>
    <w:p w:rsidR="002A439B" w:rsidRDefault="002A439B" w:rsidP="00525CA8">
      <w:pPr>
        <w:pStyle w:val="Corpsdetexte"/>
        <w:spacing w:line="0" w:lineRule="atLeast"/>
        <w:ind w:left="0"/>
        <w:jc w:val="left"/>
      </w:pPr>
    </w:p>
    <w:p w:rsidR="002A439B" w:rsidRDefault="00BE3DFB" w:rsidP="00525CA8">
      <w:pPr>
        <w:pStyle w:val="Corpsdetexte"/>
        <w:spacing w:line="0" w:lineRule="atLeast"/>
      </w:pPr>
      <w:r>
        <w:rPr>
          <w:b/>
        </w:rPr>
        <w:t>Article</w:t>
      </w:r>
      <w:r>
        <w:rPr>
          <w:b/>
          <w:spacing w:val="-3"/>
        </w:rPr>
        <w:t xml:space="preserve"> </w:t>
      </w:r>
      <w:r>
        <w:rPr>
          <w:b/>
        </w:rPr>
        <w:t>5.</w:t>
      </w:r>
      <w:r>
        <w:rPr>
          <w:b/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bénéficier</w:t>
      </w:r>
      <w:r>
        <w:rPr>
          <w:spacing w:val="-3"/>
        </w:rPr>
        <w:t xml:space="preserve"> </w:t>
      </w:r>
      <w:r>
        <w:t>d’un</w:t>
      </w:r>
      <w:r>
        <w:rPr>
          <w:spacing w:val="-4"/>
        </w:rPr>
        <w:t xml:space="preserve"> </w:t>
      </w:r>
      <w:r>
        <w:t>emplacement,</w:t>
      </w:r>
      <w:r>
        <w:rPr>
          <w:spacing w:val="-4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participation</w:t>
      </w:r>
      <w:r>
        <w:rPr>
          <w:spacing w:val="-4"/>
        </w:rPr>
        <w:t xml:space="preserve"> </w:t>
      </w:r>
      <w:r w:rsidR="005B0FD2">
        <w:t>est</w:t>
      </w:r>
      <w:r>
        <w:rPr>
          <w:spacing w:val="-4"/>
        </w:rPr>
        <w:t xml:space="preserve"> </w:t>
      </w:r>
      <w:r>
        <w:t>demandée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:</w:t>
      </w:r>
    </w:p>
    <w:p w:rsidR="005B0FD2" w:rsidRDefault="005B0FD2" w:rsidP="00525CA8">
      <w:pPr>
        <w:pStyle w:val="Corpsdetexte"/>
        <w:spacing w:line="0" w:lineRule="atLeast"/>
      </w:pPr>
    </w:p>
    <w:p w:rsidR="005B0FD2" w:rsidRPr="00BD7175" w:rsidRDefault="00525CA8" w:rsidP="00525CA8">
      <w:pPr>
        <w:pStyle w:val="Corpsdetexte"/>
        <w:spacing w:line="0" w:lineRule="atLeast"/>
        <w:rPr>
          <w:color w:val="FF0000"/>
        </w:rPr>
      </w:pPr>
      <w:r>
        <w:rPr>
          <w:color w:val="FF0000"/>
        </w:rPr>
        <w:t>15</w:t>
      </w:r>
      <w:r w:rsidR="00BD7175" w:rsidRPr="00BD7175">
        <w:rPr>
          <w:color w:val="FF0000"/>
        </w:rPr>
        <w:t xml:space="preserve"> euros pour 5ml </w:t>
      </w:r>
    </w:p>
    <w:p w:rsidR="00BD7175" w:rsidRDefault="00BD7175" w:rsidP="00525CA8">
      <w:pPr>
        <w:pStyle w:val="Corpsdetexte"/>
        <w:spacing w:line="0" w:lineRule="atLeast"/>
        <w:rPr>
          <w:spacing w:val="-2"/>
        </w:rPr>
      </w:pPr>
    </w:p>
    <w:p w:rsidR="005B0FD2" w:rsidRDefault="00E00A02" w:rsidP="00525CA8">
      <w:pPr>
        <w:pStyle w:val="Corpsdetexte"/>
        <w:spacing w:line="0" w:lineRule="atLeast"/>
      </w:pPr>
      <w:r>
        <w:t>Pour</w:t>
      </w:r>
      <w:r w:rsidR="00BE3DFB">
        <w:rPr>
          <w:spacing w:val="-3"/>
        </w:rPr>
        <w:t xml:space="preserve"> </w:t>
      </w:r>
      <w:r w:rsidR="00BE3DFB">
        <w:t>les</w:t>
      </w:r>
      <w:r w:rsidR="00BE3DFB">
        <w:rPr>
          <w:spacing w:val="-1"/>
        </w:rPr>
        <w:t xml:space="preserve"> </w:t>
      </w:r>
      <w:r w:rsidR="00BE3DFB">
        <w:t>places</w:t>
      </w:r>
      <w:r w:rsidR="00BE3DFB">
        <w:rPr>
          <w:spacing w:val="-2"/>
        </w:rPr>
        <w:t xml:space="preserve"> </w:t>
      </w:r>
      <w:r w:rsidR="00BE3DFB">
        <w:t>situées</w:t>
      </w:r>
      <w:r w:rsidR="00BE3DFB">
        <w:rPr>
          <w:spacing w:val="-2"/>
        </w:rPr>
        <w:t xml:space="preserve"> </w:t>
      </w:r>
      <w:r w:rsidR="003F795C">
        <w:t>sur l</w:t>
      </w:r>
      <w:r w:rsidR="005B0FD2">
        <w:t>e parking du foyer la Farigoule.</w:t>
      </w:r>
    </w:p>
    <w:p w:rsidR="002A439B" w:rsidRDefault="005B0FD2" w:rsidP="00525CA8">
      <w:pPr>
        <w:pStyle w:val="Corpsdetexte"/>
        <w:spacing w:line="0" w:lineRule="atLeast"/>
      </w:pPr>
      <w:r>
        <w:t>(</w:t>
      </w:r>
      <w:r w:rsidR="00525CA8">
        <w:t>Indiquez</w:t>
      </w:r>
      <w:r>
        <w:t xml:space="preserve"> l</w:t>
      </w:r>
      <w:r w:rsidR="00525CA8">
        <w:t>e nombre de places</w:t>
      </w:r>
      <w:r>
        <w:t xml:space="preserve"> souhaitée</w:t>
      </w:r>
      <w:r w:rsidR="00525CA8">
        <w:t>s</w:t>
      </w:r>
      <w:r>
        <w:t>)</w:t>
      </w:r>
    </w:p>
    <w:p w:rsidR="002A439B" w:rsidRDefault="002A439B" w:rsidP="00525CA8">
      <w:pPr>
        <w:pStyle w:val="Corpsdetexte"/>
        <w:spacing w:line="0" w:lineRule="atLeast"/>
        <w:ind w:left="0"/>
        <w:jc w:val="left"/>
      </w:pPr>
    </w:p>
    <w:p w:rsidR="002A439B" w:rsidRDefault="00BE3DFB" w:rsidP="00525CA8">
      <w:pPr>
        <w:pStyle w:val="Corpsdetexte"/>
        <w:spacing w:line="0" w:lineRule="atLeast"/>
        <w:ind w:right="106"/>
      </w:pPr>
      <w:r>
        <w:rPr>
          <w:b/>
        </w:rPr>
        <w:t xml:space="preserve">Article 6. </w:t>
      </w:r>
      <w:r>
        <w:t>Dès leur arrivée, les exposants seront orientés vers les places qui leur auront été</w:t>
      </w:r>
      <w:r>
        <w:rPr>
          <w:spacing w:val="1"/>
        </w:rPr>
        <w:t xml:space="preserve"> </w:t>
      </w:r>
      <w:r>
        <w:t>attribuées.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véhicules</w:t>
      </w:r>
      <w:r>
        <w:rPr>
          <w:spacing w:val="-2"/>
        </w:rPr>
        <w:t xml:space="preserve"> </w:t>
      </w:r>
      <w:r>
        <w:t>seront</w:t>
      </w:r>
      <w:r>
        <w:rPr>
          <w:spacing w:val="-2"/>
        </w:rPr>
        <w:t xml:space="preserve"> </w:t>
      </w:r>
      <w:r>
        <w:t>stockés</w:t>
      </w:r>
      <w:r>
        <w:rPr>
          <w:spacing w:val="-2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places</w:t>
      </w:r>
      <w:r>
        <w:rPr>
          <w:spacing w:val="-2"/>
        </w:rPr>
        <w:t xml:space="preserve"> </w:t>
      </w:r>
      <w:r>
        <w:t>réservées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cet</w:t>
      </w:r>
      <w:r>
        <w:rPr>
          <w:spacing w:val="-2"/>
        </w:rPr>
        <w:t xml:space="preserve"> </w:t>
      </w:r>
      <w:r>
        <w:t>effet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situées</w:t>
      </w:r>
      <w:r>
        <w:rPr>
          <w:spacing w:val="-2"/>
        </w:rPr>
        <w:t xml:space="preserve"> </w:t>
      </w:r>
      <w:r>
        <w:t>dans.</w:t>
      </w:r>
    </w:p>
    <w:p w:rsidR="002A439B" w:rsidRDefault="00BE3DFB" w:rsidP="00525CA8">
      <w:pPr>
        <w:pStyle w:val="Corpsdetexte"/>
        <w:spacing w:line="0" w:lineRule="atLeast"/>
        <w:ind w:right="105"/>
      </w:pPr>
      <w:r>
        <w:t xml:space="preserve">Tout mouvement </w:t>
      </w:r>
      <w:r w:rsidR="00BD7175">
        <w:t>de voiture sera interdit après 8h00 et avant 17</w:t>
      </w:r>
      <w:r>
        <w:t>h00, sauf cas de force majeur</w:t>
      </w:r>
      <w:r>
        <w:rPr>
          <w:spacing w:val="1"/>
        </w:rPr>
        <w:t xml:space="preserve"> </w:t>
      </w:r>
      <w:r>
        <w:t>(intempérie).</w:t>
      </w:r>
    </w:p>
    <w:p w:rsidR="002A439B" w:rsidRDefault="002A439B" w:rsidP="00525CA8">
      <w:pPr>
        <w:pStyle w:val="Corpsdetexte"/>
        <w:spacing w:line="0" w:lineRule="atLeast"/>
        <w:ind w:left="0"/>
        <w:jc w:val="left"/>
        <w:rPr>
          <w:sz w:val="21"/>
        </w:rPr>
      </w:pPr>
    </w:p>
    <w:p w:rsidR="002A439B" w:rsidRDefault="00BE3DFB" w:rsidP="00525CA8">
      <w:pPr>
        <w:pStyle w:val="Corpsdetexte"/>
        <w:spacing w:line="0" w:lineRule="atLeast"/>
        <w:ind w:right="108"/>
      </w:pPr>
      <w:r>
        <w:rPr>
          <w:b/>
        </w:rPr>
        <w:t xml:space="preserve">Article 7. </w:t>
      </w:r>
      <w:r>
        <w:t>Les emplacements seront attribués par le bureau et ne pourront être contestés. Seuls</w:t>
      </w:r>
      <w:r>
        <w:rPr>
          <w:spacing w:val="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organisateurs</w:t>
      </w:r>
      <w:r>
        <w:rPr>
          <w:spacing w:val="-1"/>
        </w:rPr>
        <w:t xml:space="preserve"> </w:t>
      </w:r>
      <w:r>
        <w:t>présents</w:t>
      </w:r>
      <w:r>
        <w:rPr>
          <w:spacing w:val="-2"/>
        </w:rPr>
        <w:t xml:space="preserve"> </w:t>
      </w:r>
      <w:r>
        <w:t>seront</w:t>
      </w:r>
      <w:r>
        <w:rPr>
          <w:spacing w:val="-1"/>
        </w:rPr>
        <w:t xml:space="preserve"> </w:t>
      </w:r>
      <w:r>
        <w:t>habilités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faire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modifications, le</w:t>
      </w:r>
      <w:r>
        <w:rPr>
          <w:spacing w:val="-1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échéant.</w:t>
      </w:r>
    </w:p>
    <w:p w:rsidR="002A439B" w:rsidRDefault="002A439B" w:rsidP="00525CA8">
      <w:pPr>
        <w:pStyle w:val="Corpsdetexte"/>
        <w:spacing w:line="0" w:lineRule="atLeast"/>
        <w:ind w:left="0"/>
        <w:jc w:val="left"/>
      </w:pPr>
    </w:p>
    <w:p w:rsidR="002A439B" w:rsidRDefault="00BE3DFB" w:rsidP="00525CA8">
      <w:pPr>
        <w:pStyle w:val="Corpsdetexte"/>
        <w:spacing w:line="0" w:lineRule="atLeast"/>
        <w:ind w:right="103"/>
      </w:pPr>
      <w:r>
        <w:rPr>
          <w:b/>
        </w:rPr>
        <w:t xml:space="preserve">Article 8. </w:t>
      </w:r>
      <w:r>
        <w:t>Les objets exposés demeurent sous la seule responsabilité de leur propriétaire. Les</w:t>
      </w:r>
      <w:r>
        <w:rPr>
          <w:spacing w:val="1"/>
        </w:rPr>
        <w:t xml:space="preserve"> </w:t>
      </w:r>
      <w:r>
        <w:t>organisateurs ne peuvent être en aucun cas tenus pour responsables des litiges tels que pertes,</w:t>
      </w:r>
      <w:r>
        <w:rPr>
          <w:spacing w:val="1"/>
        </w:rPr>
        <w:t xml:space="preserve"> </w:t>
      </w:r>
      <w:r>
        <w:t>casses</w:t>
      </w:r>
      <w:r>
        <w:rPr>
          <w:spacing w:val="-1"/>
        </w:rPr>
        <w:t xml:space="preserve"> </w:t>
      </w:r>
      <w:r>
        <w:t>ou détériorations.</w:t>
      </w:r>
    </w:p>
    <w:p w:rsidR="002A439B" w:rsidRDefault="002A439B" w:rsidP="00525CA8">
      <w:pPr>
        <w:pStyle w:val="Corpsdetexte"/>
        <w:spacing w:line="0" w:lineRule="atLeast"/>
        <w:ind w:left="0"/>
        <w:jc w:val="left"/>
        <w:rPr>
          <w:sz w:val="21"/>
        </w:rPr>
      </w:pPr>
    </w:p>
    <w:p w:rsidR="002A439B" w:rsidRDefault="00BE3DFB" w:rsidP="00525CA8">
      <w:pPr>
        <w:pStyle w:val="Corpsdetexte"/>
        <w:spacing w:line="0" w:lineRule="atLeast"/>
      </w:pPr>
      <w:r>
        <w:rPr>
          <w:b/>
        </w:rPr>
        <w:t>Article</w:t>
      </w:r>
      <w:r>
        <w:rPr>
          <w:b/>
          <w:spacing w:val="-2"/>
        </w:rPr>
        <w:t xml:space="preserve"> </w:t>
      </w:r>
      <w:r>
        <w:rPr>
          <w:b/>
        </w:rPr>
        <w:t>9.</w:t>
      </w:r>
      <w:r>
        <w:rPr>
          <w:b/>
          <w:spacing w:val="-1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objets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vendus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emballages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pourront</w:t>
      </w:r>
      <w:r>
        <w:rPr>
          <w:spacing w:val="-2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laissés</w:t>
      </w:r>
      <w:r>
        <w:rPr>
          <w:spacing w:val="-2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place.</w:t>
      </w:r>
    </w:p>
    <w:p w:rsidR="002A439B" w:rsidRDefault="002A439B" w:rsidP="00525CA8">
      <w:pPr>
        <w:pStyle w:val="Corpsdetexte"/>
        <w:spacing w:line="0" w:lineRule="atLeast"/>
        <w:ind w:left="0"/>
        <w:jc w:val="left"/>
      </w:pPr>
    </w:p>
    <w:p w:rsidR="002A439B" w:rsidRDefault="00BE3DFB" w:rsidP="00525CA8">
      <w:pPr>
        <w:pStyle w:val="Corpsdetexte"/>
        <w:spacing w:line="0" w:lineRule="atLeast"/>
        <w:ind w:right="105"/>
      </w:pPr>
      <w:r>
        <w:rPr>
          <w:b/>
        </w:rPr>
        <w:t xml:space="preserve">Article 10. </w:t>
      </w:r>
      <w:r>
        <w:t>Les exposants s’engagent à se conformer à la législation en vigueur en matière de</w:t>
      </w:r>
      <w:r>
        <w:rPr>
          <w:spacing w:val="1"/>
        </w:rPr>
        <w:t xml:space="preserve"> </w:t>
      </w:r>
      <w:r>
        <w:t>sécurité et à ne pas proposer à la vente des biens non-conformes aux règles « vente d’animaux,</w:t>
      </w:r>
      <w:r>
        <w:rPr>
          <w:spacing w:val="1"/>
        </w:rPr>
        <w:t xml:space="preserve"> </w:t>
      </w:r>
      <w:r>
        <w:t>armes, CD et jeux gravés (copie), produits inflammables. Les organisateurs se dégagent de toute</w:t>
      </w:r>
      <w:r>
        <w:rPr>
          <w:spacing w:val="-64"/>
        </w:rPr>
        <w:t xml:space="preserve"> </w:t>
      </w:r>
      <w:r>
        <w:t>responsabilité</w:t>
      </w:r>
      <w:r>
        <w:rPr>
          <w:spacing w:val="-1"/>
        </w:rPr>
        <w:t xml:space="preserve"> </w:t>
      </w:r>
      <w:r>
        <w:t>en cas</w:t>
      </w:r>
      <w:r>
        <w:rPr>
          <w:spacing w:val="-1"/>
        </w:rPr>
        <w:t xml:space="preserve"> </w:t>
      </w:r>
      <w:r>
        <w:t>d’accident</w:t>
      </w:r>
      <w:r>
        <w:rPr>
          <w:spacing w:val="-3"/>
        </w:rPr>
        <w:t xml:space="preserve"> </w:t>
      </w:r>
      <w:r>
        <w:t>corporel.</w:t>
      </w:r>
    </w:p>
    <w:p w:rsidR="002A439B" w:rsidRDefault="002A439B" w:rsidP="00525CA8">
      <w:pPr>
        <w:pStyle w:val="Corpsdetexte"/>
        <w:spacing w:line="0" w:lineRule="atLeast"/>
        <w:ind w:left="0"/>
        <w:jc w:val="left"/>
      </w:pPr>
    </w:p>
    <w:p w:rsidR="002A439B" w:rsidRDefault="00BE3DFB" w:rsidP="00525CA8">
      <w:pPr>
        <w:pStyle w:val="Corpsdetexte"/>
        <w:spacing w:line="0" w:lineRule="atLeast"/>
        <w:ind w:right="103"/>
      </w:pPr>
      <w:r>
        <w:rPr>
          <w:b/>
        </w:rPr>
        <w:t xml:space="preserve">Article 11. </w:t>
      </w:r>
      <w:r>
        <w:t>L’organisateur reste la seule instance compétente pour annuler la manifestation en</w:t>
      </w:r>
      <w:r>
        <w:rPr>
          <w:spacing w:val="1"/>
        </w:rPr>
        <w:t xml:space="preserve"> </w:t>
      </w:r>
      <w:r>
        <w:t>cas</w:t>
      </w:r>
      <w:r>
        <w:rPr>
          <w:spacing w:val="1"/>
        </w:rPr>
        <w:t xml:space="preserve"> </w:t>
      </w:r>
      <w:r>
        <w:t>d’intempérie.</w:t>
      </w:r>
      <w:r>
        <w:rPr>
          <w:spacing w:val="1"/>
        </w:rPr>
        <w:t xml:space="preserve"> </w:t>
      </w:r>
      <w:r>
        <w:t>Elle</w:t>
      </w:r>
      <w:r>
        <w:rPr>
          <w:spacing w:val="1"/>
        </w:rPr>
        <w:t xml:space="preserve"> </w:t>
      </w:r>
      <w:r>
        <w:t>pourra</w:t>
      </w:r>
      <w:r>
        <w:rPr>
          <w:spacing w:val="1"/>
        </w:rPr>
        <w:t xml:space="preserve"> </w:t>
      </w:r>
      <w:r>
        <w:t>alors</w:t>
      </w:r>
      <w:r>
        <w:rPr>
          <w:spacing w:val="1"/>
        </w:rPr>
        <w:t xml:space="preserve"> </w:t>
      </w:r>
      <w:r>
        <w:t>décider</w:t>
      </w:r>
      <w:r>
        <w:rPr>
          <w:spacing w:val="1"/>
        </w:rPr>
        <w:t xml:space="preserve"> </w:t>
      </w:r>
      <w:r>
        <w:t>librement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l’annulation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manifestation.</w:t>
      </w:r>
    </w:p>
    <w:p w:rsidR="002A439B" w:rsidRDefault="00BE3DFB" w:rsidP="00525CA8">
      <w:pPr>
        <w:pStyle w:val="Corpsdetexte"/>
        <w:spacing w:line="0" w:lineRule="atLeast"/>
      </w:pPr>
      <w:r>
        <w:t>Les</w:t>
      </w:r>
      <w:r>
        <w:rPr>
          <w:spacing w:val="-4"/>
        </w:rPr>
        <w:t xml:space="preserve"> </w:t>
      </w:r>
      <w:r>
        <w:t>exposants</w:t>
      </w:r>
      <w:r>
        <w:rPr>
          <w:spacing w:val="-3"/>
        </w:rPr>
        <w:t xml:space="preserve"> </w:t>
      </w:r>
      <w:r>
        <w:t>seront</w:t>
      </w:r>
      <w:r>
        <w:rPr>
          <w:spacing w:val="-4"/>
        </w:rPr>
        <w:t xml:space="preserve"> </w:t>
      </w:r>
      <w:r>
        <w:t>remboursés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d’inscription.</w:t>
      </w:r>
    </w:p>
    <w:p w:rsidR="002A439B" w:rsidRDefault="002A439B" w:rsidP="00525CA8">
      <w:pPr>
        <w:pStyle w:val="Corpsdetexte"/>
        <w:spacing w:line="0" w:lineRule="atLeast"/>
        <w:ind w:left="0"/>
        <w:jc w:val="left"/>
      </w:pPr>
    </w:p>
    <w:p w:rsidR="005B0FD2" w:rsidRDefault="00BE3DFB" w:rsidP="00525CA8">
      <w:pPr>
        <w:pStyle w:val="Corpsdetexte"/>
        <w:spacing w:line="0" w:lineRule="atLeast"/>
      </w:pPr>
      <w:r>
        <w:rPr>
          <w:b/>
        </w:rPr>
        <w:t>Article</w:t>
      </w:r>
      <w:r>
        <w:rPr>
          <w:b/>
          <w:spacing w:val="11"/>
        </w:rPr>
        <w:t xml:space="preserve"> </w:t>
      </w:r>
      <w:r>
        <w:rPr>
          <w:b/>
        </w:rPr>
        <w:t>12.</w:t>
      </w:r>
      <w:r>
        <w:rPr>
          <w:b/>
          <w:spacing w:val="12"/>
        </w:rPr>
        <w:t xml:space="preserve"> </w:t>
      </w:r>
      <w:r>
        <w:t>Vous</w:t>
      </w:r>
      <w:r>
        <w:rPr>
          <w:spacing w:val="6"/>
        </w:rPr>
        <w:t xml:space="preserve"> </w:t>
      </w:r>
      <w:r>
        <w:t>avez</w:t>
      </w:r>
      <w:r>
        <w:rPr>
          <w:spacing w:val="8"/>
        </w:rPr>
        <w:t xml:space="preserve"> </w:t>
      </w:r>
      <w:r>
        <w:t>obtenu</w:t>
      </w:r>
      <w:r>
        <w:rPr>
          <w:spacing w:val="6"/>
        </w:rPr>
        <w:t xml:space="preserve"> </w:t>
      </w:r>
      <w:r>
        <w:t>l’autorisation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participer</w:t>
      </w:r>
      <w:r>
        <w:rPr>
          <w:spacing w:val="7"/>
        </w:rPr>
        <w:t xml:space="preserve"> </w:t>
      </w:r>
      <w:r>
        <w:t>à</w:t>
      </w:r>
      <w:r>
        <w:rPr>
          <w:spacing w:val="4"/>
        </w:rPr>
        <w:t xml:space="preserve"> </w:t>
      </w:r>
      <w:r>
        <w:t>ce</w:t>
      </w:r>
      <w:r>
        <w:rPr>
          <w:spacing w:val="6"/>
        </w:rPr>
        <w:t xml:space="preserve"> </w:t>
      </w:r>
      <w:r>
        <w:t>vide</w:t>
      </w:r>
      <w:r>
        <w:rPr>
          <w:spacing w:val="6"/>
        </w:rPr>
        <w:t xml:space="preserve"> </w:t>
      </w:r>
      <w:r>
        <w:t>grenier.</w:t>
      </w:r>
      <w:r>
        <w:rPr>
          <w:spacing w:val="7"/>
        </w:rPr>
        <w:t xml:space="preserve"> </w:t>
      </w:r>
      <w:r>
        <w:t>Dans</w:t>
      </w:r>
      <w:r>
        <w:rPr>
          <w:spacing w:val="7"/>
        </w:rPr>
        <w:t xml:space="preserve"> </w:t>
      </w:r>
      <w:r>
        <w:t>ces</w:t>
      </w:r>
      <w:r>
        <w:rPr>
          <w:spacing w:val="4"/>
        </w:rPr>
        <w:t xml:space="preserve"> </w:t>
      </w:r>
      <w:r>
        <w:t>conditions,</w:t>
      </w:r>
      <w:r w:rsidR="005B0FD2">
        <w:t xml:space="preserve"> vous avez acquis l’autorisation de vendre des objets que vous n’avez pas achetés en vue de la</w:t>
      </w:r>
      <w:r w:rsidR="005B0FD2">
        <w:rPr>
          <w:spacing w:val="1"/>
        </w:rPr>
        <w:t xml:space="preserve"> </w:t>
      </w:r>
      <w:r w:rsidR="005B0FD2">
        <w:t>revente.</w:t>
      </w:r>
    </w:p>
    <w:p w:rsidR="005B0FD2" w:rsidRDefault="005B0FD2" w:rsidP="00525CA8">
      <w:pPr>
        <w:pStyle w:val="Corpsdetexte"/>
        <w:spacing w:line="0" w:lineRule="atLeast"/>
        <w:ind w:left="0"/>
        <w:jc w:val="left"/>
      </w:pPr>
    </w:p>
    <w:p w:rsidR="005B0FD2" w:rsidRDefault="005B0FD2" w:rsidP="00525CA8">
      <w:pPr>
        <w:pStyle w:val="Corpsdetexte"/>
        <w:spacing w:line="0" w:lineRule="atLeast"/>
        <w:ind w:right="104"/>
      </w:pPr>
      <w:r>
        <w:rPr>
          <w:b/>
        </w:rPr>
        <w:t>Article</w:t>
      </w:r>
      <w:r>
        <w:rPr>
          <w:b/>
          <w:spacing w:val="1"/>
        </w:rPr>
        <w:t xml:space="preserve"> </w:t>
      </w:r>
      <w:r>
        <w:rPr>
          <w:b/>
        </w:rPr>
        <w:t>13.</w:t>
      </w:r>
      <w:r>
        <w:rPr>
          <w:b/>
          <w:spacing w:val="-1"/>
        </w:rPr>
        <w:t xml:space="preserve"> </w:t>
      </w:r>
      <w:r>
        <w:t>Toute</w:t>
      </w:r>
      <w:r>
        <w:rPr>
          <w:spacing w:val="-4"/>
        </w:rPr>
        <w:t xml:space="preserve"> </w:t>
      </w:r>
      <w:r>
        <w:t>personne</w:t>
      </w:r>
      <w:r>
        <w:rPr>
          <w:spacing w:val="-4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respectant</w:t>
      </w:r>
      <w:r>
        <w:rPr>
          <w:spacing w:val="-5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présent</w:t>
      </w:r>
      <w:r>
        <w:rPr>
          <w:spacing w:val="-4"/>
        </w:rPr>
        <w:t xml:space="preserve"> </w:t>
      </w:r>
      <w:r>
        <w:t>règlement</w:t>
      </w:r>
      <w:r>
        <w:rPr>
          <w:spacing w:val="-4"/>
        </w:rPr>
        <w:t xml:space="preserve"> </w:t>
      </w:r>
      <w:r>
        <w:t>sera</w:t>
      </w:r>
      <w:r>
        <w:rPr>
          <w:spacing w:val="-6"/>
        </w:rPr>
        <w:t xml:space="preserve"> </w:t>
      </w:r>
      <w:r>
        <w:t>priée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quitter</w:t>
      </w:r>
      <w:r>
        <w:rPr>
          <w:spacing w:val="-3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lieux</w:t>
      </w:r>
      <w:r>
        <w:rPr>
          <w:spacing w:val="-63"/>
        </w:rPr>
        <w:t xml:space="preserve"> </w:t>
      </w:r>
      <w:r>
        <w:t>sans</w:t>
      </w:r>
      <w:r>
        <w:rPr>
          <w:spacing w:val="-1"/>
        </w:rPr>
        <w:t xml:space="preserve"> </w:t>
      </w:r>
      <w:r>
        <w:t>qu’elle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puisse réclamer le</w:t>
      </w:r>
      <w:r>
        <w:rPr>
          <w:spacing w:val="-3"/>
        </w:rPr>
        <w:t xml:space="preserve"> </w:t>
      </w:r>
      <w:r>
        <w:t>remboursement</w:t>
      </w:r>
      <w:r>
        <w:rPr>
          <w:spacing w:val="-1"/>
        </w:rPr>
        <w:t xml:space="preserve"> </w:t>
      </w:r>
      <w:r>
        <w:t>de sa</w:t>
      </w:r>
      <w:r>
        <w:rPr>
          <w:spacing w:val="-1"/>
        </w:rPr>
        <w:t xml:space="preserve"> </w:t>
      </w:r>
      <w:r>
        <w:t>réservation.</w:t>
      </w:r>
    </w:p>
    <w:p w:rsidR="005B0FD2" w:rsidRDefault="005B0FD2" w:rsidP="00525CA8">
      <w:pPr>
        <w:pStyle w:val="Corpsdetexte"/>
        <w:spacing w:line="0" w:lineRule="atLeast"/>
        <w:ind w:left="0"/>
        <w:jc w:val="left"/>
        <w:rPr>
          <w:sz w:val="21"/>
        </w:rPr>
      </w:pPr>
    </w:p>
    <w:p w:rsidR="005B0FD2" w:rsidRDefault="005B0FD2" w:rsidP="00525CA8">
      <w:pPr>
        <w:pStyle w:val="Corpsdetexte"/>
        <w:spacing w:line="0" w:lineRule="atLeast"/>
        <w:ind w:right="103"/>
      </w:pPr>
      <w:r>
        <w:rPr>
          <w:b/>
        </w:rPr>
        <w:t xml:space="preserve">Article 14. </w:t>
      </w:r>
      <w:r>
        <w:t>L'organisateur se réserve le droit de refuser toute demande d'inscription effectuée</w:t>
      </w:r>
      <w:r>
        <w:rPr>
          <w:spacing w:val="1"/>
        </w:rPr>
        <w:t xml:space="preserve"> </w:t>
      </w:r>
      <w:r>
        <w:t>par une personne ou une société ayant participé à une manifestation et qui ne se serait pas</w:t>
      </w:r>
      <w:r>
        <w:rPr>
          <w:spacing w:val="1"/>
        </w:rPr>
        <w:t xml:space="preserve"> </w:t>
      </w:r>
      <w:r>
        <w:t>acquitté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serait</w:t>
      </w:r>
      <w:r>
        <w:rPr>
          <w:spacing w:val="-1"/>
        </w:rPr>
        <w:t xml:space="preserve"> </w:t>
      </w:r>
      <w:r>
        <w:t>acquitté</w:t>
      </w:r>
      <w:r>
        <w:rPr>
          <w:spacing w:val="-1"/>
        </w:rPr>
        <w:t xml:space="preserve"> </w:t>
      </w:r>
      <w:r>
        <w:t>partiellement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obligations</w:t>
      </w:r>
      <w:r>
        <w:rPr>
          <w:spacing w:val="-1"/>
        </w:rPr>
        <w:t xml:space="preserve"> </w:t>
      </w:r>
      <w:r>
        <w:t>lui</w:t>
      </w:r>
      <w:r>
        <w:rPr>
          <w:spacing w:val="-1"/>
        </w:rPr>
        <w:t xml:space="preserve"> </w:t>
      </w:r>
      <w:r>
        <w:t>incombant.</w:t>
      </w:r>
    </w:p>
    <w:p w:rsidR="005B0FD2" w:rsidRDefault="005B0FD2" w:rsidP="00525CA8">
      <w:pPr>
        <w:pStyle w:val="Corpsdetexte"/>
        <w:spacing w:line="0" w:lineRule="atLeast"/>
        <w:ind w:right="108"/>
      </w:pPr>
      <w:r>
        <w:t>De même, l'Organisateur se réserve également le droit de refuser toute demande d'inscription</w:t>
      </w:r>
      <w:r>
        <w:rPr>
          <w:spacing w:val="1"/>
        </w:rPr>
        <w:t xml:space="preserve"> </w:t>
      </w:r>
      <w:r>
        <w:t>pour</w:t>
      </w:r>
      <w:r>
        <w:rPr>
          <w:spacing w:val="13"/>
        </w:rPr>
        <w:t xml:space="preserve"> </w:t>
      </w:r>
      <w:r>
        <w:t>des</w:t>
      </w:r>
      <w:r>
        <w:rPr>
          <w:spacing w:val="12"/>
        </w:rPr>
        <w:t xml:space="preserve"> </w:t>
      </w:r>
      <w:r>
        <w:t>raisons</w:t>
      </w:r>
      <w:r>
        <w:rPr>
          <w:spacing w:val="13"/>
        </w:rPr>
        <w:t xml:space="preserve"> </w:t>
      </w:r>
      <w:r>
        <w:t>liées</w:t>
      </w:r>
      <w:r>
        <w:rPr>
          <w:spacing w:val="12"/>
        </w:rPr>
        <w:t xml:space="preserve"> </w:t>
      </w:r>
      <w:r>
        <w:t>à</w:t>
      </w:r>
      <w:r>
        <w:rPr>
          <w:spacing w:val="12"/>
        </w:rPr>
        <w:t xml:space="preserve"> </w:t>
      </w:r>
      <w:r>
        <w:t>l'organisation</w:t>
      </w:r>
      <w:r>
        <w:rPr>
          <w:spacing w:val="12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à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gestion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manifestation</w:t>
      </w:r>
      <w:r>
        <w:rPr>
          <w:spacing w:val="12"/>
        </w:rPr>
        <w:t xml:space="preserve"> </w:t>
      </w:r>
      <w:r>
        <w:t>et</w:t>
      </w:r>
      <w:r>
        <w:rPr>
          <w:spacing w:val="12"/>
        </w:rPr>
        <w:t xml:space="preserve"> </w:t>
      </w:r>
      <w:r>
        <w:t>notamment</w:t>
      </w:r>
      <w:r>
        <w:rPr>
          <w:spacing w:val="11"/>
        </w:rPr>
        <w:t xml:space="preserve"> </w:t>
      </w:r>
      <w:r>
        <w:t>lorsque</w:t>
      </w:r>
      <w:r>
        <w:rPr>
          <w:spacing w:val="-6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totalité</w:t>
      </w:r>
      <w:r>
        <w:rPr>
          <w:spacing w:val="-1"/>
        </w:rPr>
        <w:t xml:space="preserve"> </w:t>
      </w:r>
      <w:r>
        <w:t>des emplacements</w:t>
      </w:r>
      <w:r>
        <w:rPr>
          <w:spacing w:val="-1"/>
        </w:rPr>
        <w:t xml:space="preserve"> </w:t>
      </w:r>
      <w:r>
        <w:t>a été</w:t>
      </w:r>
      <w:r>
        <w:rPr>
          <w:spacing w:val="-1"/>
        </w:rPr>
        <w:t xml:space="preserve"> </w:t>
      </w:r>
      <w:r>
        <w:t>attribuée.</w:t>
      </w:r>
    </w:p>
    <w:p w:rsidR="005B0FD2" w:rsidRDefault="005B0FD2" w:rsidP="005B0FD2">
      <w:pPr>
        <w:pStyle w:val="Corpsdetexte"/>
        <w:ind w:right="108"/>
      </w:pPr>
    </w:p>
    <w:p w:rsidR="005B0FD2" w:rsidRDefault="005B0FD2" w:rsidP="005B0FD2">
      <w:pPr>
        <w:pStyle w:val="Corpsdetexte"/>
        <w:ind w:right="108"/>
      </w:pPr>
    </w:p>
    <w:p w:rsidR="005B0FD2" w:rsidRDefault="005B0FD2" w:rsidP="005B0FD2">
      <w:pPr>
        <w:pStyle w:val="Corpsdetexte"/>
        <w:ind w:right="108"/>
      </w:pPr>
    </w:p>
    <w:p w:rsidR="005B0FD2" w:rsidRDefault="005B0FD2" w:rsidP="005B0FD2">
      <w:pPr>
        <w:pStyle w:val="Corpsdetexte"/>
        <w:ind w:right="108"/>
      </w:pPr>
      <w:r>
        <w:t>A ………………………………… le ……………………….</w:t>
      </w:r>
    </w:p>
    <w:p w:rsidR="005B0FD2" w:rsidRDefault="005B0FD2" w:rsidP="005B0FD2">
      <w:pPr>
        <w:pStyle w:val="Corpsdetexte"/>
        <w:ind w:right="108"/>
      </w:pPr>
    </w:p>
    <w:p w:rsidR="005B0FD2" w:rsidRDefault="00E00A02" w:rsidP="005B0FD2">
      <w:pPr>
        <w:pStyle w:val="Corpsdetexte"/>
        <w:ind w:right="108"/>
        <w:sectPr w:rsidR="005B0FD2">
          <w:type w:val="continuous"/>
          <w:pgSz w:w="11900" w:h="16840"/>
          <w:pgMar w:top="1040" w:right="1020" w:bottom="280" w:left="1020" w:header="720" w:footer="720" w:gutter="0"/>
          <w:cols w:space="720"/>
        </w:sectPr>
      </w:pPr>
      <w:r>
        <w:t>(</w:t>
      </w:r>
      <w:r w:rsidR="00BD7175">
        <w:t>Lu</w:t>
      </w:r>
      <w:r>
        <w:t xml:space="preserve"> et approuvé avant signature)</w:t>
      </w:r>
    </w:p>
    <w:p w:rsidR="003F795C" w:rsidRDefault="003F795C" w:rsidP="00E00A02">
      <w:pPr>
        <w:pStyle w:val="Corpsdetexte"/>
        <w:spacing w:before="80"/>
        <w:ind w:left="0" w:right="103"/>
      </w:pPr>
    </w:p>
    <w:sectPr w:rsidR="003F795C">
      <w:pgSz w:w="1190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C214D"/>
    <w:multiLevelType w:val="hybridMultilevel"/>
    <w:tmpl w:val="9208BACC"/>
    <w:lvl w:ilvl="0" w:tplc="92CC18B4">
      <w:start w:val="1"/>
      <w:numFmt w:val="decimal"/>
      <w:lvlText w:val="%1"/>
      <w:lvlJc w:val="left"/>
      <w:pPr>
        <w:ind w:left="295" w:hanging="183"/>
        <w:jc w:val="left"/>
      </w:pPr>
      <w:rPr>
        <w:rFonts w:ascii="Trebuchet MS" w:eastAsia="Trebuchet MS" w:hAnsi="Trebuchet MS" w:cs="Trebuchet MS" w:hint="default"/>
        <w:w w:val="100"/>
        <w:sz w:val="22"/>
        <w:szCs w:val="22"/>
        <w:lang w:val="fr-FR" w:eastAsia="en-US" w:bidi="ar-SA"/>
      </w:rPr>
    </w:lvl>
    <w:lvl w:ilvl="1" w:tplc="35962752">
      <w:numFmt w:val="bullet"/>
      <w:lvlText w:val="•"/>
      <w:lvlJc w:val="left"/>
      <w:pPr>
        <w:ind w:left="1256" w:hanging="183"/>
      </w:pPr>
      <w:rPr>
        <w:rFonts w:hint="default"/>
        <w:lang w:val="fr-FR" w:eastAsia="en-US" w:bidi="ar-SA"/>
      </w:rPr>
    </w:lvl>
    <w:lvl w:ilvl="2" w:tplc="CFB617EA">
      <w:numFmt w:val="bullet"/>
      <w:lvlText w:val="•"/>
      <w:lvlJc w:val="left"/>
      <w:pPr>
        <w:ind w:left="2212" w:hanging="183"/>
      </w:pPr>
      <w:rPr>
        <w:rFonts w:hint="default"/>
        <w:lang w:val="fr-FR" w:eastAsia="en-US" w:bidi="ar-SA"/>
      </w:rPr>
    </w:lvl>
    <w:lvl w:ilvl="3" w:tplc="C9BE3352">
      <w:numFmt w:val="bullet"/>
      <w:lvlText w:val="•"/>
      <w:lvlJc w:val="left"/>
      <w:pPr>
        <w:ind w:left="3168" w:hanging="183"/>
      </w:pPr>
      <w:rPr>
        <w:rFonts w:hint="default"/>
        <w:lang w:val="fr-FR" w:eastAsia="en-US" w:bidi="ar-SA"/>
      </w:rPr>
    </w:lvl>
    <w:lvl w:ilvl="4" w:tplc="25C0A588">
      <w:numFmt w:val="bullet"/>
      <w:lvlText w:val="•"/>
      <w:lvlJc w:val="left"/>
      <w:pPr>
        <w:ind w:left="4124" w:hanging="183"/>
      </w:pPr>
      <w:rPr>
        <w:rFonts w:hint="default"/>
        <w:lang w:val="fr-FR" w:eastAsia="en-US" w:bidi="ar-SA"/>
      </w:rPr>
    </w:lvl>
    <w:lvl w:ilvl="5" w:tplc="D79E5D68">
      <w:numFmt w:val="bullet"/>
      <w:lvlText w:val="•"/>
      <w:lvlJc w:val="left"/>
      <w:pPr>
        <w:ind w:left="5080" w:hanging="183"/>
      </w:pPr>
      <w:rPr>
        <w:rFonts w:hint="default"/>
        <w:lang w:val="fr-FR" w:eastAsia="en-US" w:bidi="ar-SA"/>
      </w:rPr>
    </w:lvl>
    <w:lvl w:ilvl="6" w:tplc="EEF6F85E">
      <w:numFmt w:val="bullet"/>
      <w:lvlText w:val="•"/>
      <w:lvlJc w:val="left"/>
      <w:pPr>
        <w:ind w:left="6036" w:hanging="183"/>
      </w:pPr>
      <w:rPr>
        <w:rFonts w:hint="default"/>
        <w:lang w:val="fr-FR" w:eastAsia="en-US" w:bidi="ar-SA"/>
      </w:rPr>
    </w:lvl>
    <w:lvl w:ilvl="7" w:tplc="BBDC9120">
      <w:numFmt w:val="bullet"/>
      <w:lvlText w:val="•"/>
      <w:lvlJc w:val="left"/>
      <w:pPr>
        <w:ind w:left="6992" w:hanging="183"/>
      </w:pPr>
      <w:rPr>
        <w:rFonts w:hint="default"/>
        <w:lang w:val="fr-FR" w:eastAsia="en-US" w:bidi="ar-SA"/>
      </w:rPr>
    </w:lvl>
    <w:lvl w:ilvl="8" w:tplc="0A024E7C">
      <w:numFmt w:val="bullet"/>
      <w:lvlText w:val="•"/>
      <w:lvlJc w:val="left"/>
      <w:pPr>
        <w:ind w:left="7948" w:hanging="183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9B"/>
    <w:rsid w:val="0018265F"/>
    <w:rsid w:val="00193CB3"/>
    <w:rsid w:val="002A439B"/>
    <w:rsid w:val="003F795C"/>
    <w:rsid w:val="00525CA8"/>
    <w:rsid w:val="005B0FD2"/>
    <w:rsid w:val="00BD7175"/>
    <w:rsid w:val="00BE3DFB"/>
    <w:rsid w:val="00E0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7BBD3-D200-464F-BD6A-0D7D6040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CA8"/>
    <w:pPr>
      <w:widowControl/>
      <w:autoSpaceDE/>
      <w:autoSpaceDN/>
      <w:spacing w:after="160" w:line="259" w:lineRule="auto"/>
    </w:pPr>
    <w:rPr>
      <w:lang w:val="fr-FR"/>
    </w:rPr>
  </w:style>
  <w:style w:type="paragraph" w:styleId="Titre1">
    <w:name w:val="heading 1"/>
    <w:basedOn w:val="Normal"/>
    <w:uiPriority w:val="1"/>
    <w:qFormat/>
    <w:pPr>
      <w:ind w:left="112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  <w:rsid w:val="00525CA8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525CA8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2"/>
      <w:jc w:val="both"/>
    </w:pPr>
  </w:style>
  <w:style w:type="paragraph" w:styleId="Paragraphedeliste">
    <w:name w:val="List Paragraph"/>
    <w:basedOn w:val="Normal"/>
    <w:uiPriority w:val="1"/>
    <w:qFormat/>
    <w:pPr>
      <w:ind w:left="295" w:hanging="1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tudys">
    <w:name w:val="Studys"/>
    <w:basedOn w:val="Normal"/>
    <w:link w:val="StudysCar"/>
    <w:qFormat/>
    <w:rsid w:val="00525CA8"/>
    <w:pPr>
      <w:spacing w:before="101" w:line="240" w:lineRule="auto"/>
      <w:ind w:left="112"/>
    </w:pPr>
    <w:rPr>
      <w:rFonts w:ascii="Verdana" w:hAnsi="Verdana"/>
      <w:b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525CA8"/>
    <w:rPr>
      <w:rFonts w:ascii="Verdana" w:hAnsi="Verdana"/>
      <w:b/>
      <w:color w:val="000000"/>
      <w:sz w:val="2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réglement vide grenier</vt:lpstr>
    </vt:vector>
  </TitlesOfParts>
  <Company/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réglement vide grenier</dc:title>
  <dc:creator>Nicolas Morlot</dc:creator>
  <cp:keywords>()</cp:keywords>
  <cp:lastModifiedBy>Nicolas Morlot</cp:lastModifiedBy>
  <cp:revision>2</cp:revision>
  <cp:lastPrinted>2023-07-27T08:52:00Z</cp:lastPrinted>
  <dcterms:created xsi:type="dcterms:W3CDTF">2026-01-19T17:28:00Z</dcterms:created>
  <dcterms:modified xsi:type="dcterms:W3CDTF">2026-01-19T17:28:00Z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2017-01-31T00:00:00Z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2023-07-27T00:00:00Z</vt:filetime>
  </property>
</Properties>
</file>