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32" w:rsidRPr="007D1905" w:rsidRDefault="00002932" w:rsidP="00002932">
      <w:pPr>
        <w:jc w:val="center"/>
        <w:rPr>
          <w:rFonts w:ascii="Impact" w:hAnsi="Impact"/>
          <w:b/>
          <w:bCs/>
          <w:color w:val="C00000"/>
          <w:sz w:val="140"/>
          <w:szCs w:val="140"/>
        </w:rPr>
      </w:pPr>
      <w:r w:rsidRPr="007D1905">
        <w:rPr>
          <w:rFonts w:ascii="Impact" w:hAnsi="Impact"/>
          <w:b/>
          <w:bCs/>
          <w:color w:val="C00000"/>
          <w:sz w:val="140"/>
          <w:szCs w:val="140"/>
        </w:rPr>
        <w:t>LE  VIDE GRENIER</w:t>
      </w:r>
    </w:p>
    <w:p w:rsidR="00002932" w:rsidRPr="00E923C3" w:rsidRDefault="00002932" w:rsidP="00002932">
      <w:pPr>
        <w:jc w:val="center"/>
        <w:rPr>
          <w:rFonts w:ascii="Impact" w:hAnsi="Impact"/>
          <w:color w:val="548DD4" w:themeColor="text2" w:themeTint="99"/>
          <w:sz w:val="36"/>
          <w:szCs w:val="36"/>
        </w:rPr>
      </w:pPr>
      <w:r w:rsidRPr="00E923C3">
        <w:rPr>
          <w:rFonts w:ascii="Impact" w:hAnsi="Impact"/>
          <w:color w:val="548DD4" w:themeColor="text2" w:themeTint="99"/>
          <w:sz w:val="36"/>
          <w:szCs w:val="36"/>
        </w:rPr>
        <w:t>DE</w:t>
      </w:r>
    </w:p>
    <w:p w:rsidR="00002932" w:rsidRPr="00FF0022" w:rsidRDefault="00002932" w:rsidP="00002932">
      <w:pPr>
        <w:jc w:val="center"/>
        <w:rPr>
          <w:rFonts w:ascii="Arial Black" w:hAnsi="Arial Black"/>
          <w:b/>
          <w:color w:val="00B050"/>
          <w:sz w:val="144"/>
          <w:szCs w:val="144"/>
          <w:u w:val="single"/>
        </w:rPr>
      </w:pPr>
      <w:r w:rsidRPr="00FF0022">
        <w:rPr>
          <w:rFonts w:ascii="Arial Black" w:hAnsi="Arial Black"/>
          <w:b/>
          <w:color w:val="00B050"/>
          <w:sz w:val="144"/>
          <w:szCs w:val="144"/>
          <w:u w:val="single"/>
        </w:rPr>
        <w:t>LUXEY</w:t>
      </w:r>
    </w:p>
    <w:p w:rsidR="00002932" w:rsidRDefault="00002932" w:rsidP="00002932">
      <w:pPr>
        <w:rPr>
          <w:rFonts w:ascii="Calibri" w:hAnsi="Calibri"/>
          <w:b/>
          <w:bCs/>
          <w:sz w:val="32"/>
          <w:szCs w:val="32"/>
        </w:rPr>
      </w:pPr>
    </w:p>
    <w:p w:rsidR="00002932" w:rsidRPr="008706FF" w:rsidRDefault="00213B27" w:rsidP="00002932">
      <w:pPr>
        <w:rPr>
          <w:rFonts w:ascii="Calibri" w:hAnsi="Calibri"/>
          <w:b/>
          <w:bCs/>
          <w:sz w:val="44"/>
          <w:szCs w:val="44"/>
        </w:rPr>
      </w:pPr>
      <w:r w:rsidRPr="00213B27">
        <w:rPr>
          <w:b/>
          <w:bCs/>
          <w:noProof/>
          <w:sz w:val="72"/>
          <w:szCs w:val="72"/>
          <w:lang w:eastAsia="en-US"/>
        </w:rPr>
        <w:pict>
          <v:oval id="_x0000_s1026" style="position:absolute;margin-left:-2.45pt;margin-top:224.95pt;width:201.65pt;height:195.6pt;flip:y;z-index:-251660288;mso-wrap-distance-bottom:18pt;mso-position-horizontal-relative:margin;mso-position-vertical-relative:margin;mso-width-relative:margin;mso-height-relative:margin;v-text-anchor:middle" wrapcoords="9957 21848 8672 21766 5380 20855 5380 20524 4577 20028 3453 19200 2168 17876 1285 16552 562 15228 80 13903 -161 12579 -161 9848 -80 8607 321 7283 1526 4634 2570 3310 4015 1986 6263 662 6343 414 9475 -248 10439 -248 11322 -248 12366 -248 15417 414 15497 662 17585 1903 19191 3310 20235 4634 20958 5959 21439 7283 21761 8607 21921 11255 21761 12579 21439 13903 20958 15228 20315 16552 19352 17876 18147 19200 16862 20110 16140 20524 16220 20855 12848 21766 11563 21848 9957 21848" o:allowincell="f" fillcolor="#4f81bd [3204]" strokecolor="#f2f2f2 [3041]" strokeweight="3pt">
            <v:shadow on="t" type="perspective" color="#243f60 [1604]" opacity=".5" offset="1pt" offset2="-1pt"/>
            <o:lock v:ext="edit" aspectratio="t"/>
            <v:textbox style="mso-next-textbox:#_x0000_s1026" inset=".72pt,.72pt,.72pt,.72pt">
              <w:txbxContent>
                <w:p w:rsidR="00002932" w:rsidRPr="00495565" w:rsidRDefault="00002932" w:rsidP="00002932">
                  <w:pPr>
                    <w:jc w:val="center"/>
                    <w:rPr>
                      <w:rFonts w:cstheme="minorBidi"/>
                      <w:i/>
                      <w:iCs/>
                      <w:color w:val="FFFFFF" w:themeColor="background1"/>
                      <w:sz w:val="48"/>
                      <w:szCs w:val="48"/>
                    </w:rPr>
                  </w:pPr>
                  <w:r w:rsidRPr="00495565">
                    <w:rPr>
                      <w:rFonts w:cstheme="minorBidi"/>
                      <w:i/>
                      <w:iCs/>
                      <w:color w:val="FFFFFF" w:themeColor="background1"/>
                      <w:sz w:val="48"/>
                      <w:szCs w:val="48"/>
                    </w:rPr>
                    <w:t xml:space="preserve">Dimanche </w:t>
                  </w:r>
                </w:p>
                <w:p w:rsidR="00002932" w:rsidRPr="005A0595" w:rsidRDefault="007F0001" w:rsidP="00002932">
                  <w:pPr>
                    <w:jc w:val="center"/>
                    <w:rPr>
                      <w:rFonts w:cstheme="minorBidi"/>
                      <w:i/>
                      <w:iCs/>
                      <w:color w:val="FFFFFF" w:themeColor="background1"/>
                      <w:sz w:val="56"/>
                      <w:szCs w:val="56"/>
                    </w:rPr>
                  </w:pPr>
                  <w:r>
                    <w:rPr>
                      <w:rFonts w:cstheme="minorBidi"/>
                      <w:i/>
                      <w:iCs/>
                      <w:color w:val="FFFFFF" w:themeColor="background1"/>
                      <w:sz w:val="56"/>
                      <w:szCs w:val="56"/>
                    </w:rPr>
                    <w:t>5</w:t>
                  </w:r>
                </w:p>
                <w:p w:rsidR="00002932" w:rsidRDefault="00921803" w:rsidP="00002932">
                  <w:pPr>
                    <w:jc w:val="center"/>
                    <w:rPr>
                      <w:rFonts w:cstheme="minorBidi"/>
                      <w:i/>
                      <w:iCs/>
                      <w:color w:val="FFFFFF" w:themeColor="background1"/>
                      <w:sz w:val="48"/>
                      <w:szCs w:val="48"/>
                    </w:rPr>
                  </w:pPr>
                  <w:r w:rsidRPr="00495565">
                    <w:rPr>
                      <w:rFonts w:cstheme="minorBidi"/>
                      <w:i/>
                      <w:iCs/>
                      <w:color w:val="FFFFFF" w:themeColor="background1"/>
                      <w:sz w:val="48"/>
                      <w:szCs w:val="48"/>
                    </w:rPr>
                    <w:t>M</w:t>
                  </w:r>
                  <w:r w:rsidR="00002932" w:rsidRPr="00495565">
                    <w:rPr>
                      <w:rFonts w:cstheme="minorBidi"/>
                      <w:i/>
                      <w:iCs/>
                      <w:color w:val="FFFFFF" w:themeColor="background1"/>
                      <w:sz w:val="48"/>
                      <w:szCs w:val="48"/>
                    </w:rPr>
                    <w:t>ai</w:t>
                  </w:r>
                </w:p>
                <w:p w:rsidR="00C27DD8" w:rsidRDefault="00C27DD8" w:rsidP="00002932">
                  <w:pPr>
                    <w:jc w:val="center"/>
                    <w:rPr>
                      <w:rFonts w:cstheme="minorBidi"/>
                      <w:i/>
                      <w:iCs/>
                      <w:color w:val="FFFFFF" w:themeColor="background1"/>
                      <w:sz w:val="48"/>
                      <w:szCs w:val="48"/>
                    </w:rPr>
                  </w:pPr>
                  <w:r>
                    <w:rPr>
                      <w:rFonts w:cstheme="minorBidi"/>
                      <w:i/>
                      <w:iCs/>
                      <w:color w:val="FFFFFF" w:themeColor="background1"/>
                      <w:sz w:val="48"/>
                      <w:szCs w:val="48"/>
                    </w:rPr>
                    <w:t>202</w:t>
                  </w:r>
                  <w:r w:rsidR="007F0001">
                    <w:rPr>
                      <w:rFonts w:cstheme="minorBidi"/>
                      <w:i/>
                      <w:iCs/>
                      <w:color w:val="FFFFFF" w:themeColor="background1"/>
                      <w:sz w:val="48"/>
                      <w:szCs w:val="48"/>
                    </w:rPr>
                    <w:t>4</w:t>
                  </w:r>
                </w:p>
                <w:p w:rsidR="00921803" w:rsidRPr="00921803" w:rsidRDefault="00921803" w:rsidP="00002932">
                  <w:pPr>
                    <w:jc w:val="center"/>
                    <w:rPr>
                      <w:rFonts w:cstheme="minorBidi"/>
                      <w:i/>
                      <w:iCs/>
                      <w:color w:val="FFFFFF" w:themeColor="background1"/>
                      <w:sz w:val="6"/>
                      <w:szCs w:val="6"/>
                    </w:rPr>
                  </w:pPr>
                </w:p>
              </w:txbxContent>
            </v:textbox>
            <w10:wrap type="tight" anchorx="margin" anchory="margin"/>
          </v:oval>
        </w:pict>
      </w:r>
    </w:p>
    <w:p w:rsidR="00002932" w:rsidRPr="00726F85" w:rsidRDefault="00002932" w:rsidP="00002932">
      <w:pPr>
        <w:rPr>
          <w:rFonts w:ascii="Calibri" w:hAnsi="Calibri"/>
          <w:b/>
          <w:bCs/>
          <w:sz w:val="52"/>
          <w:szCs w:val="52"/>
        </w:rPr>
      </w:pPr>
      <w:r w:rsidRPr="00726F85">
        <w:rPr>
          <w:rFonts w:ascii="Calibri" w:hAnsi="Calibri"/>
          <w:b/>
          <w:bCs/>
          <w:sz w:val="52"/>
          <w:szCs w:val="52"/>
        </w:rPr>
        <w:t>Sur la place du village</w:t>
      </w:r>
    </w:p>
    <w:p w:rsidR="00002932" w:rsidRDefault="00002932" w:rsidP="00002932">
      <w:pPr>
        <w:jc w:val="center"/>
        <w:rPr>
          <w:rFonts w:ascii="Calibri" w:hAnsi="Calibri"/>
          <w:b/>
          <w:bCs/>
          <w:sz w:val="32"/>
          <w:szCs w:val="32"/>
        </w:rPr>
      </w:pPr>
      <w:r>
        <w:rPr>
          <w:rFonts w:ascii="Calibri" w:hAnsi="Calibri"/>
          <w:b/>
          <w:bCs/>
          <w:sz w:val="32"/>
          <w:szCs w:val="32"/>
        </w:rPr>
        <w:t>R</w:t>
      </w:r>
      <w:r w:rsidRPr="000236A7">
        <w:rPr>
          <w:rFonts w:ascii="Calibri" w:hAnsi="Calibri"/>
          <w:b/>
          <w:bCs/>
          <w:sz w:val="32"/>
          <w:szCs w:val="32"/>
        </w:rPr>
        <w:t>estauration</w:t>
      </w:r>
    </w:p>
    <w:p w:rsidR="00002932" w:rsidRDefault="00002932" w:rsidP="00002932">
      <w:pPr>
        <w:jc w:val="center"/>
        <w:rPr>
          <w:rFonts w:ascii="Calibri" w:hAnsi="Calibri"/>
          <w:b/>
          <w:bCs/>
          <w:sz w:val="32"/>
          <w:szCs w:val="32"/>
        </w:rPr>
      </w:pPr>
      <w:r>
        <w:rPr>
          <w:rFonts w:ascii="Calibri" w:hAnsi="Calibri"/>
          <w:b/>
          <w:bCs/>
          <w:sz w:val="32"/>
          <w:szCs w:val="32"/>
        </w:rPr>
        <w:t>Ventre de veau</w:t>
      </w:r>
    </w:p>
    <w:p w:rsidR="00002932" w:rsidRDefault="00002932" w:rsidP="00002932">
      <w:pPr>
        <w:jc w:val="center"/>
        <w:rPr>
          <w:rFonts w:ascii="Calibri" w:hAnsi="Calibri"/>
          <w:b/>
          <w:bCs/>
          <w:sz w:val="32"/>
          <w:szCs w:val="32"/>
        </w:rPr>
      </w:pPr>
      <w:r>
        <w:rPr>
          <w:rFonts w:ascii="Calibri" w:hAnsi="Calibri"/>
          <w:b/>
          <w:bCs/>
          <w:sz w:val="32"/>
          <w:szCs w:val="32"/>
        </w:rPr>
        <w:t>Escargots à la bordelaise</w:t>
      </w:r>
    </w:p>
    <w:p w:rsidR="00002932" w:rsidRDefault="00002932" w:rsidP="00002932">
      <w:pPr>
        <w:jc w:val="center"/>
        <w:rPr>
          <w:rFonts w:ascii="Calibri" w:hAnsi="Calibri"/>
          <w:b/>
          <w:bCs/>
          <w:sz w:val="32"/>
          <w:szCs w:val="32"/>
        </w:rPr>
      </w:pPr>
      <w:r>
        <w:rPr>
          <w:rFonts w:ascii="Calibri" w:hAnsi="Calibri"/>
          <w:b/>
          <w:bCs/>
          <w:sz w:val="32"/>
          <w:szCs w:val="32"/>
        </w:rPr>
        <w:t>Omelettes/Jambon/Piperade</w:t>
      </w:r>
    </w:p>
    <w:p w:rsidR="00002932" w:rsidRDefault="00213B27" w:rsidP="00002932">
      <w:pPr>
        <w:jc w:val="center"/>
        <w:rPr>
          <w:rFonts w:ascii="Calibri" w:hAnsi="Calibri"/>
          <w:b/>
          <w:bCs/>
          <w:sz w:val="32"/>
          <w:szCs w:val="32"/>
        </w:rPr>
      </w:pPr>
      <w:r w:rsidRPr="00213B27">
        <w:rPr>
          <w:noProof/>
        </w:rPr>
        <w:pict>
          <v:shapetype id="_x0000_t202" coordsize="21600,21600" o:spt="202" path="m,l,21600r21600,l21600,xe">
            <v:stroke joinstyle="miter"/>
            <v:path gradientshapeok="t" o:connecttype="rect"/>
          </v:shapetype>
          <v:shape id="_x0000_s1029" type="#_x0000_t202" style="position:absolute;left:0;text-align:left;margin-left:-205.35pt;margin-top:72.4pt;width:200.65pt;height:50.7pt;z-index:251659264;mso-wrap-style:none" stroked="f">
            <v:textbox style="mso-next-textbox:#_x0000_s1029;mso-fit-shape-to-text:t">
              <w:txbxContent>
                <w:p w:rsidR="00002932" w:rsidRPr="00AD48D5" w:rsidRDefault="00213B27" w:rsidP="00002932">
                  <w:pPr>
                    <w:jc w:val="center"/>
                    <w:rPr>
                      <w:rFonts w:ascii="Calibri" w:hAnsi="Calibri"/>
                      <w:b/>
                      <w:bCs/>
                      <w:sz w:val="32"/>
                      <w:szCs w:val="32"/>
                    </w:rPr>
                  </w:pPr>
                  <w:r w:rsidRPr="00213B27">
                    <w:rPr>
                      <w:rFonts w:ascii="Calibri" w:hAnsi="Calibri"/>
                      <w:b/>
                      <w:bCs/>
                      <w:sz w:val="32"/>
                      <w:szCs w:val="3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60.5pt;height:28.5pt" adj="7200" fillcolor="black" stroked="f">
                        <v:shadow color="#868686"/>
                        <v:textpath style="font-family:&quot;Arial&quot;;font-size:24pt;v-text-kern:t" trim="t" fitpath="t" string="De 8h à 18h"/>
                      </v:shape>
                    </w:pict>
                  </w:r>
                </w:p>
              </w:txbxContent>
            </v:textbox>
            <w10:wrap type="square"/>
          </v:shape>
        </w:pict>
      </w:r>
      <w:r w:rsidR="00002932">
        <w:rPr>
          <w:rFonts w:ascii="Calibri" w:hAnsi="Calibri"/>
          <w:b/>
          <w:bCs/>
          <w:sz w:val="32"/>
          <w:szCs w:val="32"/>
        </w:rPr>
        <w:t>Sandwiches variés</w:t>
      </w:r>
      <w:r w:rsidR="00002932">
        <w:rPr>
          <w:rFonts w:ascii="Calibri" w:hAnsi="Calibri"/>
          <w:b/>
          <w:bCs/>
          <w:noProof/>
          <w:sz w:val="32"/>
          <w:szCs w:val="32"/>
        </w:rPr>
        <w:drawing>
          <wp:inline distT="0" distB="0" distL="0" distR="0">
            <wp:extent cx="2438400" cy="1276350"/>
            <wp:effectExtent l="19050" t="0" r="0" b="0"/>
            <wp:docPr id="2" name="Image 2" descr="G:\CAJ\VIDE GRENIER\VIDE GRENIER 2015\achat-broc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J\VIDE GRENIER\VIDE GRENIER 2015\achat-brocante.jpg"/>
                    <pic:cNvPicPr>
                      <a:picLocks noChangeAspect="1" noChangeArrowheads="1"/>
                    </pic:cNvPicPr>
                  </pic:nvPicPr>
                  <pic:blipFill>
                    <a:blip r:embed="rId4" cstate="print"/>
                    <a:srcRect/>
                    <a:stretch>
                      <a:fillRect/>
                    </a:stretch>
                  </pic:blipFill>
                  <pic:spPr bwMode="auto">
                    <a:xfrm>
                      <a:off x="0" y="0"/>
                      <a:ext cx="2445679" cy="1280160"/>
                    </a:xfrm>
                    <a:prstGeom prst="rect">
                      <a:avLst/>
                    </a:prstGeom>
                    <a:noFill/>
                    <a:ln w="9525">
                      <a:noFill/>
                      <a:miter lim="800000"/>
                      <a:headEnd/>
                      <a:tailEnd/>
                    </a:ln>
                  </pic:spPr>
                </pic:pic>
              </a:graphicData>
            </a:graphic>
          </wp:inline>
        </w:drawing>
      </w:r>
    </w:p>
    <w:p w:rsidR="00002932" w:rsidRDefault="00002932" w:rsidP="00002932">
      <w:pPr>
        <w:jc w:val="center"/>
        <w:rPr>
          <w:b/>
          <w:bCs/>
          <w:sz w:val="32"/>
          <w:szCs w:val="32"/>
        </w:rPr>
      </w:pPr>
    </w:p>
    <w:p w:rsidR="00002932" w:rsidRPr="00841018" w:rsidRDefault="00253BAD" w:rsidP="00002932">
      <w:pPr>
        <w:jc w:val="center"/>
        <w:rPr>
          <w:rFonts w:ascii="Arial Black" w:hAnsi="Arial Black" w:cstheme="minorHAnsi"/>
          <w:b/>
          <w:bCs/>
          <w:sz w:val="32"/>
          <w:szCs w:val="32"/>
        </w:rPr>
      </w:pPr>
      <w:r>
        <w:rPr>
          <w:rFonts w:ascii="Arial Black" w:hAnsi="Arial Black" w:cstheme="minorHAnsi"/>
          <w:b/>
          <w:bCs/>
          <w:sz w:val="32"/>
          <w:szCs w:val="32"/>
        </w:rPr>
        <w:t>ANIMATION TOUT LE LONG DE LA JOURNEE</w:t>
      </w:r>
    </w:p>
    <w:p w:rsidR="00002932" w:rsidRDefault="00002932" w:rsidP="00002932">
      <w:pPr>
        <w:jc w:val="center"/>
        <w:rPr>
          <w:b/>
          <w:bCs/>
          <w:sz w:val="32"/>
          <w:szCs w:val="32"/>
        </w:rPr>
      </w:pPr>
    </w:p>
    <w:p w:rsidR="00002932" w:rsidRDefault="00213B27" w:rsidP="00002932">
      <w:pPr>
        <w:jc w:val="center"/>
        <w:rPr>
          <w:rFonts w:ascii="Arial" w:hAnsi="Arial" w:cs="Arial"/>
          <w:b/>
          <w:bCs/>
          <w:sz w:val="36"/>
          <w:szCs w:val="36"/>
        </w:rPr>
      </w:pPr>
      <w:r w:rsidRPr="00213B27">
        <w:rPr>
          <w:noProof/>
          <w:sz w:val="40"/>
          <w:szCs w:val="40"/>
          <w:lang w:eastAsia="zh-TW" w:bidi="he-IL"/>
        </w:rPr>
        <w:pict>
          <v:shape id="_x0000_s1027" type="#_x0000_t202" style="position:absolute;left:0;text-align:left;margin-left:-8.6pt;margin-top:3pt;width:210.9pt;height:92.15pt;z-index:251657216" fillcolor="#f79646 [3209]" strokecolor="#f2f2f2 [3041]" strokeweight="3pt">
            <v:shadow on="t" type="perspective" color="#974706 [1609]" opacity=".5" offset="1pt" offset2="-1pt"/>
            <v:textbox style="mso-next-textbox:#_x0000_s1027">
              <w:txbxContent>
                <w:p w:rsidR="00002932" w:rsidRPr="00293598" w:rsidRDefault="00002932" w:rsidP="00002932">
                  <w:pPr>
                    <w:jc w:val="center"/>
                    <w:rPr>
                      <w:rFonts w:ascii="Calibri" w:hAnsi="Calibri"/>
                      <w:b/>
                      <w:bCs/>
                      <w:sz w:val="48"/>
                      <w:szCs w:val="48"/>
                    </w:rPr>
                  </w:pPr>
                  <w:r w:rsidRPr="00293598">
                    <w:rPr>
                      <w:rFonts w:ascii="Calibri" w:hAnsi="Calibri"/>
                      <w:b/>
                      <w:bCs/>
                      <w:sz w:val="48"/>
                      <w:szCs w:val="48"/>
                    </w:rPr>
                    <w:t>En extérieur :</w:t>
                  </w:r>
                </w:p>
                <w:p w:rsidR="00002932" w:rsidRDefault="00002932" w:rsidP="00002932">
                  <w:pPr>
                    <w:jc w:val="center"/>
                    <w:rPr>
                      <w:rFonts w:ascii="Calibri" w:hAnsi="Calibri"/>
                    </w:rPr>
                  </w:pPr>
                  <w:r w:rsidRPr="00293598">
                    <w:rPr>
                      <w:rFonts w:ascii="Calibri" w:hAnsi="Calibri"/>
                      <w:sz w:val="40"/>
                      <w:szCs w:val="40"/>
                    </w:rPr>
                    <w:t>2</w:t>
                  </w:r>
                  <w:r>
                    <w:rPr>
                      <w:rFonts w:ascii="Calibri" w:hAnsi="Calibri"/>
                      <w:sz w:val="40"/>
                      <w:szCs w:val="40"/>
                    </w:rPr>
                    <w:t>,50</w:t>
                  </w:r>
                  <w:r w:rsidRPr="00293598">
                    <w:rPr>
                      <w:rFonts w:ascii="Calibri" w:hAnsi="Calibri"/>
                      <w:sz w:val="40"/>
                      <w:szCs w:val="40"/>
                    </w:rPr>
                    <w:t>€ le ml</w:t>
                  </w:r>
                </w:p>
                <w:p w:rsidR="00002932" w:rsidRPr="00293598" w:rsidRDefault="00002932" w:rsidP="00002932">
                  <w:pPr>
                    <w:jc w:val="center"/>
                    <w:rPr>
                      <w:rFonts w:ascii="Calibri" w:hAnsi="Calibri"/>
                      <w:sz w:val="28"/>
                      <w:szCs w:val="28"/>
                    </w:rPr>
                  </w:pPr>
                  <w:r w:rsidRPr="00293598">
                    <w:rPr>
                      <w:rFonts w:ascii="Calibri" w:hAnsi="Calibri"/>
                      <w:sz w:val="28"/>
                      <w:szCs w:val="28"/>
                    </w:rPr>
                    <w:t>PARTICULIERS/PROFESSIONNELS</w:t>
                  </w:r>
                </w:p>
                <w:p w:rsidR="00002932" w:rsidRDefault="00002932" w:rsidP="00002932"/>
              </w:txbxContent>
            </v:textbox>
          </v:shape>
        </w:pict>
      </w:r>
      <w:r w:rsidRPr="00213B27">
        <w:rPr>
          <w:rFonts w:ascii="Aeolus" w:hAnsi="Aeolus"/>
          <w:noProof/>
          <w:sz w:val="22"/>
          <w:szCs w:val="22"/>
          <w:lang w:eastAsia="zh-TW" w:bidi="he-IL"/>
        </w:rPr>
        <w:pict>
          <v:shape id="_x0000_s1028" type="#_x0000_t202" style="position:absolute;left:0;text-align:left;margin-left:272.2pt;margin-top:3pt;width:210.9pt;height:92.25pt;z-index:251658240" fillcolor="#f79646 [3209]" strokecolor="#f2f2f2 [3041]" strokeweight="3pt">
            <v:shadow on="t" type="perspective" color="#974706 [1609]" opacity=".5" offset="1pt" offset2="-1pt"/>
            <v:textbox style="mso-next-textbox:#_x0000_s1028">
              <w:txbxContent>
                <w:p w:rsidR="00002932" w:rsidRPr="00293598" w:rsidRDefault="00002932" w:rsidP="00002932">
                  <w:pPr>
                    <w:jc w:val="center"/>
                    <w:rPr>
                      <w:rFonts w:asciiTheme="minorHAnsi" w:hAnsiTheme="minorHAnsi"/>
                      <w:b/>
                      <w:bCs/>
                      <w:sz w:val="48"/>
                      <w:szCs w:val="48"/>
                    </w:rPr>
                  </w:pPr>
                  <w:r w:rsidRPr="00293598">
                    <w:rPr>
                      <w:rFonts w:asciiTheme="minorHAnsi" w:hAnsiTheme="minorHAnsi"/>
                      <w:b/>
                      <w:bCs/>
                      <w:sz w:val="48"/>
                      <w:szCs w:val="48"/>
                    </w:rPr>
                    <w:t>RESERVATIONS</w:t>
                  </w:r>
                </w:p>
                <w:p w:rsidR="00002932" w:rsidRPr="00C42D2B" w:rsidRDefault="00002932" w:rsidP="00002932">
                  <w:pPr>
                    <w:jc w:val="center"/>
                    <w:rPr>
                      <w:rFonts w:asciiTheme="minorHAnsi" w:hAnsiTheme="minorHAnsi"/>
                      <w:sz w:val="28"/>
                      <w:szCs w:val="28"/>
                    </w:rPr>
                  </w:pPr>
                  <w:r w:rsidRPr="00C42D2B">
                    <w:rPr>
                      <w:rFonts w:asciiTheme="minorHAnsi" w:hAnsiTheme="minorHAnsi"/>
                      <w:sz w:val="28"/>
                      <w:szCs w:val="28"/>
                    </w:rPr>
                    <w:t xml:space="preserve">06 </w:t>
                  </w:r>
                  <w:r w:rsidR="00253BAD">
                    <w:rPr>
                      <w:rFonts w:asciiTheme="minorHAnsi" w:hAnsiTheme="minorHAnsi"/>
                      <w:sz w:val="28"/>
                      <w:szCs w:val="28"/>
                    </w:rPr>
                    <w:t>88 87 72 66</w:t>
                  </w:r>
                </w:p>
                <w:p w:rsidR="00002932" w:rsidRDefault="00C42D2B" w:rsidP="009818DB">
                  <w:pPr>
                    <w:jc w:val="center"/>
                  </w:pPr>
                  <w:r w:rsidRPr="00C42D2B">
                    <w:rPr>
                      <w:rFonts w:asciiTheme="minorHAnsi" w:hAnsiTheme="minorHAnsi"/>
                      <w:sz w:val="28"/>
                      <w:szCs w:val="28"/>
                    </w:rPr>
                    <w:t>06 72 96 85 35</w:t>
                  </w:r>
                  <w:r w:rsidR="00002932" w:rsidRPr="00293598">
                    <w:rPr>
                      <w:rFonts w:asciiTheme="minorHAnsi" w:hAnsiTheme="minorHAnsi"/>
                    </w:rPr>
                    <w:t xml:space="preserve"> </w:t>
                  </w:r>
                  <w:r w:rsidR="00002932" w:rsidRPr="00293598">
                    <w:rPr>
                      <w:rFonts w:asciiTheme="minorHAnsi" w:hAnsiTheme="minorHAnsi"/>
                      <w:sz w:val="28"/>
                      <w:szCs w:val="28"/>
                    </w:rPr>
                    <w:t>c</w:t>
                  </w:r>
                  <w:r w:rsidR="009818DB">
                    <w:rPr>
                      <w:rFonts w:asciiTheme="minorHAnsi" w:hAnsiTheme="minorHAnsi"/>
                      <w:sz w:val="28"/>
                      <w:szCs w:val="28"/>
                    </w:rPr>
                    <w:t>aj.luxey40@gmail.com</w:t>
                  </w:r>
                </w:p>
              </w:txbxContent>
            </v:textbox>
          </v:shape>
        </w:pict>
      </w:r>
    </w:p>
    <w:p w:rsidR="00002932" w:rsidRPr="001011D9" w:rsidRDefault="00002932" w:rsidP="00002932">
      <w:pPr>
        <w:rPr>
          <w:rFonts w:ascii="Arial" w:hAnsi="Arial" w:cs="Arial"/>
          <w:sz w:val="36"/>
          <w:szCs w:val="36"/>
        </w:rPr>
      </w:pPr>
    </w:p>
    <w:p w:rsidR="00002932" w:rsidRDefault="00002932" w:rsidP="00002932">
      <w:pPr>
        <w:rPr>
          <w:rFonts w:ascii="Arial" w:hAnsi="Arial" w:cs="Arial"/>
          <w:b/>
          <w:bCs/>
          <w:sz w:val="36"/>
          <w:szCs w:val="36"/>
        </w:rPr>
      </w:pPr>
      <w:r>
        <w:rPr>
          <w:rFonts w:ascii="Arial" w:hAnsi="Arial" w:cs="Arial"/>
          <w:b/>
          <w:bCs/>
          <w:sz w:val="36"/>
          <w:szCs w:val="36"/>
        </w:rPr>
        <w:br w:type="textWrapping" w:clear="all"/>
      </w:r>
    </w:p>
    <w:p w:rsidR="00002932" w:rsidRDefault="00002932" w:rsidP="00002932">
      <w:pPr>
        <w:rPr>
          <w:sz w:val="40"/>
          <w:szCs w:val="40"/>
        </w:rPr>
      </w:pPr>
    </w:p>
    <w:p w:rsidR="00002932" w:rsidRDefault="00002932" w:rsidP="00002932">
      <w:pPr>
        <w:jc w:val="center"/>
        <w:rPr>
          <w:rFonts w:ascii="Arial" w:hAnsi="Arial" w:cs="Arial"/>
          <w:sz w:val="22"/>
          <w:szCs w:val="22"/>
        </w:rPr>
      </w:pPr>
    </w:p>
    <w:p w:rsidR="00002932" w:rsidRDefault="00002932" w:rsidP="00002932">
      <w:pPr>
        <w:jc w:val="center"/>
        <w:rPr>
          <w:rFonts w:ascii="Arial" w:hAnsi="Arial" w:cs="Arial"/>
          <w:sz w:val="22"/>
          <w:szCs w:val="22"/>
        </w:rPr>
      </w:pPr>
    </w:p>
    <w:p w:rsidR="00002932" w:rsidRDefault="00002932" w:rsidP="00002932">
      <w:pPr>
        <w:jc w:val="center"/>
        <w:rPr>
          <w:rFonts w:ascii="Arial" w:hAnsi="Arial" w:cs="Arial"/>
          <w:sz w:val="22"/>
          <w:szCs w:val="22"/>
        </w:rPr>
      </w:pPr>
    </w:p>
    <w:p w:rsidR="00002932" w:rsidRDefault="00002932" w:rsidP="00002932">
      <w:pPr>
        <w:jc w:val="center"/>
        <w:rPr>
          <w:rFonts w:ascii="Arial" w:hAnsi="Arial" w:cs="Arial"/>
          <w:sz w:val="22"/>
          <w:szCs w:val="22"/>
        </w:rPr>
      </w:pPr>
    </w:p>
    <w:p w:rsidR="00002932" w:rsidRDefault="00002932" w:rsidP="00002932">
      <w:pPr>
        <w:jc w:val="center"/>
        <w:rPr>
          <w:rFonts w:ascii="Arial" w:hAnsi="Arial" w:cs="Arial"/>
          <w:sz w:val="22"/>
          <w:szCs w:val="22"/>
        </w:rPr>
      </w:pPr>
      <w:r>
        <w:rPr>
          <w:rFonts w:ascii="Arial" w:hAnsi="Arial" w:cs="Arial"/>
          <w:sz w:val="22"/>
          <w:szCs w:val="22"/>
        </w:rPr>
        <w:t>Manifestation organisée par</w:t>
      </w:r>
    </w:p>
    <w:p w:rsidR="00002932" w:rsidRDefault="00002932" w:rsidP="00002932">
      <w:pPr>
        <w:jc w:val="center"/>
        <w:rPr>
          <w:rFonts w:ascii="Arial" w:hAnsi="Arial" w:cs="Arial"/>
          <w:b/>
          <w:bCs/>
          <w:sz w:val="22"/>
          <w:szCs w:val="22"/>
        </w:rPr>
      </w:pPr>
      <w:r>
        <w:rPr>
          <w:rFonts w:ascii="Arial" w:hAnsi="Arial" w:cs="Arial"/>
          <w:b/>
          <w:bCs/>
          <w:sz w:val="22"/>
          <w:szCs w:val="22"/>
        </w:rPr>
        <w:t>le CAJ 40430 Luxey</w:t>
      </w:r>
    </w:p>
    <w:p w:rsidR="00002932" w:rsidRDefault="00002932" w:rsidP="00002932">
      <w:pPr>
        <w:jc w:val="center"/>
        <w:rPr>
          <w:rFonts w:ascii="Arial" w:hAnsi="Arial" w:cs="Arial"/>
          <w:b/>
          <w:bCs/>
          <w:sz w:val="22"/>
          <w:szCs w:val="22"/>
        </w:rPr>
      </w:pPr>
    </w:p>
    <w:p w:rsidR="00002932" w:rsidRDefault="00002932" w:rsidP="00002932">
      <w:pPr>
        <w:jc w:val="center"/>
        <w:rPr>
          <w:rFonts w:ascii="Aeolus" w:hAnsi="Aeolus"/>
          <w:sz w:val="22"/>
          <w:szCs w:val="22"/>
        </w:rPr>
      </w:pPr>
      <w:r>
        <w:rPr>
          <w:rFonts w:ascii="Aeolus" w:hAnsi="Aeolus"/>
          <w:sz w:val="22"/>
          <w:szCs w:val="22"/>
        </w:rPr>
        <w:t>Imprimé par nos soins – Ne pas jeter sur la voie publique</w:t>
      </w:r>
    </w:p>
    <w:sectPr w:rsidR="00002932" w:rsidSect="00F44596">
      <w:pgSz w:w="11906" w:h="16838" w:code="9"/>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eolus">
    <w:altName w:val="Mistral"/>
    <w:charset w:val="00"/>
    <w:family w:val="script"/>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02932"/>
    <w:rsid w:val="00002932"/>
    <w:rsid w:val="00213B27"/>
    <w:rsid w:val="00253BAD"/>
    <w:rsid w:val="002E70FC"/>
    <w:rsid w:val="004A51A7"/>
    <w:rsid w:val="005B5219"/>
    <w:rsid w:val="0061392E"/>
    <w:rsid w:val="00651960"/>
    <w:rsid w:val="0065752E"/>
    <w:rsid w:val="006B204E"/>
    <w:rsid w:val="006E5ED6"/>
    <w:rsid w:val="00796984"/>
    <w:rsid w:val="007D1905"/>
    <w:rsid w:val="007F0001"/>
    <w:rsid w:val="00825621"/>
    <w:rsid w:val="00826F6C"/>
    <w:rsid w:val="00841018"/>
    <w:rsid w:val="008629E6"/>
    <w:rsid w:val="008B07E8"/>
    <w:rsid w:val="00921803"/>
    <w:rsid w:val="00941C87"/>
    <w:rsid w:val="009818DB"/>
    <w:rsid w:val="00995E3D"/>
    <w:rsid w:val="00997367"/>
    <w:rsid w:val="00A20C18"/>
    <w:rsid w:val="00C27DD8"/>
    <w:rsid w:val="00C3666D"/>
    <w:rsid w:val="00C42D2B"/>
    <w:rsid w:val="00D16610"/>
    <w:rsid w:val="00D323BA"/>
    <w:rsid w:val="00D33B8D"/>
    <w:rsid w:val="00E71AF6"/>
    <w:rsid w:val="00E923C3"/>
    <w:rsid w:val="00FE27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3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2932"/>
    <w:rPr>
      <w:rFonts w:ascii="Tahoma" w:hAnsi="Tahoma" w:cs="Tahoma"/>
      <w:sz w:val="16"/>
      <w:szCs w:val="16"/>
    </w:rPr>
  </w:style>
  <w:style w:type="character" w:customStyle="1" w:styleId="TextedebullesCar">
    <w:name w:val="Texte de bulles Car"/>
    <w:basedOn w:val="Policepardfaut"/>
    <w:link w:val="Textedebulles"/>
    <w:uiPriority w:val="99"/>
    <w:semiHidden/>
    <w:rsid w:val="00002932"/>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Words>
  <Characters>262</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12</cp:revision>
  <cp:lastPrinted>2018-03-23T13:41:00Z</cp:lastPrinted>
  <dcterms:created xsi:type="dcterms:W3CDTF">2018-03-08T15:03:00Z</dcterms:created>
  <dcterms:modified xsi:type="dcterms:W3CDTF">2024-04-01T07:08:00Z</dcterms:modified>
</cp:coreProperties>
</file>