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717" w:rsidRPr="00C142AD" w:rsidRDefault="00FB2CBD">
      <w:pPr>
        <w:rPr>
          <w:sz w:val="16"/>
          <w:szCs w:val="16"/>
        </w:rPr>
      </w:pPr>
      <w:r w:rsidRPr="00C142AD">
        <w:rPr>
          <w:sz w:val="16"/>
          <w:szCs w:val="16"/>
        </w:rPr>
        <w:t xml:space="preserve">   REG</w:t>
      </w:r>
      <w:r w:rsidR="0069556D">
        <w:rPr>
          <w:sz w:val="16"/>
          <w:szCs w:val="16"/>
        </w:rPr>
        <w:t>L</w:t>
      </w:r>
      <w:r w:rsidRPr="00C142AD">
        <w:rPr>
          <w:sz w:val="16"/>
          <w:szCs w:val="16"/>
        </w:rPr>
        <w:t>EMENT DU VIDE GRE</w:t>
      </w:r>
      <w:r w:rsidR="00B615F8">
        <w:rPr>
          <w:sz w:val="16"/>
          <w:szCs w:val="16"/>
        </w:rPr>
        <w:t>NIE</w:t>
      </w:r>
      <w:r w:rsidR="000A1B5F">
        <w:rPr>
          <w:sz w:val="16"/>
          <w:szCs w:val="16"/>
        </w:rPr>
        <w:t xml:space="preserve">R DU </w:t>
      </w:r>
      <w:r w:rsidR="00886F17">
        <w:rPr>
          <w:sz w:val="16"/>
          <w:szCs w:val="16"/>
        </w:rPr>
        <w:t xml:space="preserve">samedi 6 juillet </w:t>
      </w:r>
      <w:r w:rsidR="000A1B5F">
        <w:rPr>
          <w:sz w:val="16"/>
          <w:szCs w:val="16"/>
        </w:rPr>
        <w:t xml:space="preserve"> 2024</w:t>
      </w:r>
      <w:r w:rsidR="00984523">
        <w:rPr>
          <w:sz w:val="16"/>
          <w:szCs w:val="16"/>
        </w:rPr>
        <w:t xml:space="preserve">    DE 7H0</w:t>
      </w:r>
      <w:r w:rsidR="00656394">
        <w:rPr>
          <w:sz w:val="16"/>
          <w:szCs w:val="16"/>
        </w:rPr>
        <w:t xml:space="preserve">0 à </w:t>
      </w:r>
      <w:r w:rsidR="00886F17">
        <w:rPr>
          <w:sz w:val="16"/>
          <w:szCs w:val="16"/>
        </w:rPr>
        <w:t xml:space="preserve"> 18</w:t>
      </w:r>
      <w:r w:rsidR="00CA4B9F">
        <w:rPr>
          <w:sz w:val="16"/>
          <w:szCs w:val="16"/>
        </w:rPr>
        <w:t>H</w:t>
      </w:r>
      <w:r w:rsidR="00EE2CBB">
        <w:rPr>
          <w:sz w:val="16"/>
          <w:szCs w:val="16"/>
        </w:rPr>
        <w:t> </w:t>
      </w:r>
      <w:r w:rsidR="00CA4B9F">
        <w:rPr>
          <w:sz w:val="16"/>
          <w:szCs w:val="16"/>
        </w:rPr>
        <w:t xml:space="preserve">  </w:t>
      </w:r>
      <w:r w:rsidR="00886F17">
        <w:rPr>
          <w:sz w:val="16"/>
          <w:szCs w:val="16"/>
        </w:rPr>
        <w:t>centre de la cité Gaston Roulaud</w:t>
      </w:r>
    </w:p>
    <w:tbl>
      <w:tblPr>
        <w:tblStyle w:val="Grilledutableau"/>
        <w:tblW w:w="10017" w:type="dxa"/>
        <w:tblInd w:w="-601" w:type="dxa"/>
        <w:tblLook w:val="04A0"/>
      </w:tblPr>
      <w:tblGrid>
        <w:gridCol w:w="3598"/>
        <w:gridCol w:w="3182"/>
        <w:gridCol w:w="3237"/>
      </w:tblGrid>
      <w:tr w:rsidR="00FB2CBD" w:rsidTr="00887219">
        <w:tc>
          <w:tcPr>
            <w:tcW w:w="3598" w:type="dxa"/>
          </w:tcPr>
          <w:p w:rsidR="00FB2CBD" w:rsidRPr="00FB2CBD" w:rsidRDefault="00FB2CBD">
            <w:pPr>
              <w:rPr>
                <w:sz w:val="16"/>
                <w:szCs w:val="16"/>
              </w:rPr>
            </w:pPr>
            <w:r w:rsidRPr="00FB2CBD">
              <w:rPr>
                <w:sz w:val="16"/>
                <w:szCs w:val="16"/>
              </w:rPr>
              <w:t>Article n °1 cadre législative</w:t>
            </w:r>
          </w:p>
          <w:p w:rsidR="00FB2CBD" w:rsidRDefault="00FB2CBD">
            <w:r w:rsidRPr="00FB2CBD">
              <w:rPr>
                <w:sz w:val="16"/>
                <w:szCs w:val="16"/>
              </w:rPr>
              <w:t>En s’inscrivant au vide grenier les exposants particuliers s’engagent à respecter les textes de loi. Régissant de l’origine des objets vendus sont interdits à la vente pour tous les exposants, les objets dangereux, armes blanches, pistolets à billes, les animaux vivants ou empaillés l’ivoires sans certificats d’origine, les supports audio vidéo CD à caractère politique pornographique et religieux ainsi que les livre neufs soumis à la loi du 10.08.1981 sur la législation des prix sont interdits tout produits ou objets achetés à des fins commercial ou confiés à un tiers à la vente ainsi que tout article neuf ou alimentaire. Enfin, la nature des produits exposés doivent respecter la législation générale sur les ventes et notamment ne pas constituer un facteur de trouble pour l’ordre public</w:t>
            </w:r>
            <w:proofErr w:type="gramStart"/>
            <w:r w:rsidRPr="00FB2CBD">
              <w:rPr>
                <w:sz w:val="16"/>
                <w:szCs w:val="16"/>
              </w:rPr>
              <w:t>.</w:t>
            </w:r>
            <w:r>
              <w:rPr>
                <w:sz w:val="16"/>
                <w:szCs w:val="16"/>
              </w:rPr>
              <w:t>.</w:t>
            </w:r>
            <w:proofErr w:type="gramEnd"/>
          </w:p>
        </w:tc>
        <w:tc>
          <w:tcPr>
            <w:tcW w:w="3182" w:type="dxa"/>
          </w:tcPr>
          <w:p w:rsidR="00CA4B9F" w:rsidRDefault="000C1888">
            <w:pPr>
              <w:rPr>
                <w:sz w:val="16"/>
                <w:szCs w:val="16"/>
              </w:rPr>
            </w:pPr>
            <w:r w:rsidRPr="000C1888">
              <w:rPr>
                <w:b/>
                <w:noProof/>
                <w:sz w:val="16"/>
                <w:szCs w:val="16"/>
                <w:lang w:eastAsia="fr-FR"/>
              </w:rPr>
              <w:pict>
                <v:shapetype id="_x0000_t32" coordsize="21600,21600" o:spt="32" o:oned="t" path="m,l21600,21600e" filled="f">
                  <v:path arrowok="t" fillok="f" o:connecttype="none"/>
                  <o:lock v:ext="edit" shapetype="t"/>
                </v:shapetype>
                <v:shape id="_x0000_s1028" type="#_x0000_t32" style="position:absolute;margin-left:146.9pt;margin-top:47.2pt;width:154.5pt;height:.75pt;z-index:251660288;mso-position-horizontal-relative:text;mso-position-vertical-relative:text" o:connectortype="straight"/>
              </w:pict>
            </w:r>
            <w:r w:rsidRPr="000C1888">
              <w:rPr>
                <w:b/>
                <w:noProof/>
                <w:sz w:val="16"/>
                <w:szCs w:val="16"/>
                <w:lang w:eastAsia="fr-FR"/>
              </w:rPr>
              <w:pict>
                <v:shape id="_x0000_s1026" type="#_x0000_t32" style="position:absolute;margin-left:-6.1pt;margin-top:95.2pt;width:153pt;height:0;z-index:251658240;mso-position-horizontal-relative:text;mso-position-vertical-relative:text" o:connectortype="straight"/>
              </w:pict>
            </w:r>
            <w:r w:rsidR="00977B8E" w:rsidRPr="00977B8E">
              <w:rPr>
                <w:b/>
                <w:sz w:val="16"/>
                <w:szCs w:val="16"/>
              </w:rPr>
              <w:t>Article n°6</w:t>
            </w:r>
            <w:r w:rsidR="00977B8E">
              <w:rPr>
                <w:sz w:val="16"/>
                <w:szCs w:val="16"/>
              </w:rPr>
              <w:t xml:space="preserve"> R</w:t>
            </w:r>
            <w:r w:rsidR="005D2CFD" w:rsidRPr="00DA4802">
              <w:rPr>
                <w:sz w:val="16"/>
                <w:szCs w:val="16"/>
              </w:rPr>
              <w:t>emboursement</w:t>
            </w:r>
          </w:p>
          <w:p w:rsidR="00FB2CBD" w:rsidRDefault="005D2CFD">
            <w:pPr>
              <w:rPr>
                <w:sz w:val="16"/>
                <w:szCs w:val="16"/>
              </w:rPr>
            </w:pPr>
            <w:r w:rsidRPr="00DA4802">
              <w:rPr>
                <w:sz w:val="16"/>
                <w:szCs w:val="16"/>
              </w:rPr>
              <w:t xml:space="preserve"> aucun remboursement ne sera effectué en cas de non occupation, ou refus de l’emplacement, intempéries ou non réception de l’accusé de réception, le jour du vide grenier. Il </w:t>
            </w:r>
            <w:r w:rsidR="0014362D" w:rsidRPr="00DA4802">
              <w:rPr>
                <w:sz w:val="16"/>
                <w:szCs w:val="16"/>
              </w:rPr>
              <w:t>appartient</w:t>
            </w:r>
            <w:r w:rsidRPr="00DA4802">
              <w:rPr>
                <w:sz w:val="16"/>
                <w:szCs w:val="16"/>
              </w:rPr>
              <w:t xml:space="preserve"> donc à ce dernier de s’in</w:t>
            </w:r>
            <w:r w:rsidR="0014362D" w:rsidRPr="00DA4802">
              <w:rPr>
                <w:sz w:val="16"/>
                <w:szCs w:val="16"/>
              </w:rPr>
              <w:t>f</w:t>
            </w:r>
            <w:r w:rsidRPr="00DA4802">
              <w:rPr>
                <w:sz w:val="16"/>
                <w:szCs w:val="16"/>
              </w:rPr>
              <w:t xml:space="preserve">ormer sur </w:t>
            </w:r>
            <w:r w:rsidR="00F923BC" w:rsidRPr="00DA4802">
              <w:rPr>
                <w:sz w:val="16"/>
                <w:szCs w:val="16"/>
              </w:rPr>
              <w:t xml:space="preserve"> la </w:t>
            </w:r>
            <w:r w:rsidR="00DA4802">
              <w:rPr>
                <w:sz w:val="16"/>
                <w:szCs w:val="16"/>
              </w:rPr>
              <w:t xml:space="preserve"> réalité de son inscription, aucun  remboursement ne sera donc effectué pour ce motif.</w:t>
            </w:r>
          </w:p>
          <w:p w:rsidR="00DA4802" w:rsidRPr="00093ADF" w:rsidRDefault="00DA4802">
            <w:pPr>
              <w:rPr>
                <w:b/>
                <w:sz w:val="16"/>
                <w:szCs w:val="16"/>
              </w:rPr>
            </w:pPr>
          </w:p>
          <w:p w:rsidR="00DA4802" w:rsidRDefault="00DA4802">
            <w:pPr>
              <w:rPr>
                <w:sz w:val="16"/>
                <w:szCs w:val="16"/>
              </w:rPr>
            </w:pPr>
            <w:r w:rsidRPr="00093ADF">
              <w:rPr>
                <w:b/>
                <w:sz w:val="16"/>
                <w:szCs w:val="16"/>
              </w:rPr>
              <w:t>Article n°7</w:t>
            </w:r>
            <w:r>
              <w:rPr>
                <w:sz w:val="16"/>
                <w:szCs w:val="16"/>
              </w:rPr>
              <w:t xml:space="preserve"> </w:t>
            </w:r>
            <w:r w:rsidR="00977B8E">
              <w:rPr>
                <w:sz w:val="16"/>
                <w:szCs w:val="16"/>
              </w:rPr>
              <w:t xml:space="preserve"> L</w:t>
            </w:r>
            <w:r w:rsidR="00DB68DC">
              <w:rPr>
                <w:sz w:val="16"/>
                <w:szCs w:val="16"/>
              </w:rPr>
              <w:t xml:space="preserve">imite de l’emplacement </w:t>
            </w:r>
          </w:p>
          <w:p w:rsidR="00DB68DC" w:rsidRDefault="000C1888">
            <w:pPr>
              <w:rPr>
                <w:sz w:val="16"/>
                <w:szCs w:val="16"/>
              </w:rPr>
            </w:pPr>
            <w:r>
              <w:rPr>
                <w:noProof/>
                <w:sz w:val="16"/>
                <w:szCs w:val="16"/>
                <w:lang w:eastAsia="fr-FR"/>
              </w:rPr>
              <w:pict>
                <v:shape id="_x0000_s1029" type="#_x0000_t32" style="position:absolute;margin-left:146.9pt;margin-top:2.8pt;width:154.5pt;height:0;z-index:251661312" o:connectortype="straight"/>
              </w:pict>
            </w:r>
            <w:r>
              <w:rPr>
                <w:noProof/>
                <w:sz w:val="16"/>
                <w:szCs w:val="16"/>
                <w:lang w:eastAsia="fr-FR"/>
              </w:rPr>
              <w:pict>
                <v:shape id="_x0000_s1027" type="#_x0000_t32" style="position:absolute;margin-left:-6.1pt;margin-top:38.05pt;width:153pt;height:0;z-index:251659264" o:connectortype="straight"/>
              </w:pict>
            </w:r>
            <w:r w:rsidR="00DB68DC">
              <w:rPr>
                <w:sz w:val="16"/>
                <w:szCs w:val="16"/>
              </w:rPr>
              <w:t>Les limites de chaque emplacement sont matérialisées au sol. Tout dépassement de ces limites ne peut se faire sans l’accord de l’organisateur</w:t>
            </w:r>
          </w:p>
          <w:p w:rsidR="00DB68DC" w:rsidRDefault="00DB68DC">
            <w:pPr>
              <w:rPr>
                <w:sz w:val="16"/>
                <w:szCs w:val="16"/>
              </w:rPr>
            </w:pPr>
            <w:r w:rsidRPr="00093ADF">
              <w:rPr>
                <w:b/>
                <w:sz w:val="16"/>
                <w:szCs w:val="16"/>
              </w:rPr>
              <w:t>Articule n°8</w:t>
            </w:r>
            <w:r>
              <w:rPr>
                <w:sz w:val="16"/>
                <w:szCs w:val="16"/>
              </w:rPr>
              <w:t xml:space="preserve"> </w:t>
            </w:r>
            <w:r w:rsidR="00977B8E">
              <w:rPr>
                <w:sz w:val="16"/>
                <w:szCs w:val="16"/>
              </w:rPr>
              <w:t xml:space="preserve"> </w:t>
            </w:r>
            <w:r>
              <w:rPr>
                <w:sz w:val="16"/>
                <w:szCs w:val="16"/>
              </w:rPr>
              <w:t>Mode d’encaissement</w:t>
            </w:r>
          </w:p>
          <w:p w:rsidR="00DB68DC" w:rsidRPr="00DA4802" w:rsidRDefault="00DB68DC">
            <w:pPr>
              <w:rPr>
                <w:sz w:val="16"/>
                <w:szCs w:val="16"/>
              </w:rPr>
            </w:pPr>
            <w:r>
              <w:rPr>
                <w:sz w:val="16"/>
                <w:szCs w:val="16"/>
              </w:rPr>
              <w:t>Le règlement s’effectue par chèque à l’ordre de BBN ou en espèce et sont, mis a la banque des réceptions du dossier d’inscription complet</w:t>
            </w:r>
          </w:p>
        </w:tc>
        <w:tc>
          <w:tcPr>
            <w:tcW w:w="3237" w:type="dxa"/>
          </w:tcPr>
          <w:p w:rsidR="00FB2CBD" w:rsidRPr="00D02969" w:rsidRDefault="00D02969">
            <w:pPr>
              <w:rPr>
                <w:sz w:val="16"/>
                <w:szCs w:val="16"/>
              </w:rPr>
            </w:pPr>
            <w:r w:rsidRPr="00D02969">
              <w:rPr>
                <w:sz w:val="16"/>
                <w:szCs w:val="16"/>
              </w:rPr>
              <w:t>Article n°13 limites de responsabilités</w:t>
            </w:r>
          </w:p>
          <w:p w:rsidR="00D02969" w:rsidRDefault="00010AD7">
            <w:pPr>
              <w:rPr>
                <w:sz w:val="16"/>
                <w:szCs w:val="16"/>
              </w:rPr>
            </w:pPr>
            <w:r w:rsidRPr="00010AD7">
              <w:rPr>
                <w:sz w:val="16"/>
                <w:szCs w:val="16"/>
              </w:rPr>
              <w:t>BBN dégage toute responsabilité en cas de conflit entre exposants et acheteurs entre exposant et exposant.</w:t>
            </w:r>
          </w:p>
          <w:p w:rsidR="00010AD7" w:rsidRDefault="00010AD7">
            <w:pPr>
              <w:rPr>
                <w:sz w:val="16"/>
                <w:szCs w:val="16"/>
              </w:rPr>
            </w:pPr>
          </w:p>
          <w:p w:rsidR="00010AD7" w:rsidRDefault="00010AD7">
            <w:pPr>
              <w:rPr>
                <w:sz w:val="16"/>
                <w:szCs w:val="16"/>
              </w:rPr>
            </w:pPr>
            <w:r>
              <w:rPr>
                <w:sz w:val="16"/>
                <w:szCs w:val="16"/>
              </w:rPr>
              <w:t>Article n°1 4dégradation</w:t>
            </w:r>
          </w:p>
          <w:p w:rsidR="00010AD7" w:rsidRDefault="00010AD7">
            <w:pPr>
              <w:rPr>
                <w:sz w:val="16"/>
                <w:szCs w:val="16"/>
              </w:rPr>
            </w:pPr>
            <w:r>
              <w:rPr>
                <w:sz w:val="16"/>
                <w:szCs w:val="16"/>
              </w:rPr>
              <w:t>Toute dégradation du mobilier urbain entrainera n constat des forces de l’ordre ainsi qu’un dépôt de plaint et une facturation a l’issu de celle-ci.</w:t>
            </w:r>
          </w:p>
          <w:p w:rsidR="00010AD7" w:rsidRDefault="00010AD7">
            <w:pPr>
              <w:rPr>
                <w:sz w:val="16"/>
                <w:szCs w:val="16"/>
              </w:rPr>
            </w:pPr>
          </w:p>
          <w:p w:rsidR="00010AD7" w:rsidRDefault="00010AD7">
            <w:pPr>
              <w:rPr>
                <w:sz w:val="16"/>
                <w:szCs w:val="16"/>
              </w:rPr>
            </w:pPr>
          </w:p>
          <w:p w:rsidR="00010AD7" w:rsidRDefault="00010AD7">
            <w:pPr>
              <w:rPr>
                <w:sz w:val="16"/>
                <w:szCs w:val="16"/>
              </w:rPr>
            </w:pPr>
            <w:r>
              <w:rPr>
                <w:sz w:val="16"/>
                <w:szCs w:val="16"/>
              </w:rPr>
              <w:t>Article n°15 réservation sur place</w:t>
            </w:r>
          </w:p>
          <w:p w:rsidR="00010AD7" w:rsidRDefault="00010AD7">
            <w:pPr>
              <w:rPr>
                <w:sz w:val="16"/>
                <w:szCs w:val="16"/>
              </w:rPr>
            </w:pPr>
            <w:r>
              <w:rPr>
                <w:sz w:val="16"/>
                <w:szCs w:val="16"/>
              </w:rPr>
              <w:t>Les personnes qui non pas réservé d’emplacement en amont seront mis sur liste d’attente, jusqu'à épuisement des emplacements disponible.</w:t>
            </w:r>
          </w:p>
          <w:p w:rsidR="00010AD7" w:rsidRPr="00010AD7" w:rsidRDefault="00010AD7">
            <w:pPr>
              <w:rPr>
                <w:sz w:val="16"/>
                <w:szCs w:val="16"/>
              </w:rPr>
            </w:pPr>
          </w:p>
        </w:tc>
      </w:tr>
      <w:tr w:rsidR="00FB2CBD" w:rsidTr="00887219">
        <w:tc>
          <w:tcPr>
            <w:tcW w:w="3598" w:type="dxa"/>
          </w:tcPr>
          <w:p w:rsidR="00FB2CBD" w:rsidRPr="005D2CFD" w:rsidRDefault="00FB2CBD">
            <w:pPr>
              <w:rPr>
                <w:sz w:val="16"/>
                <w:szCs w:val="16"/>
              </w:rPr>
            </w:pPr>
            <w:r w:rsidRPr="005D2CFD">
              <w:rPr>
                <w:sz w:val="16"/>
                <w:szCs w:val="16"/>
              </w:rPr>
              <w:t xml:space="preserve">Article n°2 </w:t>
            </w:r>
            <w:r w:rsidR="005D2CFD" w:rsidRPr="005D2CFD">
              <w:rPr>
                <w:sz w:val="16"/>
                <w:szCs w:val="16"/>
              </w:rPr>
              <w:t>restitution</w:t>
            </w:r>
          </w:p>
          <w:p w:rsidR="005D2CFD" w:rsidRPr="005D2CFD" w:rsidRDefault="005D2CFD">
            <w:pPr>
              <w:rPr>
                <w:sz w:val="16"/>
                <w:szCs w:val="16"/>
              </w:rPr>
            </w:pPr>
            <w:r w:rsidRPr="005D2CFD">
              <w:rPr>
                <w:sz w:val="16"/>
                <w:szCs w:val="16"/>
              </w:rPr>
              <w:t>En acceptant ce règlement, les exposants s’engagent à se conformer aux restrictions liées à chaque vide grenier et précisés dans le bulletin d’inscription.</w:t>
            </w:r>
          </w:p>
        </w:tc>
        <w:tc>
          <w:tcPr>
            <w:tcW w:w="3182" w:type="dxa"/>
          </w:tcPr>
          <w:p w:rsidR="00D02969" w:rsidRDefault="00D02969">
            <w:pPr>
              <w:rPr>
                <w:sz w:val="16"/>
                <w:szCs w:val="16"/>
              </w:rPr>
            </w:pPr>
            <w:r>
              <w:rPr>
                <w:sz w:val="16"/>
                <w:szCs w:val="16"/>
              </w:rPr>
              <w:t xml:space="preserve">Article n°9 Réservation </w:t>
            </w:r>
          </w:p>
          <w:p w:rsidR="00FB2CBD" w:rsidRPr="005D2CFD" w:rsidRDefault="00D02969">
            <w:pPr>
              <w:rPr>
                <w:sz w:val="16"/>
                <w:szCs w:val="16"/>
              </w:rPr>
            </w:pPr>
            <w:r>
              <w:rPr>
                <w:sz w:val="16"/>
                <w:szCs w:val="16"/>
              </w:rPr>
              <w:t>aucune réservation n’est prise en compte par téléphone, seule la réception du dossier complet fait fois de votre inscription</w:t>
            </w:r>
          </w:p>
        </w:tc>
        <w:tc>
          <w:tcPr>
            <w:tcW w:w="3237" w:type="dxa"/>
          </w:tcPr>
          <w:p w:rsidR="00FB2CBD" w:rsidRDefault="00010AD7">
            <w:pPr>
              <w:rPr>
                <w:sz w:val="16"/>
                <w:szCs w:val="16"/>
              </w:rPr>
            </w:pPr>
            <w:r w:rsidRPr="00010AD7">
              <w:rPr>
                <w:sz w:val="16"/>
                <w:szCs w:val="16"/>
              </w:rPr>
              <w:t>Article n°16</w:t>
            </w:r>
            <w:r>
              <w:rPr>
                <w:sz w:val="16"/>
                <w:szCs w:val="16"/>
              </w:rPr>
              <w:t xml:space="preserve">  Respect</w:t>
            </w:r>
          </w:p>
          <w:p w:rsidR="00010AD7" w:rsidRPr="00010AD7" w:rsidRDefault="00010AD7">
            <w:pPr>
              <w:rPr>
                <w:sz w:val="16"/>
                <w:szCs w:val="16"/>
              </w:rPr>
            </w:pPr>
            <w:r>
              <w:rPr>
                <w:sz w:val="16"/>
                <w:szCs w:val="16"/>
              </w:rPr>
              <w:t xml:space="preserve">Toute personne qui serait incorrecte avec l’organisation ne sera pas accepter et ne pourras donc pas avoir d’emplacement au vide grenier </w:t>
            </w:r>
          </w:p>
        </w:tc>
      </w:tr>
      <w:tr w:rsidR="00FB2CBD" w:rsidTr="00887219">
        <w:tc>
          <w:tcPr>
            <w:tcW w:w="3598" w:type="dxa"/>
          </w:tcPr>
          <w:p w:rsidR="00FB2CBD" w:rsidRPr="005D2CFD" w:rsidRDefault="005D2CFD">
            <w:pPr>
              <w:rPr>
                <w:sz w:val="16"/>
                <w:szCs w:val="16"/>
              </w:rPr>
            </w:pPr>
            <w:r w:rsidRPr="005D2CFD">
              <w:rPr>
                <w:sz w:val="16"/>
                <w:szCs w:val="16"/>
              </w:rPr>
              <w:t>Article n°3 nettoyage des emplacements</w:t>
            </w:r>
          </w:p>
          <w:p w:rsidR="005D2CFD" w:rsidRPr="005D2CFD" w:rsidRDefault="000C1888">
            <w:pPr>
              <w:rPr>
                <w:sz w:val="16"/>
                <w:szCs w:val="16"/>
              </w:rPr>
            </w:pPr>
            <w:r>
              <w:rPr>
                <w:noProof/>
                <w:sz w:val="16"/>
                <w:szCs w:val="16"/>
                <w:lang w:eastAsia="fr-FR"/>
              </w:rPr>
              <w:pict>
                <v:shape id="_x0000_s1030" type="#_x0000_t32" style="position:absolute;margin-left:173.8pt;margin-top:25.3pt;width:160.4pt;height:.75pt;flip:y;z-index:251662336" o:connectortype="straight"/>
              </w:pict>
            </w:r>
            <w:r w:rsidR="005D2CFD" w:rsidRPr="005D2CFD">
              <w:rPr>
                <w:sz w:val="16"/>
                <w:szCs w:val="16"/>
              </w:rPr>
              <w:t>Le prix payé par l’exposant doit donc à son départ, laisser son emplacement propre de tous encombrants.</w:t>
            </w:r>
          </w:p>
        </w:tc>
        <w:tc>
          <w:tcPr>
            <w:tcW w:w="3182" w:type="dxa"/>
          </w:tcPr>
          <w:p w:rsidR="00FB2CBD" w:rsidRDefault="00D02969">
            <w:pPr>
              <w:rPr>
                <w:sz w:val="16"/>
                <w:szCs w:val="16"/>
              </w:rPr>
            </w:pPr>
            <w:r>
              <w:rPr>
                <w:sz w:val="16"/>
                <w:szCs w:val="16"/>
              </w:rPr>
              <w:t>Article n°10 Affectation des emplacements</w:t>
            </w:r>
          </w:p>
          <w:p w:rsidR="00D02969" w:rsidRDefault="00D02969">
            <w:pPr>
              <w:rPr>
                <w:sz w:val="16"/>
                <w:szCs w:val="16"/>
              </w:rPr>
            </w:pPr>
            <w:r>
              <w:rPr>
                <w:sz w:val="16"/>
                <w:szCs w:val="16"/>
              </w:rPr>
              <w:t>Les renseignements téléphoniques sont donnés à titre purement indicative</w:t>
            </w:r>
            <w:r w:rsidR="00887219">
              <w:rPr>
                <w:sz w:val="16"/>
                <w:szCs w:val="16"/>
              </w:rPr>
              <w:t>.</w:t>
            </w:r>
          </w:p>
          <w:p w:rsidR="00887219" w:rsidRDefault="00887219">
            <w:pPr>
              <w:rPr>
                <w:sz w:val="16"/>
                <w:szCs w:val="16"/>
              </w:rPr>
            </w:pPr>
          </w:p>
          <w:p w:rsidR="00887219" w:rsidRDefault="00887219" w:rsidP="00887219">
            <w:pPr>
              <w:rPr>
                <w:sz w:val="16"/>
                <w:szCs w:val="16"/>
              </w:rPr>
            </w:pPr>
            <w:r>
              <w:rPr>
                <w:sz w:val="16"/>
                <w:szCs w:val="16"/>
              </w:rPr>
              <w:t>Article n°11 Confirmation de la réservation un accuse de réception d’inscription est envoyé par retour de courrier ou par boite mail ou a la permanence. Il précise les horaires et votre numéro d’emplacement</w:t>
            </w:r>
          </w:p>
          <w:p w:rsidR="00887219" w:rsidRPr="005D2CFD" w:rsidRDefault="00887219">
            <w:pPr>
              <w:rPr>
                <w:sz w:val="16"/>
                <w:szCs w:val="16"/>
              </w:rPr>
            </w:pPr>
          </w:p>
        </w:tc>
        <w:tc>
          <w:tcPr>
            <w:tcW w:w="3237" w:type="dxa"/>
          </w:tcPr>
          <w:p w:rsidR="00FB2CBD" w:rsidRPr="00010AD7" w:rsidRDefault="00010AD7">
            <w:pPr>
              <w:rPr>
                <w:sz w:val="16"/>
                <w:szCs w:val="16"/>
              </w:rPr>
            </w:pPr>
            <w:r w:rsidRPr="00010AD7">
              <w:rPr>
                <w:sz w:val="16"/>
                <w:szCs w:val="16"/>
              </w:rPr>
              <w:t>Article n°17acceptation</w:t>
            </w:r>
          </w:p>
          <w:p w:rsidR="00010AD7" w:rsidRDefault="00010AD7">
            <w:pPr>
              <w:rPr>
                <w:sz w:val="16"/>
                <w:szCs w:val="16"/>
              </w:rPr>
            </w:pPr>
            <w:r w:rsidRPr="00010AD7">
              <w:rPr>
                <w:sz w:val="16"/>
                <w:szCs w:val="16"/>
              </w:rPr>
              <w:t>L’inscription vaut d’acceptation du présent règlement tous manquement sera passible d’exclusion, immédiat</w:t>
            </w:r>
            <w:r>
              <w:rPr>
                <w:sz w:val="16"/>
                <w:szCs w:val="16"/>
              </w:rPr>
              <w:t>e sans que l’exposant puisse prétendre à un remboursement ou indemnités de BBN, les forces de l’ordre son seul juge du présent règlement</w:t>
            </w:r>
          </w:p>
          <w:p w:rsidR="00010AD7" w:rsidRDefault="00010AD7">
            <w:pPr>
              <w:rPr>
                <w:sz w:val="16"/>
                <w:szCs w:val="16"/>
              </w:rPr>
            </w:pPr>
          </w:p>
          <w:p w:rsidR="00010AD7" w:rsidRDefault="00010AD7"/>
        </w:tc>
      </w:tr>
      <w:tr w:rsidR="00887219" w:rsidTr="00887219">
        <w:tc>
          <w:tcPr>
            <w:tcW w:w="3598" w:type="dxa"/>
          </w:tcPr>
          <w:p w:rsidR="00887219" w:rsidRPr="005D2CFD" w:rsidRDefault="00887219">
            <w:pPr>
              <w:rPr>
                <w:sz w:val="16"/>
                <w:szCs w:val="16"/>
              </w:rPr>
            </w:pPr>
            <w:r w:rsidRPr="005D2CFD">
              <w:rPr>
                <w:sz w:val="16"/>
                <w:szCs w:val="16"/>
              </w:rPr>
              <w:t xml:space="preserve">Article n°4 </w:t>
            </w:r>
            <w:r w:rsidR="00984523">
              <w:rPr>
                <w:sz w:val="16"/>
                <w:szCs w:val="16"/>
              </w:rPr>
              <w:t xml:space="preserve"> </w:t>
            </w:r>
            <w:r w:rsidRPr="005D2CFD">
              <w:rPr>
                <w:sz w:val="16"/>
                <w:szCs w:val="16"/>
              </w:rPr>
              <w:t>installation des exposants</w:t>
            </w:r>
          </w:p>
          <w:p w:rsidR="00887219" w:rsidRPr="005D2CFD" w:rsidRDefault="000C1888">
            <w:pPr>
              <w:rPr>
                <w:sz w:val="16"/>
                <w:szCs w:val="16"/>
              </w:rPr>
            </w:pPr>
            <w:r>
              <w:rPr>
                <w:noProof/>
                <w:sz w:val="16"/>
                <w:szCs w:val="16"/>
                <w:lang w:eastAsia="fr-FR"/>
              </w:rPr>
              <w:pict>
                <v:shapetype id="_x0000_t202" coordsize="21600,21600" o:spt="202" path="m,l,21600r21600,l21600,xe">
                  <v:stroke joinstyle="miter"/>
                  <v:path gradientshapeok="t" o:connecttype="rect"/>
                </v:shapetype>
                <v:shape id="_x0000_s1031" type="#_x0000_t202" style="position:absolute;margin-left:173.8pt;margin-top:45.55pt;width:160.4pt;height:9pt;z-index:251663360" strokecolor="white [3212]">
                  <v:textbox>
                    <w:txbxContent>
                      <w:p w:rsidR="00887219" w:rsidRDefault="00887219"/>
                    </w:txbxContent>
                  </v:textbox>
                </v:shape>
              </w:pict>
            </w:r>
            <w:r>
              <w:rPr>
                <w:noProof/>
                <w:sz w:val="16"/>
                <w:szCs w:val="16"/>
                <w:lang w:eastAsia="fr-FR"/>
              </w:rPr>
              <w:pict>
                <v:shape id="_x0000_s1032" type="#_x0000_t32" style="position:absolute;margin-left:173.8pt;margin-top:37.35pt;width:0;height:30.75pt;z-index:251664384" o:connectortype="straight"/>
              </w:pict>
            </w:r>
            <w:r w:rsidR="00887219" w:rsidRPr="005D2CFD">
              <w:rPr>
                <w:sz w:val="16"/>
                <w:szCs w:val="16"/>
              </w:rPr>
              <w:t>Il est interdit de modifier la disposition des emplacements l’installation des e</w:t>
            </w:r>
            <w:r w:rsidR="00984523">
              <w:rPr>
                <w:sz w:val="16"/>
                <w:szCs w:val="16"/>
              </w:rPr>
              <w:t xml:space="preserve">xposants s’effectuent entre  6h30  et  7h </w:t>
            </w:r>
            <w:r w:rsidR="00887219" w:rsidRPr="005D2CFD">
              <w:rPr>
                <w:sz w:val="16"/>
                <w:szCs w:val="16"/>
              </w:rPr>
              <w:t>le démontage des emplacements et fixé à 17h30</w:t>
            </w:r>
          </w:p>
        </w:tc>
        <w:tc>
          <w:tcPr>
            <w:tcW w:w="3182" w:type="dxa"/>
          </w:tcPr>
          <w:p w:rsidR="00887219" w:rsidRDefault="00887219" w:rsidP="00485984">
            <w:pPr>
              <w:rPr>
                <w:sz w:val="16"/>
                <w:szCs w:val="16"/>
              </w:rPr>
            </w:pPr>
            <w:r>
              <w:rPr>
                <w:sz w:val="16"/>
                <w:szCs w:val="16"/>
              </w:rPr>
              <w:t>Article n°12 stationnement</w:t>
            </w:r>
          </w:p>
          <w:p w:rsidR="00887219" w:rsidRDefault="00887219" w:rsidP="00485984">
            <w:pPr>
              <w:rPr>
                <w:sz w:val="16"/>
                <w:szCs w:val="16"/>
              </w:rPr>
            </w:pPr>
            <w:r>
              <w:rPr>
                <w:sz w:val="16"/>
                <w:szCs w:val="16"/>
              </w:rPr>
              <w:t xml:space="preserve">Seul un  véhicule  sera accepter sur les stands de 2.50m toutes personne devra rester jusqu’a la fin du vide grenier 17h30 sauf avis contraire de l’organisation </w:t>
            </w:r>
          </w:p>
          <w:p w:rsidR="00887219" w:rsidRPr="005D2CFD" w:rsidRDefault="00887219" w:rsidP="00485984">
            <w:pPr>
              <w:rPr>
                <w:sz w:val="16"/>
                <w:szCs w:val="16"/>
              </w:rPr>
            </w:pPr>
          </w:p>
        </w:tc>
        <w:tc>
          <w:tcPr>
            <w:tcW w:w="3237" w:type="dxa"/>
          </w:tcPr>
          <w:p w:rsidR="00887219" w:rsidRPr="00010AD7" w:rsidRDefault="00887219">
            <w:pPr>
              <w:rPr>
                <w:sz w:val="16"/>
                <w:szCs w:val="16"/>
              </w:rPr>
            </w:pPr>
            <w:r w:rsidRPr="00010AD7">
              <w:rPr>
                <w:sz w:val="16"/>
                <w:szCs w:val="16"/>
              </w:rPr>
              <w:t>Article n°18contrôle</w:t>
            </w:r>
          </w:p>
          <w:p w:rsidR="00887219" w:rsidRPr="00010AD7" w:rsidRDefault="000C1888">
            <w:pPr>
              <w:rPr>
                <w:sz w:val="16"/>
                <w:szCs w:val="16"/>
              </w:rPr>
            </w:pPr>
            <w:r>
              <w:rPr>
                <w:noProof/>
                <w:sz w:val="16"/>
                <w:szCs w:val="16"/>
                <w:lang w:eastAsia="fr-FR"/>
              </w:rPr>
              <w:pict>
                <v:shape id="_x0000_s1033" type="#_x0000_t32" style="position:absolute;margin-left:-4.8pt;margin-top:45.55pt;width:0;height:9pt;z-index:251665408" o:connectortype="straight"/>
              </w:pict>
            </w:r>
            <w:r w:rsidR="00887219" w:rsidRPr="00010AD7">
              <w:rPr>
                <w:sz w:val="16"/>
                <w:szCs w:val="16"/>
              </w:rPr>
              <w:t xml:space="preserve">L’exposant s’engagent à se soumettre à tous contrôle des forces de l’ordre </w:t>
            </w:r>
          </w:p>
        </w:tc>
      </w:tr>
      <w:tr w:rsidR="00887219" w:rsidTr="00887219">
        <w:tc>
          <w:tcPr>
            <w:tcW w:w="3598" w:type="dxa"/>
          </w:tcPr>
          <w:p w:rsidR="00887219" w:rsidRPr="005D2CFD" w:rsidRDefault="00887219">
            <w:pPr>
              <w:rPr>
                <w:sz w:val="16"/>
                <w:szCs w:val="16"/>
              </w:rPr>
            </w:pPr>
            <w:r w:rsidRPr="005D2CFD">
              <w:rPr>
                <w:sz w:val="16"/>
                <w:szCs w:val="16"/>
              </w:rPr>
              <w:t>Article n°5 non- présentation de l’exposant</w:t>
            </w:r>
          </w:p>
          <w:p w:rsidR="00887219" w:rsidRPr="005D2CFD" w:rsidRDefault="00984523">
            <w:pPr>
              <w:rPr>
                <w:sz w:val="16"/>
                <w:szCs w:val="16"/>
              </w:rPr>
            </w:pPr>
            <w:r>
              <w:rPr>
                <w:sz w:val="16"/>
                <w:szCs w:val="16"/>
              </w:rPr>
              <w:t>Les places non occupé à 7</w:t>
            </w:r>
            <w:r w:rsidR="00887219" w:rsidRPr="005D2CFD">
              <w:rPr>
                <w:sz w:val="16"/>
                <w:szCs w:val="16"/>
              </w:rPr>
              <w:t>h30 ne seront plus réservés et pourront être attribuées à d’autre exposants, les sommes versées resteront dans se cas acquis à l’organisation à titre d’indemnités.</w:t>
            </w:r>
          </w:p>
        </w:tc>
        <w:tc>
          <w:tcPr>
            <w:tcW w:w="3182" w:type="dxa"/>
          </w:tcPr>
          <w:p w:rsidR="00887219" w:rsidRDefault="00887219" w:rsidP="00887219">
            <w:pPr>
              <w:rPr>
                <w:sz w:val="16"/>
                <w:szCs w:val="16"/>
              </w:rPr>
            </w:pPr>
          </w:p>
          <w:p w:rsidR="00887219" w:rsidRPr="005D2CFD" w:rsidRDefault="00887219" w:rsidP="00887219">
            <w:pPr>
              <w:rPr>
                <w:sz w:val="16"/>
                <w:szCs w:val="16"/>
              </w:rPr>
            </w:pPr>
            <w:r>
              <w:rPr>
                <w:sz w:val="16"/>
                <w:szCs w:val="16"/>
              </w:rPr>
              <w:t>Aucun véhicule ne sera accepter sur l’emplacement de 2m  que se soit le arriver ou le départ des exposants</w:t>
            </w:r>
          </w:p>
        </w:tc>
        <w:tc>
          <w:tcPr>
            <w:tcW w:w="3237" w:type="dxa"/>
          </w:tcPr>
          <w:p w:rsidR="00887219" w:rsidRPr="00010AD7" w:rsidRDefault="00887219">
            <w:pPr>
              <w:rPr>
                <w:sz w:val="16"/>
                <w:szCs w:val="16"/>
              </w:rPr>
            </w:pPr>
            <w:r w:rsidRPr="00010AD7">
              <w:rPr>
                <w:sz w:val="16"/>
                <w:szCs w:val="16"/>
              </w:rPr>
              <w:t>Article n°19 infraction</w:t>
            </w:r>
          </w:p>
          <w:p w:rsidR="00887219" w:rsidRDefault="00887219">
            <w:r w:rsidRPr="00010AD7">
              <w:rPr>
                <w:sz w:val="16"/>
                <w:szCs w:val="16"/>
              </w:rPr>
              <w:t>Toute infraction entrainera une verbalisation par les forces de l’ordre</w:t>
            </w:r>
          </w:p>
        </w:tc>
      </w:tr>
      <w:tr w:rsidR="00887219" w:rsidTr="00887219">
        <w:tc>
          <w:tcPr>
            <w:tcW w:w="10017" w:type="dxa"/>
            <w:gridSpan w:val="3"/>
          </w:tcPr>
          <w:p w:rsidR="00887219" w:rsidRDefault="00887219" w:rsidP="00886F17">
            <w:pPr>
              <w:rPr>
                <w:sz w:val="28"/>
                <w:szCs w:val="28"/>
              </w:rPr>
            </w:pPr>
            <w:r w:rsidRPr="007F06B2">
              <w:rPr>
                <w:b/>
                <w:sz w:val="28"/>
                <w:szCs w:val="28"/>
              </w:rPr>
              <w:t xml:space="preserve">Papier à fournir </w:t>
            </w:r>
            <w:r w:rsidR="00DA4A29" w:rsidRPr="007F06B2">
              <w:rPr>
                <w:b/>
                <w:sz w:val="28"/>
                <w:szCs w:val="28"/>
              </w:rPr>
              <w:t>Obligatoirement</w:t>
            </w:r>
            <w:r w:rsidR="00DA4A29">
              <w:rPr>
                <w:sz w:val="28"/>
                <w:szCs w:val="28"/>
              </w:rPr>
              <w:t xml:space="preserve"> :</w:t>
            </w:r>
            <w:r w:rsidR="00DA5564">
              <w:rPr>
                <w:sz w:val="28"/>
                <w:szCs w:val="28"/>
              </w:rPr>
              <w:t xml:space="preserve"> </w:t>
            </w:r>
            <w:r w:rsidR="00DA5564" w:rsidRPr="007A6D50">
              <w:rPr>
                <w:sz w:val="28"/>
                <w:szCs w:val="28"/>
              </w:rPr>
              <w:t>photocopie</w:t>
            </w:r>
            <w:r w:rsidRPr="007A6D50">
              <w:rPr>
                <w:sz w:val="28"/>
                <w:szCs w:val="28"/>
              </w:rPr>
              <w:t xml:space="preserve"> de votre pièce d’identité</w:t>
            </w:r>
            <w:r w:rsidR="00B030A4">
              <w:rPr>
                <w:sz w:val="28"/>
                <w:szCs w:val="28"/>
              </w:rPr>
              <w:t xml:space="preserve"> (</w:t>
            </w:r>
            <w:r w:rsidR="00984523">
              <w:rPr>
                <w:sz w:val="28"/>
                <w:szCs w:val="28"/>
              </w:rPr>
              <w:t>Obligatoire)</w:t>
            </w:r>
            <w:r w:rsidRPr="007A6D50">
              <w:rPr>
                <w:sz w:val="28"/>
                <w:szCs w:val="28"/>
              </w:rPr>
              <w:t xml:space="preserve">. Règlement de </w:t>
            </w:r>
            <w:r w:rsidR="00317ED4">
              <w:rPr>
                <w:sz w:val="28"/>
                <w:szCs w:val="28"/>
              </w:rPr>
              <w:t>20</w:t>
            </w:r>
            <w:r w:rsidR="00317ED4">
              <w:rPr>
                <w:sz w:val="28"/>
                <w:szCs w:val="28"/>
                <w:vertAlign w:val="superscript"/>
              </w:rPr>
              <w:t>€</w:t>
            </w:r>
            <w:r w:rsidRPr="007A6D50">
              <w:rPr>
                <w:sz w:val="28"/>
                <w:szCs w:val="28"/>
              </w:rPr>
              <w:t xml:space="preserve"> pour 2</w:t>
            </w:r>
            <w:r w:rsidR="00886F17">
              <w:rPr>
                <w:sz w:val="28"/>
                <w:szCs w:val="28"/>
              </w:rPr>
              <w:t>.50</w:t>
            </w:r>
            <w:r w:rsidRPr="007A6D50">
              <w:rPr>
                <w:sz w:val="28"/>
                <w:szCs w:val="28"/>
              </w:rPr>
              <w:t>m  d’emplacements</w:t>
            </w:r>
            <w:r w:rsidR="00317ED4">
              <w:rPr>
                <w:sz w:val="28"/>
                <w:szCs w:val="28"/>
              </w:rPr>
              <w:t xml:space="preserve"> </w:t>
            </w:r>
            <w:r w:rsidR="00886F17">
              <w:rPr>
                <w:sz w:val="28"/>
                <w:szCs w:val="28"/>
              </w:rPr>
              <w:t>avec véhicule</w:t>
            </w:r>
            <w:r w:rsidR="00317ED4">
              <w:rPr>
                <w:sz w:val="28"/>
                <w:szCs w:val="28"/>
              </w:rPr>
              <w:t xml:space="preserve"> </w:t>
            </w:r>
            <w:r w:rsidR="00886F17">
              <w:rPr>
                <w:sz w:val="28"/>
                <w:szCs w:val="28"/>
              </w:rPr>
              <w:t>et de 15€ sans véhicule</w:t>
            </w:r>
            <w:r w:rsidR="000E5108">
              <w:rPr>
                <w:sz w:val="28"/>
                <w:szCs w:val="28"/>
              </w:rPr>
              <w:t xml:space="preserve"> 10</w:t>
            </w:r>
            <w:r w:rsidR="000E5108">
              <w:rPr>
                <w:sz w:val="28"/>
                <w:szCs w:val="28"/>
                <w:vertAlign w:val="superscript"/>
              </w:rPr>
              <w:t>€</w:t>
            </w:r>
            <w:r w:rsidR="000E5108">
              <w:rPr>
                <w:sz w:val="28"/>
                <w:szCs w:val="28"/>
              </w:rPr>
              <w:t xml:space="preserve"> pour les personnes domicilié a la cité Gaston Roulaud</w:t>
            </w:r>
          </w:p>
          <w:p w:rsidR="00886F17" w:rsidRPr="00DB73EF" w:rsidRDefault="00886F17" w:rsidP="00886F17">
            <w:pPr>
              <w:rPr>
                <w:sz w:val="28"/>
                <w:szCs w:val="28"/>
              </w:rPr>
            </w:pPr>
            <w:r>
              <w:rPr>
                <w:sz w:val="28"/>
                <w:szCs w:val="28"/>
              </w:rPr>
              <w:t xml:space="preserve">A faire parvenir </w:t>
            </w:r>
            <w:proofErr w:type="gramStart"/>
            <w:r>
              <w:rPr>
                <w:sz w:val="28"/>
                <w:szCs w:val="28"/>
              </w:rPr>
              <w:t>a</w:t>
            </w:r>
            <w:proofErr w:type="gramEnd"/>
            <w:r>
              <w:rPr>
                <w:sz w:val="28"/>
                <w:szCs w:val="28"/>
              </w:rPr>
              <w:t xml:space="preserve"> BBN 24 rue voltaire 93700 DRANCY</w:t>
            </w:r>
          </w:p>
        </w:tc>
      </w:tr>
      <w:tr w:rsidR="00887219" w:rsidRPr="007A6D50" w:rsidTr="00887219">
        <w:tc>
          <w:tcPr>
            <w:tcW w:w="10017" w:type="dxa"/>
            <w:gridSpan w:val="3"/>
          </w:tcPr>
          <w:p w:rsidR="00DB73EF" w:rsidRDefault="00DB73EF" w:rsidP="00DB73EF">
            <w:pPr>
              <w:rPr>
                <w:sz w:val="24"/>
                <w:szCs w:val="24"/>
              </w:rPr>
            </w:pPr>
          </w:p>
          <w:p w:rsidR="00CE7BDC" w:rsidRDefault="00DB73EF" w:rsidP="005E16DF">
            <w:pPr>
              <w:rPr>
                <w:sz w:val="24"/>
                <w:szCs w:val="24"/>
              </w:rPr>
            </w:pPr>
            <w:r>
              <w:rPr>
                <w:sz w:val="24"/>
                <w:szCs w:val="24"/>
              </w:rPr>
              <w:t>Nom :.............</w:t>
            </w:r>
            <w:r w:rsidR="00CE7BDC">
              <w:rPr>
                <w:sz w:val="24"/>
                <w:szCs w:val="24"/>
              </w:rPr>
              <w:t>........................................</w:t>
            </w:r>
            <w:r w:rsidR="00AC37A1">
              <w:rPr>
                <w:sz w:val="24"/>
                <w:szCs w:val="24"/>
              </w:rPr>
              <w:t>p</w:t>
            </w:r>
            <w:r w:rsidR="00CE7BDC">
              <w:rPr>
                <w:sz w:val="24"/>
                <w:szCs w:val="24"/>
              </w:rPr>
              <w:t>rénom.......................................................................</w:t>
            </w:r>
          </w:p>
          <w:p w:rsidR="00CE7BDC" w:rsidRDefault="00CE7BDC" w:rsidP="005E16DF">
            <w:pPr>
              <w:rPr>
                <w:sz w:val="24"/>
                <w:szCs w:val="24"/>
              </w:rPr>
            </w:pPr>
            <w:r>
              <w:rPr>
                <w:sz w:val="24"/>
                <w:szCs w:val="24"/>
              </w:rPr>
              <w:t>Adresse complète</w:t>
            </w:r>
            <w:r w:rsidR="002A06A8">
              <w:rPr>
                <w:sz w:val="24"/>
                <w:szCs w:val="24"/>
              </w:rPr>
              <w:t> :..................................................................................................................</w:t>
            </w:r>
          </w:p>
          <w:p w:rsidR="00CE7BDC" w:rsidRDefault="00CE7BDC" w:rsidP="005E16DF">
            <w:pPr>
              <w:rPr>
                <w:sz w:val="24"/>
                <w:szCs w:val="24"/>
              </w:rPr>
            </w:pPr>
          </w:p>
          <w:p w:rsidR="00CE7BDC" w:rsidRDefault="000C1888" w:rsidP="005E16DF">
            <w:pPr>
              <w:rPr>
                <w:sz w:val="24"/>
                <w:szCs w:val="24"/>
              </w:rPr>
            </w:pPr>
            <w:hyperlink r:id="rId4" w:history="1">
              <w:r w:rsidR="002A06A8" w:rsidRPr="00AC421E">
                <w:rPr>
                  <w:rStyle w:val="Lienhypertexte"/>
                  <w:sz w:val="24"/>
                  <w:szCs w:val="24"/>
                </w:rPr>
                <w:t>Tel:/___/___/___/___/___/___/____/___/____/___/</w:t>
              </w:r>
            </w:hyperlink>
          </w:p>
          <w:p w:rsidR="002A06A8" w:rsidRDefault="002A06A8" w:rsidP="005E16DF">
            <w:pPr>
              <w:rPr>
                <w:sz w:val="24"/>
                <w:szCs w:val="24"/>
              </w:rPr>
            </w:pPr>
            <w:r>
              <w:rPr>
                <w:sz w:val="24"/>
                <w:szCs w:val="24"/>
              </w:rPr>
              <w:t>Email :..........................................................................................................@........................</w:t>
            </w:r>
          </w:p>
          <w:p w:rsidR="00CE7BDC" w:rsidRDefault="00CE7BDC" w:rsidP="00886F17">
            <w:pPr>
              <w:rPr>
                <w:sz w:val="24"/>
                <w:szCs w:val="24"/>
              </w:rPr>
            </w:pPr>
          </w:p>
          <w:p w:rsidR="00886F17" w:rsidRDefault="00886F17" w:rsidP="00886F17">
            <w:pPr>
              <w:rPr>
                <w:sz w:val="24"/>
                <w:szCs w:val="24"/>
              </w:rPr>
            </w:pPr>
            <w:r>
              <w:rPr>
                <w:sz w:val="24"/>
                <w:szCs w:val="24"/>
              </w:rPr>
              <w:t>Immatriculation du véhicule :......................................................marque du véhicule........................</w:t>
            </w:r>
          </w:p>
          <w:p w:rsidR="00886F17" w:rsidRPr="007A6D50" w:rsidRDefault="00886F17" w:rsidP="00886F17">
            <w:pPr>
              <w:rPr>
                <w:sz w:val="24"/>
                <w:szCs w:val="24"/>
              </w:rPr>
            </w:pPr>
          </w:p>
        </w:tc>
      </w:tr>
    </w:tbl>
    <w:p w:rsidR="007F06B2" w:rsidRPr="00887219" w:rsidRDefault="007A6D50">
      <w:pPr>
        <w:tabs>
          <w:tab w:val="left" w:pos="2715"/>
        </w:tabs>
        <w:rPr>
          <w:b/>
          <w:sz w:val="24"/>
          <w:szCs w:val="24"/>
        </w:rPr>
      </w:pPr>
      <w:r>
        <w:rPr>
          <w:b/>
          <w:sz w:val="24"/>
          <w:szCs w:val="24"/>
        </w:rPr>
        <w:t>SIGNATURE                « LU ET APPROUVE »             DATE:/___/___/______/</w:t>
      </w:r>
    </w:p>
    <w:sectPr w:rsidR="007F06B2" w:rsidRPr="00887219" w:rsidSect="00B611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2CBD"/>
    <w:rsid w:val="00010AD7"/>
    <w:rsid w:val="0001245E"/>
    <w:rsid w:val="00062D9C"/>
    <w:rsid w:val="00075152"/>
    <w:rsid w:val="00087A1D"/>
    <w:rsid w:val="00093ADF"/>
    <w:rsid w:val="000A1B5F"/>
    <w:rsid w:val="000B1F43"/>
    <w:rsid w:val="000C1888"/>
    <w:rsid w:val="000E5108"/>
    <w:rsid w:val="00100165"/>
    <w:rsid w:val="001220DF"/>
    <w:rsid w:val="001325C0"/>
    <w:rsid w:val="001326D5"/>
    <w:rsid w:val="0014362D"/>
    <w:rsid w:val="00163035"/>
    <w:rsid w:val="001847A4"/>
    <w:rsid w:val="001A57D8"/>
    <w:rsid w:val="001B2FE2"/>
    <w:rsid w:val="001F5A04"/>
    <w:rsid w:val="001F64D6"/>
    <w:rsid w:val="0020172F"/>
    <w:rsid w:val="002207A8"/>
    <w:rsid w:val="00224086"/>
    <w:rsid w:val="00245809"/>
    <w:rsid w:val="002A06A8"/>
    <w:rsid w:val="002A71DF"/>
    <w:rsid w:val="0030343D"/>
    <w:rsid w:val="00317ED4"/>
    <w:rsid w:val="003234E0"/>
    <w:rsid w:val="00332BF3"/>
    <w:rsid w:val="003B2537"/>
    <w:rsid w:val="003B4E16"/>
    <w:rsid w:val="003E311A"/>
    <w:rsid w:val="00410383"/>
    <w:rsid w:val="00424B2F"/>
    <w:rsid w:val="004B23D4"/>
    <w:rsid w:val="004B5EED"/>
    <w:rsid w:val="004D6410"/>
    <w:rsid w:val="004E5C37"/>
    <w:rsid w:val="004F35AC"/>
    <w:rsid w:val="005073AF"/>
    <w:rsid w:val="00510303"/>
    <w:rsid w:val="00523AD8"/>
    <w:rsid w:val="00533F4F"/>
    <w:rsid w:val="005632E6"/>
    <w:rsid w:val="005634CE"/>
    <w:rsid w:val="005D2CFD"/>
    <w:rsid w:val="005E16DF"/>
    <w:rsid w:val="005E650A"/>
    <w:rsid w:val="00600300"/>
    <w:rsid w:val="0060748F"/>
    <w:rsid w:val="0061377A"/>
    <w:rsid w:val="00613B81"/>
    <w:rsid w:val="00635107"/>
    <w:rsid w:val="006400E8"/>
    <w:rsid w:val="00651312"/>
    <w:rsid w:val="00656394"/>
    <w:rsid w:val="006745B4"/>
    <w:rsid w:val="0067710E"/>
    <w:rsid w:val="00682398"/>
    <w:rsid w:val="0069556D"/>
    <w:rsid w:val="006A6161"/>
    <w:rsid w:val="006E6ED6"/>
    <w:rsid w:val="00704EDD"/>
    <w:rsid w:val="00760600"/>
    <w:rsid w:val="007A6D50"/>
    <w:rsid w:val="007D2F6A"/>
    <w:rsid w:val="007F06B2"/>
    <w:rsid w:val="007F6CFB"/>
    <w:rsid w:val="00801ED2"/>
    <w:rsid w:val="008207BD"/>
    <w:rsid w:val="00886F17"/>
    <w:rsid w:val="00887219"/>
    <w:rsid w:val="008B6F7F"/>
    <w:rsid w:val="008C5080"/>
    <w:rsid w:val="008D65B7"/>
    <w:rsid w:val="008F3276"/>
    <w:rsid w:val="0090729A"/>
    <w:rsid w:val="0092118F"/>
    <w:rsid w:val="009638F1"/>
    <w:rsid w:val="00977B8E"/>
    <w:rsid w:val="00984523"/>
    <w:rsid w:val="009A089F"/>
    <w:rsid w:val="009B0025"/>
    <w:rsid w:val="00A01856"/>
    <w:rsid w:val="00A03224"/>
    <w:rsid w:val="00A144CF"/>
    <w:rsid w:val="00A6747C"/>
    <w:rsid w:val="00A87164"/>
    <w:rsid w:val="00AC37A1"/>
    <w:rsid w:val="00AC4E8E"/>
    <w:rsid w:val="00AD32B7"/>
    <w:rsid w:val="00AD7652"/>
    <w:rsid w:val="00AE07BF"/>
    <w:rsid w:val="00B030A4"/>
    <w:rsid w:val="00B06751"/>
    <w:rsid w:val="00B6112A"/>
    <w:rsid w:val="00B615F8"/>
    <w:rsid w:val="00B90D46"/>
    <w:rsid w:val="00B95D6E"/>
    <w:rsid w:val="00BB051F"/>
    <w:rsid w:val="00BD047F"/>
    <w:rsid w:val="00BE4D8F"/>
    <w:rsid w:val="00BF08BD"/>
    <w:rsid w:val="00C134CC"/>
    <w:rsid w:val="00C142AD"/>
    <w:rsid w:val="00C17889"/>
    <w:rsid w:val="00C61AC5"/>
    <w:rsid w:val="00CA4B9F"/>
    <w:rsid w:val="00CB2466"/>
    <w:rsid w:val="00CC4B9A"/>
    <w:rsid w:val="00CC5639"/>
    <w:rsid w:val="00CD6188"/>
    <w:rsid w:val="00CE442C"/>
    <w:rsid w:val="00CE7BDC"/>
    <w:rsid w:val="00D01B44"/>
    <w:rsid w:val="00D02969"/>
    <w:rsid w:val="00D17A81"/>
    <w:rsid w:val="00D56668"/>
    <w:rsid w:val="00D57EF9"/>
    <w:rsid w:val="00D6657A"/>
    <w:rsid w:val="00D9681A"/>
    <w:rsid w:val="00DA4802"/>
    <w:rsid w:val="00DA4A29"/>
    <w:rsid w:val="00DA5564"/>
    <w:rsid w:val="00DB68DC"/>
    <w:rsid w:val="00DB73EF"/>
    <w:rsid w:val="00DB78A1"/>
    <w:rsid w:val="00DC5AF6"/>
    <w:rsid w:val="00DE0EF4"/>
    <w:rsid w:val="00DE7990"/>
    <w:rsid w:val="00DF4331"/>
    <w:rsid w:val="00E032FD"/>
    <w:rsid w:val="00E11A2D"/>
    <w:rsid w:val="00E15FA6"/>
    <w:rsid w:val="00E8078B"/>
    <w:rsid w:val="00EA4AEE"/>
    <w:rsid w:val="00EE2CBB"/>
    <w:rsid w:val="00F07717"/>
    <w:rsid w:val="00F142E6"/>
    <w:rsid w:val="00F23547"/>
    <w:rsid w:val="00F37E7C"/>
    <w:rsid w:val="00F5154B"/>
    <w:rsid w:val="00F923BC"/>
    <w:rsid w:val="00FA3D9E"/>
    <w:rsid w:val="00FB2C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fillcolor="red" strokecolor="none [3212]"/>
    </o:shapedefaults>
    <o:shapelayout v:ext="edit">
      <o:idmap v:ext="edit" data="1"/>
      <o:rules v:ext="edit">
        <o:r id="V:Rule8" type="connector" idref="#_x0000_s1026"/>
        <o:r id="V:Rule9" type="connector" idref="#_x0000_s1028"/>
        <o:r id="V:Rule10" type="connector" idref="#_x0000_s1027"/>
        <o:r id="V:Rule11" type="connector" idref="#_x0000_s1030"/>
        <o:r id="V:Rule12" type="connector" idref="#_x0000_s1032"/>
        <o:r id="V:Rule13" type="connector" idref="#_x0000_s1029"/>
        <o:r id="V:Rule1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12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B2C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6E6ED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1617593">
      <w:bodyDiv w:val="1"/>
      <w:marLeft w:val="0"/>
      <w:marRight w:val="0"/>
      <w:marTop w:val="0"/>
      <w:marBottom w:val="0"/>
      <w:divBdr>
        <w:top w:val="none" w:sz="0" w:space="0" w:color="auto"/>
        <w:left w:val="none" w:sz="0" w:space="0" w:color="auto"/>
        <w:bottom w:val="none" w:sz="0" w:space="0" w:color="auto"/>
        <w:right w:val="none" w:sz="0" w:space="0" w:color="auto"/>
      </w:divBdr>
    </w:div>
    <w:div w:id="145413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___/___/___/___/___/___/____/___/____/___/"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1359</TotalTime>
  <Pages>1</Pages>
  <Words>816</Words>
  <Characters>4489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BBN</dc:creator>
  <cp:lastModifiedBy>BBN</cp:lastModifiedBy>
  <cp:revision>52</cp:revision>
  <cp:lastPrinted>2024-04-05T09:38:00Z</cp:lastPrinted>
  <dcterms:created xsi:type="dcterms:W3CDTF">2019-07-11T05:13:00Z</dcterms:created>
  <dcterms:modified xsi:type="dcterms:W3CDTF">2024-04-05T16:00:00Z</dcterms:modified>
</cp:coreProperties>
</file>