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16" w:rsidRPr="000D5832" w:rsidRDefault="00791A16" w:rsidP="00424279">
      <w:pPr>
        <w:jc w:val="center"/>
        <w:rPr>
          <w:rFonts w:ascii="Arial Narrow" w:hAnsi="Arial Narrow"/>
          <w:b/>
          <w:sz w:val="36"/>
          <w:szCs w:val="24"/>
        </w:rPr>
      </w:pPr>
      <w:r w:rsidRPr="000D5832">
        <w:rPr>
          <w:rFonts w:ascii="Arial Narrow" w:hAnsi="Arial Narrow"/>
          <w:b/>
          <w:sz w:val="36"/>
          <w:szCs w:val="24"/>
        </w:rPr>
        <w:t>VIDE GRENIER ST FULGENT</w:t>
      </w:r>
    </w:p>
    <w:p w:rsidR="00791A16" w:rsidRPr="000D5832" w:rsidRDefault="00791A16">
      <w:pPr>
        <w:jc w:val="center"/>
        <w:rPr>
          <w:rFonts w:ascii="Arial Narrow" w:hAnsi="Arial Narrow"/>
          <w:b/>
          <w:sz w:val="36"/>
          <w:szCs w:val="24"/>
        </w:rPr>
      </w:pPr>
      <w:r w:rsidRPr="000D5832">
        <w:rPr>
          <w:rFonts w:ascii="Arial Narrow" w:hAnsi="Arial Narrow"/>
          <w:b/>
          <w:sz w:val="36"/>
          <w:szCs w:val="24"/>
        </w:rPr>
        <w:t xml:space="preserve">Le </w:t>
      </w:r>
      <w:r w:rsidR="00D825EC">
        <w:rPr>
          <w:rFonts w:ascii="Arial Narrow" w:hAnsi="Arial Narrow"/>
          <w:b/>
          <w:sz w:val="36"/>
          <w:szCs w:val="24"/>
        </w:rPr>
        <w:t>0</w:t>
      </w:r>
      <w:r w:rsidR="00C81314">
        <w:rPr>
          <w:rFonts w:ascii="Arial Narrow" w:hAnsi="Arial Narrow"/>
          <w:b/>
          <w:sz w:val="36"/>
          <w:szCs w:val="24"/>
        </w:rPr>
        <w:t>1</w:t>
      </w:r>
      <w:r w:rsidR="00EE2ECD">
        <w:rPr>
          <w:rFonts w:ascii="Arial Narrow" w:hAnsi="Arial Narrow"/>
          <w:b/>
          <w:sz w:val="36"/>
          <w:szCs w:val="24"/>
        </w:rPr>
        <w:t xml:space="preserve"> </w:t>
      </w:r>
      <w:r w:rsidRPr="000D5832">
        <w:rPr>
          <w:rFonts w:ascii="Arial Narrow" w:hAnsi="Arial Narrow"/>
          <w:b/>
          <w:sz w:val="36"/>
          <w:szCs w:val="24"/>
        </w:rPr>
        <w:t>septembre 20</w:t>
      </w:r>
      <w:r w:rsidR="0004087F" w:rsidRPr="000D5832">
        <w:rPr>
          <w:rFonts w:ascii="Arial Narrow" w:hAnsi="Arial Narrow"/>
          <w:b/>
          <w:sz w:val="36"/>
          <w:szCs w:val="24"/>
        </w:rPr>
        <w:t>1</w:t>
      </w:r>
      <w:r w:rsidR="00C81314">
        <w:rPr>
          <w:rFonts w:ascii="Arial Narrow" w:hAnsi="Arial Narrow"/>
          <w:b/>
          <w:sz w:val="36"/>
          <w:szCs w:val="24"/>
        </w:rPr>
        <w:t>9</w:t>
      </w:r>
    </w:p>
    <w:p w:rsidR="00791A16" w:rsidRPr="000D5832" w:rsidRDefault="00791A16" w:rsidP="000D5832">
      <w:pPr>
        <w:spacing w:line="120" w:lineRule="auto"/>
        <w:jc w:val="center"/>
        <w:rPr>
          <w:rFonts w:ascii="Arial Narrow" w:hAnsi="Arial Narrow"/>
          <w:b/>
          <w:sz w:val="40"/>
          <w:szCs w:val="24"/>
        </w:rPr>
      </w:pPr>
    </w:p>
    <w:p w:rsidR="00791A16" w:rsidRDefault="00791A16">
      <w:pPr>
        <w:jc w:val="center"/>
        <w:rPr>
          <w:rFonts w:ascii="Arial Narrow" w:hAnsi="Arial Narrow"/>
          <w:sz w:val="40"/>
          <w:szCs w:val="24"/>
        </w:rPr>
      </w:pPr>
      <w:r w:rsidRPr="000D5832">
        <w:rPr>
          <w:rFonts w:ascii="Arial Narrow" w:hAnsi="Arial Narrow"/>
          <w:sz w:val="40"/>
          <w:szCs w:val="24"/>
        </w:rPr>
        <w:sym w:font="Wingdings" w:char="F09A"/>
      </w:r>
      <w:r w:rsidRPr="000D5832">
        <w:rPr>
          <w:rFonts w:ascii="Arial Narrow" w:hAnsi="Arial Narrow"/>
          <w:sz w:val="40"/>
          <w:szCs w:val="24"/>
        </w:rPr>
        <w:sym w:font="Wingdings" w:char="F09A"/>
      </w:r>
      <w:r w:rsidRPr="000D5832">
        <w:rPr>
          <w:rFonts w:ascii="Arial Narrow" w:hAnsi="Arial Narrow"/>
          <w:sz w:val="40"/>
          <w:szCs w:val="24"/>
        </w:rPr>
        <w:sym w:font="Wingdings" w:char="F09A"/>
      </w:r>
      <w:r w:rsidRPr="000D5832">
        <w:rPr>
          <w:rFonts w:ascii="Arial Narrow" w:hAnsi="Arial Narrow"/>
          <w:b/>
          <w:sz w:val="40"/>
          <w:szCs w:val="24"/>
        </w:rPr>
        <w:t>REGLEMENT</w:t>
      </w:r>
      <w:r w:rsidRPr="000D5832">
        <w:rPr>
          <w:rFonts w:ascii="Arial Narrow" w:hAnsi="Arial Narrow"/>
          <w:sz w:val="40"/>
          <w:szCs w:val="24"/>
        </w:rPr>
        <w:sym w:font="Wingdings" w:char="F09A"/>
      </w:r>
      <w:r w:rsidRPr="000D5832">
        <w:rPr>
          <w:rFonts w:ascii="Arial Narrow" w:hAnsi="Arial Narrow"/>
          <w:sz w:val="40"/>
          <w:szCs w:val="24"/>
        </w:rPr>
        <w:sym w:font="Wingdings" w:char="F09A"/>
      </w:r>
      <w:r w:rsidRPr="000D5832">
        <w:rPr>
          <w:rFonts w:ascii="Arial Narrow" w:hAnsi="Arial Narrow"/>
          <w:sz w:val="40"/>
          <w:szCs w:val="24"/>
        </w:rPr>
        <w:sym w:font="Wingdings" w:char="F09A"/>
      </w:r>
    </w:p>
    <w:p w:rsidR="000D5832" w:rsidRPr="000D5832" w:rsidRDefault="000D5832" w:rsidP="000D5832">
      <w:pPr>
        <w:spacing w:line="120" w:lineRule="auto"/>
        <w:jc w:val="center"/>
        <w:rPr>
          <w:rFonts w:ascii="Arial Narrow" w:hAnsi="Arial Narrow"/>
          <w:sz w:val="40"/>
          <w:szCs w:val="24"/>
        </w:rPr>
      </w:pPr>
    </w:p>
    <w:p w:rsidR="00791A16" w:rsidRPr="000D5832" w:rsidRDefault="00791A16">
      <w:pPr>
        <w:numPr>
          <w:ilvl w:val="0"/>
          <w:numId w:val="1"/>
        </w:numPr>
        <w:jc w:val="both"/>
        <w:rPr>
          <w:rFonts w:ascii="Arial Narrow" w:hAnsi="Arial Narrow" w:cs="David"/>
          <w:sz w:val="24"/>
          <w:szCs w:val="24"/>
        </w:rPr>
      </w:pPr>
      <w:r w:rsidRPr="000D5832">
        <w:rPr>
          <w:rFonts w:ascii="Arial Narrow" w:hAnsi="Arial Narrow" w:cs="David"/>
          <w:sz w:val="24"/>
          <w:szCs w:val="24"/>
          <w:u w:val="single"/>
        </w:rPr>
        <w:t>Horaires</w:t>
      </w:r>
      <w:r w:rsidRPr="000D5832">
        <w:rPr>
          <w:rFonts w:ascii="Arial Narrow" w:hAnsi="Arial Narrow" w:cs="David"/>
          <w:sz w:val="24"/>
          <w:szCs w:val="24"/>
        </w:rPr>
        <w:t> : l’installation des stands débutera</w:t>
      </w:r>
      <w:r w:rsidR="0013402F">
        <w:rPr>
          <w:rFonts w:ascii="Arial Narrow" w:hAnsi="Arial Narrow" w:cs="David"/>
          <w:sz w:val="24"/>
          <w:szCs w:val="24"/>
        </w:rPr>
        <w:t xml:space="preserve"> en extérieur – parking complexe sportif</w:t>
      </w:r>
      <w:r w:rsidRPr="000D5832">
        <w:rPr>
          <w:rFonts w:ascii="Arial Narrow" w:hAnsi="Arial Narrow" w:cs="David"/>
          <w:sz w:val="24"/>
          <w:szCs w:val="24"/>
        </w:rPr>
        <w:t xml:space="preserve"> à 7H00 et devra être terminée à </w:t>
      </w:r>
      <w:r w:rsidR="00586B5D" w:rsidRPr="000D5832">
        <w:rPr>
          <w:rFonts w:ascii="Arial Narrow" w:hAnsi="Arial Narrow" w:cs="David"/>
          <w:sz w:val="24"/>
          <w:szCs w:val="24"/>
        </w:rPr>
        <w:t xml:space="preserve">9H00. </w:t>
      </w:r>
      <w:r w:rsidRPr="000D5832">
        <w:rPr>
          <w:rFonts w:ascii="Arial Narrow" w:hAnsi="Arial Narrow" w:cs="David"/>
          <w:sz w:val="24"/>
          <w:szCs w:val="24"/>
        </w:rPr>
        <w:t>Pour des raisons  de sécurité, aucun véhicule ne pourra circuler après 9H00. Le démontage des stands ne pourra pas débuter avant 17H</w:t>
      </w:r>
      <w:r w:rsidR="00F255C3" w:rsidRPr="000D5832">
        <w:rPr>
          <w:rFonts w:ascii="Arial Narrow" w:hAnsi="Arial Narrow" w:cs="David"/>
          <w:sz w:val="24"/>
          <w:szCs w:val="24"/>
        </w:rPr>
        <w:t>3</w:t>
      </w:r>
      <w:r w:rsidRPr="000D5832">
        <w:rPr>
          <w:rFonts w:ascii="Arial Narrow" w:hAnsi="Arial Narrow" w:cs="David"/>
          <w:sz w:val="24"/>
          <w:szCs w:val="24"/>
        </w:rPr>
        <w:t>0. Les véhicules pourront être stationnés sur les stands si l’emplacement le permet</w:t>
      </w:r>
      <w:r w:rsidR="00F255C3" w:rsidRPr="000D5832">
        <w:rPr>
          <w:rFonts w:ascii="Arial Narrow" w:hAnsi="Arial Narrow" w:cs="David"/>
          <w:sz w:val="24"/>
          <w:szCs w:val="24"/>
        </w:rPr>
        <w:t xml:space="preserve"> et est autorisé</w:t>
      </w:r>
      <w:r w:rsidR="00F57721" w:rsidRPr="000D5832">
        <w:rPr>
          <w:rFonts w:ascii="Arial Narrow" w:hAnsi="Arial Narrow" w:cs="David"/>
          <w:sz w:val="24"/>
          <w:szCs w:val="24"/>
        </w:rPr>
        <w:t xml:space="preserve"> par les organisateurs</w:t>
      </w:r>
      <w:r w:rsidR="00F255C3" w:rsidRPr="000D5832">
        <w:rPr>
          <w:rFonts w:ascii="Arial Narrow" w:hAnsi="Arial Narrow" w:cs="David"/>
          <w:sz w:val="24"/>
          <w:szCs w:val="24"/>
        </w:rPr>
        <w:t>.</w:t>
      </w:r>
    </w:p>
    <w:p w:rsidR="00D85A79" w:rsidRPr="00EE2ECD" w:rsidRDefault="00791A16" w:rsidP="00EE2ECD">
      <w:pPr>
        <w:numPr>
          <w:ilvl w:val="0"/>
          <w:numId w:val="1"/>
        </w:numPr>
        <w:jc w:val="both"/>
        <w:rPr>
          <w:rFonts w:ascii="Arial Narrow" w:hAnsi="Arial Narrow" w:cs="David"/>
          <w:sz w:val="24"/>
          <w:szCs w:val="24"/>
        </w:rPr>
      </w:pPr>
      <w:r w:rsidRPr="000D5832">
        <w:rPr>
          <w:rFonts w:ascii="Arial Narrow" w:hAnsi="Arial Narrow" w:cs="David"/>
          <w:sz w:val="24"/>
          <w:szCs w:val="24"/>
          <w:u w:val="single"/>
        </w:rPr>
        <w:t>Tarif </w:t>
      </w:r>
      <w:r w:rsidRPr="000D5832">
        <w:rPr>
          <w:rFonts w:ascii="Arial Narrow" w:hAnsi="Arial Narrow" w:cs="David"/>
          <w:sz w:val="24"/>
          <w:szCs w:val="24"/>
        </w:rPr>
        <w:t xml:space="preserve">:   </w:t>
      </w:r>
      <w:r w:rsidR="00EE2ECD">
        <w:rPr>
          <w:rFonts w:ascii="Arial Narrow" w:hAnsi="Arial Narrow" w:cs="David"/>
          <w:sz w:val="24"/>
          <w:szCs w:val="24"/>
        </w:rPr>
        <w:t>3</w:t>
      </w:r>
      <w:r w:rsidRPr="000D5832">
        <w:rPr>
          <w:rFonts w:ascii="Arial Narrow" w:hAnsi="Arial Narrow" w:cs="David"/>
          <w:sz w:val="24"/>
          <w:szCs w:val="24"/>
        </w:rPr>
        <w:t xml:space="preserve"> euros le m</w:t>
      </w:r>
      <w:r w:rsidR="00837B27" w:rsidRPr="000D5832">
        <w:rPr>
          <w:rFonts w:ascii="Arial Narrow" w:hAnsi="Arial Narrow" w:cs="David"/>
          <w:sz w:val="24"/>
          <w:szCs w:val="24"/>
        </w:rPr>
        <w:t>l</w:t>
      </w:r>
      <w:r w:rsidR="00D85A79" w:rsidRPr="000D5832">
        <w:rPr>
          <w:rFonts w:ascii="Arial Narrow" w:hAnsi="Arial Narrow" w:cs="David"/>
          <w:sz w:val="24"/>
          <w:szCs w:val="24"/>
        </w:rPr>
        <w:t xml:space="preserve"> </w:t>
      </w:r>
      <w:r w:rsidR="00EE2ECD">
        <w:rPr>
          <w:rFonts w:ascii="Arial Narrow" w:hAnsi="Arial Narrow" w:cs="David"/>
          <w:sz w:val="24"/>
          <w:szCs w:val="24"/>
        </w:rPr>
        <w:t xml:space="preserve">     </w:t>
      </w:r>
      <w:r w:rsidR="00D85A79" w:rsidRPr="00EE2ECD">
        <w:rPr>
          <w:rFonts w:ascii="Arial Narrow" w:hAnsi="Arial Narrow" w:cs="David"/>
          <w:b/>
          <w:sz w:val="24"/>
          <w:szCs w:val="24"/>
          <w:u w:val="single"/>
          <w:bdr w:val="single" w:sz="4" w:space="0" w:color="auto"/>
        </w:rPr>
        <w:t>Payable à la réservation</w:t>
      </w:r>
    </w:p>
    <w:p w:rsidR="00791A16" w:rsidRPr="000D5832" w:rsidRDefault="00791A16">
      <w:pPr>
        <w:numPr>
          <w:ilvl w:val="0"/>
          <w:numId w:val="1"/>
        </w:numPr>
        <w:jc w:val="both"/>
        <w:rPr>
          <w:rFonts w:ascii="Arial Narrow" w:hAnsi="Arial Narrow" w:cs="David"/>
          <w:sz w:val="24"/>
          <w:szCs w:val="24"/>
        </w:rPr>
      </w:pPr>
      <w:r w:rsidRPr="000D5832">
        <w:rPr>
          <w:rFonts w:ascii="Arial Narrow" w:hAnsi="Arial Narrow" w:cs="David"/>
          <w:sz w:val="24"/>
          <w:szCs w:val="24"/>
          <w:u w:val="single"/>
        </w:rPr>
        <w:t>Inscriptions</w:t>
      </w:r>
      <w:r w:rsidRPr="000D5832">
        <w:rPr>
          <w:rFonts w:ascii="Arial Narrow" w:hAnsi="Arial Narrow" w:cs="David"/>
          <w:sz w:val="24"/>
          <w:szCs w:val="24"/>
        </w:rPr>
        <w:t> : les inscriptions seront prises dans l’ordre d’arrivée et dans la limite des places disponibles. Les exposants seront priés de remplir le formulaire d’inscription, accompagné d’une pièce d’identité (pour les professionnels, fournir une copie de l’extrait K bis)</w:t>
      </w:r>
      <w:r w:rsidR="00586B5D" w:rsidRPr="000D5832">
        <w:rPr>
          <w:rFonts w:ascii="Arial Narrow" w:hAnsi="Arial Narrow" w:cs="David"/>
          <w:sz w:val="24"/>
          <w:szCs w:val="24"/>
        </w:rPr>
        <w:t xml:space="preserve"> et du règlement par chèque à l’ordre de l’APEVH</w:t>
      </w:r>
      <w:r w:rsidRPr="000D5832">
        <w:rPr>
          <w:rFonts w:ascii="Arial Narrow" w:hAnsi="Arial Narrow" w:cs="David"/>
          <w:sz w:val="24"/>
          <w:szCs w:val="24"/>
        </w:rPr>
        <w:t>.</w:t>
      </w:r>
    </w:p>
    <w:p w:rsidR="00586B5D" w:rsidRPr="000D5832" w:rsidRDefault="00586B5D">
      <w:pPr>
        <w:numPr>
          <w:ilvl w:val="0"/>
          <w:numId w:val="1"/>
        </w:numPr>
        <w:jc w:val="both"/>
        <w:rPr>
          <w:rFonts w:ascii="Arial Narrow" w:hAnsi="Arial Narrow" w:cs="David"/>
          <w:sz w:val="24"/>
          <w:szCs w:val="24"/>
        </w:rPr>
      </w:pPr>
      <w:r w:rsidRPr="000D5832">
        <w:rPr>
          <w:rFonts w:ascii="Arial Narrow" w:hAnsi="Arial Narrow" w:cs="David"/>
          <w:sz w:val="24"/>
          <w:szCs w:val="24"/>
          <w:u w:val="single"/>
        </w:rPr>
        <w:t>Emplacements</w:t>
      </w:r>
      <w:r w:rsidRPr="000D5832">
        <w:rPr>
          <w:rFonts w:ascii="Arial Narrow" w:hAnsi="Arial Narrow" w:cs="David"/>
          <w:sz w:val="24"/>
          <w:szCs w:val="24"/>
        </w:rPr>
        <w:t> : toute réservation ne sera pas remboursable si absence et après 9H30, sans appel de la part de l’exposant, l’emplacement peut être réattribué.</w:t>
      </w:r>
    </w:p>
    <w:p w:rsidR="00791A16" w:rsidRPr="000D5832" w:rsidRDefault="00791A16">
      <w:pPr>
        <w:numPr>
          <w:ilvl w:val="0"/>
          <w:numId w:val="1"/>
        </w:numPr>
        <w:jc w:val="both"/>
        <w:rPr>
          <w:rFonts w:ascii="Arial Narrow" w:hAnsi="Arial Narrow" w:cs="David"/>
          <w:sz w:val="24"/>
          <w:szCs w:val="24"/>
        </w:rPr>
      </w:pPr>
      <w:r w:rsidRPr="000D5832">
        <w:rPr>
          <w:rFonts w:ascii="Arial Narrow" w:hAnsi="Arial Narrow" w:cs="David"/>
          <w:sz w:val="24"/>
          <w:szCs w:val="24"/>
          <w:u w:val="single"/>
        </w:rPr>
        <w:t>Assurance</w:t>
      </w:r>
      <w:r w:rsidRPr="000D5832">
        <w:rPr>
          <w:rFonts w:ascii="Arial Narrow" w:hAnsi="Arial Narrow" w:cs="David"/>
          <w:sz w:val="24"/>
          <w:szCs w:val="24"/>
        </w:rPr>
        <w:t> : les organisateurs déclinent toute responsabilité concernant d’éventuels dommages corporels, matériels, vols… causés ou subis par les visiteurs ou les exposants, ces derniers devront prendre toutes les mesures nécessaires en matière d’assurance.</w:t>
      </w:r>
    </w:p>
    <w:p w:rsidR="00791A16" w:rsidRPr="000D5832" w:rsidRDefault="00E60721">
      <w:pPr>
        <w:numPr>
          <w:ilvl w:val="0"/>
          <w:numId w:val="1"/>
        </w:numPr>
        <w:jc w:val="both"/>
        <w:rPr>
          <w:rFonts w:ascii="Arial Narrow" w:hAnsi="Arial Narrow" w:cs="David"/>
          <w:sz w:val="24"/>
          <w:szCs w:val="24"/>
        </w:rPr>
      </w:pPr>
      <w:r w:rsidRPr="000D5832">
        <w:rPr>
          <w:rFonts w:ascii="Arial Narrow" w:hAnsi="Arial Narrow" w:cs="David"/>
          <w:sz w:val="24"/>
          <w:szCs w:val="24"/>
        </w:rPr>
        <w:t>Sont exclus du vide grenier</w:t>
      </w:r>
      <w:r w:rsidR="00791A16" w:rsidRPr="000D5832">
        <w:rPr>
          <w:rFonts w:ascii="Arial Narrow" w:hAnsi="Arial Narrow" w:cs="David"/>
          <w:sz w:val="24"/>
          <w:szCs w:val="24"/>
        </w:rPr>
        <w:t xml:space="preserve"> la vente </w:t>
      </w:r>
      <w:r w:rsidRPr="000D5832">
        <w:rPr>
          <w:rFonts w:ascii="Arial Narrow" w:hAnsi="Arial Narrow" w:cs="David"/>
          <w:sz w:val="24"/>
          <w:szCs w:val="24"/>
        </w:rPr>
        <w:t>d’</w:t>
      </w:r>
      <w:r w:rsidR="00791A16" w:rsidRPr="000D5832">
        <w:rPr>
          <w:rFonts w:ascii="Arial Narrow" w:hAnsi="Arial Narrow" w:cs="David"/>
          <w:sz w:val="24"/>
          <w:szCs w:val="24"/>
        </w:rPr>
        <w:t>animaux</w:t>
      </w:r>
      <w:r w:rsidRPr="000D5832">
        <w:rPr>
          <w:rFonts w:ascii="Arial Narrow" w:hAnsi="Arial Narrow" w:cs="David"/>
          <w:sz w:val="24"/>
          <w:szCs w:val="24"/>
        </w:rPr>
        <w:t>, d’</w:t>
      </w:r>
      <w:r w:rsidR="00791A16" w:rsidRPr="000D5832">
        <w:rPr>
          <w:rFonts w:ascii="Arial Narrow" w:hAnsi="Arial Narrow" w:cs="David"/>
          <w:sz w:val="24"/>
          <w:szCs w:val="24"/>
        </w:rPr>
        <w:t>armes</w:t>
      </w:r>
      <w:r w:rsidRPr="000D5832">
        <w:rPr>
          <w:rFonts w:ascii="Arial Narrow" w:hAnsi="Arial Narrow" w:cs="David"/>
          <w:sz w:val="24"/>
          <w:szCs w:val="24"/>
        </w:rPr>
        <w:t xml:space="preserve"> et l’organisation d’une pêche à la ligne</w:t>
      </w:r>
      <w:r w:rsidR="00791A16" w:rsidRPr="000D5832">
        <w:rPr>
          <w:rFonts w:ascii="Arial Narrow" w:hAnsi="Arial Narrow" w:cs="David"/>
          <w:sz w:val="24"/>
          <w:szCs w:val="24"/>
        </w:rPr>
        <w:t>.</w:t>
      </w:r>
    </w:p>
    <w:p w:rsidR="00791A16" w:rsidRPr="000D5832" w:rsidRDefault="00791A16">
      <w:pPr>
        <w:numPr>
          <w:ilvl w:val="0"/>
          <w:numId w:val="1"/>
        </w:numPr>
        <w:jc w:val="both"/>
        <w:rPr>
          <w:rFonts w:ascii="Arial Narrow" w:hAnsi="Arial Narrow" w:cs="David"/>
          <w:sz w:val="24"/>
          <w:szCs w:val="24"/>
        </w:rPr>
      </w:pPr>
      <w:r w:rsidRPr="000D5832">
        <w:rPr>
          <w:rFonts w:ascii="Arial Narrow" w:hAnsi="Arial Narrow" w:cs="David"/>
          <w:sz w:val="24"/>
          <w:szCs w:val="24"/>
        </w:rPr>
        <w:t>En cas de force majeure entraînant la suppression du vide grenier, aucun recours à quelque titre que ce soit ne pourra être exercé contre l’association organisatrice</w:t>
      </w:r>
      <w:r w:rsidR="00586B5D" w:rsidRPr="000D5832">
        <w:rPr>
          <w:rFonts w:ascii="Arial Narrow" w:hAnsi="Arial Narrow" w:cs="David"/>
          <w:sz w:val="24"/>
          <w:szCs w:val="24"/>
        </w:rPr>
        <w:t>.</w:t>
      </w:r>
    </w:p>
    <w:p w:rsidR="00E60721" w:rsidRPr="000D5832" w:rsidRDefault="00791A16">
      <w:pPr>
        <w:jc w:val="both"/>
        <w:rPr>
          <w:rFonts w:ascii="Arial Narrow" w:hAnsi="Arial Narrow" w:cs="David"/>
          <w:i/>
          <w:sz w:val="24"/>
          <w:szCs w:val="24"/>
        </w:rPr>
      </w:pPr>
      <w:r w:rsidRPr="000D5832">
        <w:rPr>
          <w:rFonts w:ascii="Arial Narrow" w:hAnsi="Arial Narrow" w:cs="David"/>
          <w:i/>
          <w:sz w:val="24"/>
          <w:szCs w:val="24"/>
        </w:rPr>
        <w:t>Les exposants se verront remettre lors d</w:t>
      </w:r>
      <w:r w:rsidR="00586B5D" w:rsidRPr="000D5832">
        <w:rPr>
          <w:rFonts w:ascii="Arial Narrow" w:hAnsi="Arial Narrow" w:cs="David"/>
          <w:i/>
          <w:sz w:val="24"/>
          <w:szCs w:val="24"/>
        </w:rPr>
        <w:t>e son</w:t>
      </w:r>
      <w:r w:rsidR="0072021D">
        <w:rPr>
          <w:rFonts w:ascii="Arial Narrow" w:hAnsi="Arial Narrow" w:cs="David"/>
          <w:i/>
          <w:sz w:val="24"/>
          <w:szCs w:val="24"/>
        </w:rPr>
        <w:t xml:space="preserve"> </w:t>
      </w:r>
      <w:r w:rsidR="00586B5D" w:rsidRPr="000D5832">
        <w:rPr>
          <w:rFonts w:ascii="Arial Narrow" w:hAnsi="Arial Narrow" w:cs="David"/>
          <w:i/>
          <w:sz w:val="24"/>
          <w:szCs w:val="24"/>
        </w:rPr>
        <w:t>arrivée</w:t>
      </w:r>
      <w:r w:rsidRPr="000D5832">
        <w:rPr>
          <w:rFonts w:ascii="Arial Narrow" w:hAnsi="Arial Narrow" w:cs="David"/>
          <w:b/>
          <w:i/>
          <w:sz w:val="24"/>
          <w:szCs w:val="24"/>
          <w:u w:val="single"/>
        </w:rPr>
        <w:t>1 ticket</w:t>
      </w:r>
    </w:p>
    <w:p w:rsidR="00791A16" w:rsidRPr="000D5832" w:rsidRDefault="00791A16">
      <w:pPr>
        <w:jc w:val="both"/>
        <w:rPr>
          <w:rFonts w:ascii="Arial Narrow" w:hAnsi="Arial Narrow" w:cs="David"/>
          <w:i/>
          <w:sz w:val="24"/>
          <w:szCs w:val="24"/>
        </w:rPr>
      </w:pPr>
      <w:r w:rsidRPr="000D5832">
        <w:rPr>
          <w:rFonts w:ascii="Arial Narrow" w:hAnsi="Arial Narrow" w:cs="David"/>
          <w:i/>
          <w:sz w:val="24"/>
          <w:szCs w:val="24"/>
        </w:rPr>
        <w:t>(=</w:t>
      </w:r>
      <w:r w:rsidRPr="000D5832">
        <w:rPr>
          <w:rFonts w:ascii="Arial Narrow" w:hAnsi="Arial Narrow" w:cs="David"/>
          <w:b/>
          <w:i/>
          <w:sz w:val="24"/>
          <w:szCs w:val="24"/>
        </w:rPr>
        <w:t>1</w:t>
      </w:r>
      <w:r w:rsidR="00D85A79" w:rsidRPr="000D5832">
        <w:rPr>
          <w:rFonts w:ascii="Arial Narrow" w:hAnsi="Arial Narrow" w:cs="David"/>
          <w:i/>
          <w:sz w:val="24"/>
          <w:szCs w:val="24"/>
        </w:rPr>
        <w:t>consommation</w:t>
      </w:r>
      <w:r w:rsidRPr="000D5832">
        <w:rPr>
          <w:rFonts w:ascii="Arial Narrow" w:hAnsi="Arial Narrow" w:cs="David"/>
          <w:i/>
          <w:sz w:val="24"/>
          <w:szCs w:val="24"/>
        </w:rPr>
        <w:t xml:space="preserve"> gratuit</w:t>
      </w:r>
      <w:r w:rsidR="00D85A79" w:rsidRPr="000D5832">
        <w:rPr>
          <w:rFonts w:ascii="Arial Narrow" w:hAnsi="Arial Narrow" w:cs="David"/>
          <w:i/>
          <w:sz w:val="24"/>
          <w:szCs w:val="24"/>
        </w:rPr>
        <w:t>e</w:t>
      </w:r>
      <w:r w:rsidRPr="000D5832">
        <w:rPr>
          <w:rFonts w:ascii="Arial Narrow" w:hAnsi="Arial Narrow" w:cs="David"/>
          <w:i/>
          <w:sz w:val="24"/>
          <w:szCs w:val="24"/>
        </w:rPr>
        <w:t xml:space="preserve">) </w:t>
      </w:r>
      <w:r w:rsidRPr="000D5832">
        <w:rPr>
          <w:rFonts w:ascii="Arial Narrow" w:hAnsi="Arial Narrow" w:cs="David"/>
          <w:b/>
          <w:i/>
          <w:sz w:val="24"/>
          <w:szCs w:val="24"/>
          <w:u w:val="single"/>
        </w:rPr>
        <w:t>par emplacement</w:t>
      </w:r>
    </w:p>
    <w:p w:rsidR="00791A16" w:rsidRPr="000D5832" w:rsidRDefault="00791A16">
      <w:pPr>
        <w:rPr>
          <w:rFonts w:ascii="Arial Narrow" w:hAnsi="Arial Narrow" w:cs="David"/>
          <w:sz w:val="24"/>
          <w:szCs w:val="24"/>
        </w:rPr>
      </w:pPr>
    </w:p>
    <w:p w:rsidR="0072021D" w:rsidRDefault="00791A16" w:rsidP="00E60721">
      <w:pPr>
        <w:rPr>
          <w:rStyle w:val="Lienhypertexte"/>
          <w:rFonts w:ascii="Arial" w:hAnsi="Arial" w:cs="Arial"/>
          <w:color w:val="1155CC"/>
          <w:sz w:val="19"/>
          <w:szCs w:val="19"/>
          <w:shd w:val="clear" w:color="auto" w:fill="FFFFFF"/>
        </w:rPr>
      </w:pPr>
      <w:r w:rsidRPr="000D5832">
        <w:rPr>
          <w:rFonts w:ascii="Arial Narrow" w:hAnsi="Arial Narrow" w:cs="David"/>
          <w:sz w:val="24"/>
          <w:szCs w:val="24"/>
        </w:rPr>
        <w:t>Renseignements/</w:t>
      </w:r>
      <w:r w:rsidR="00E60721" w:rsidRPr="000D5832">
        <w:rPr>
          <w:rFonts w:ascii="Arial Narrow" w:hAnsi="Arial Narrow" w:cs="David"/>
          <w:sz w:val="24"/>
          <w:szCs w:val="24"/>
        </w:rPr>
        <w:t xml:space="preserve">réservations : </w:t>
      </w:r>
      <w:hyperlink r:id="rId7" w:tgtFrame="_blank" w:history="1">
        <w:r w:rsidR="00655426">
          <w:rPr>
            <w:rStyle w:val="Lienhypertexte"/>
            <w:rFonts w:ascii="Arial" w:hAnsi="Arial" w:cs="Arial"/>
            <w:color w:val="1155CC"/>
            <w:sz w:val="19"/>
            <w:szCs w:val="19"/>
            <w:shd w:val="clear" w:color="auto" w:fill="FFFFFF"/>
          </w:rPr>
          <w:t>07 83 24 78 39</w:t>
        </w:r>
      </w:hyperlink>
    </w:p>
    <w:p w:rsidR="00791A16" w:rsidRPr="000D5832" w:rsidRDefault="0072021D" w:rsidP="00E60721">
      <w:pPr>
        <w:rPr>
          <w:rFonts w:ascii="Arial Narrow" w:hAnsi="Arial Narrow" w:cs="David"/>
          <w:sz w:val="24"/>
          <w:szCs w:val="24"/>
        </w:rPr>
      </w:pPr>
      <w:r>
        <w:rPr>
          <w:rStyle w:val="Lienhypertexte"/>
          <w:rFonts w:ascii="Arial" w:hAnsi="Arial" w:cs="Arial"/>
          <w:color w:val="1155CC"/>
          <w:sz w:val="19"/>
          <w:szCs w:val="19"/>
          <w:shd w:val="clear" w:color="auto" w:fill="FFFFFF"/>
        </w:rPr>
        <w:t xml:space="preserve"> You Christelle 14 rue Georges Clémenceau 85250 Saint </w:t>
      </w:r>
      <w:proofErr w:type="spellStart"/>
      <w:r>
        <w:rPr>
          <w:rStyle w:val="Lienhypertexte"/>
          <w:rFonts w:ascii="Arial" w:hAnsi="Arial" w:cs="Arial"/>
          <w:color w:val="1155CC"/>
          <w:sz w:val="19"/>
          <w:szCs w:val="19"/>
          <w:shd w:val="clear" w:color="auto" w:fill="FFFFFF"/>
        </w:rPr>
        <w:t>Fulgent</w:t>
      </w:r>
      <w:proofErr w:type="spellEnd"/>
      <w:r>
        <w:rPr>
          <w:rStyle w:val="Lienhypertexte"/>
          <w:rFonts w:ascii="Arial" w:hAnsi="Arial" w:cs="Arial"/>
          <w:color w:val="1155CC"/>
          <w:sz w:val="19"/>
          <w:szCs w:val="19"/>
          <w:shd w:val="clear" w:color="auto" w:fill="FFFFFF"/>
        </w:rPr>
        <w:t xml:space="preserve"> </w:t>
      </w:r>
      <w:bookmarkStart w:id="0" w:name="_GoBack"/>
      <w:bookmarkEnd w:id="0"/>
    </w:p>
    <w:p w:rsidR="00791A16" w:rsidRPr="000D5832" w:rsidRDefault="00791A16">
      <w:pPr>
        <w:pStyle w:val="Corpsdetexte3"/>
        <w:rPr>
          <w:rFonts w:ascii="Arial Narrow" w:hAnsi="Arial Narrow" w:cs="David"/>
          <w:sz w:val="24"/>
          <w:szCs w:val="24"/>
        </w:rPr>
      </w:pPr>
      <w:r w:rsidRPr="000D5832">
        <w:rPr>
          <w:rFonts w:ascii="Arial Narrow" w:hAnsi="Arial Narrow" w:cs="David"/>
          <w:sz w:val="24"/>
          <w:szCs w:val="24"/>
        </w:rPr>
        <w:t>Organisé par l’Association des parents d’élèves de l’école  publique V</w:t>
      </w:r>
      <w:r w:rsidR="000D5832">
        <w:rPr>
          <w:rFonts w:ascii="Arial Narrow" w:hAnsi="Arial Narrow" w:cs="David"/>
          <w:sz w:val="24"/>
          <w:szCs w:val="24"/>
        </w:rPr>
        <w:t xml:space="preserve">ictor </w:t>
      </w:r>
      <w:r w:rsidRPr="000D5832">
        <w:rPr>
          <w:rFonts w:ascii="Arial Narrow" w:hAnsi="Arial Narrow" w:cs="David"/>
          <w:sz w:val="24"/>
          <w:szCs w:val="24"/>
        </w:rPr>
        <w:t xml:space="preserve"> Hugo</w:t>
      </w:r>
    </w:p>
    <w:p w:rsidR="00D85A79" w:rsidRPr="000D5832" w:rsidRDefault="00D85A79">
      <w:pPr>
        <w:pStyle w:val="Corpsdetexte"/>
        <w:rPr>
          <w:rFonts w:ascii="Arial Narrow" w:hAnsi="Arial Narrow" w:cs="David"/>
          <w:sz w:val="24"/>
          <w:szCs w:val="24"/>
        </w:rPr>
      </w:pPr>
    </w:p>
    <w:p w:rsidR="00791A16" w:rsidRDefault="00D825EC">
      <w:pPr>
        <w:pStyle w:val="Corpsdetexte"/>
        <w:rPr>
          <w:rFonts w:ascii="Arial Narrow" w:hAnsi="Arial Narrow" w:cs="David"/>
          <w:sz w:val="24"/>
          <w:szCs w:val="24"/>
        </w:rPr>
      </w:pPr>
      <w:r>
        <w:rPr>
          <w:rFonts w:ascii="Arial Narrow" w:hAnsi="Arial Narrow" w:cs="David"/>
          <w:noProof/>
          <w:sz w:val="24"/>
          <w:szCs w:val="24"/>
        </w:rPr>
        <w:drawing>
          <wp:anchor distT="0" distB="0" distL="0" distR="0" simplePos="0" relativeHeight="251658240" behindDoc="0" locked="0" layoutInCell="1" allowOverlap="1">
            <wp:simplePos x="0" y="0"/>
            <wp:positionH relativeFrom="column">
              <wp:posOffset>1807210</wp:posOffset>
            </wp:positionH>
            <wp:positionV relativeFrom="paragraph">
              <wp:posOffset>369570</wp:posOffset>
            </wp:positionV>
            <wp:extent cx="1152525" cy="457200"/>
            <wp:effectExtent l="19050" t="0" r="952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457200"/>
                    </a:xfrm>
                    <a:prstGeom prst="rect">
                      <a:avLst/>
                    </a:prstGeom>
                    <a:solidFill>
                      <a:srgbClr val="FFFFFF"/>
                    </a:solidFill>
                    <a:ln w="9525">
                      <a:noFill/>
                      <a:miter lim="800000"/>
                      <a:headEnd/>
                      <a:tailEnd/>
                    </a:ln>
                  </pic:spPr>
                </pic:pic>
              </a:graphicData>
            </a:graphic>
          </wp:anchor>
        </w:drawing>
      </w:r>
      <w:r w:rsidR="00791A16" w:rsidRPr="000D5832">
        <w:rPr>
          <w:rFonts w:ascii="Arial Narrow" w:hAnsi="Arial Narrow" w:cs="David"/>
          <w:sz w:val="24"/>
          <w:szCs w:val="24"/>
        </w:rPr>
        <w:t>MERCI DE LAISSER LES EMPLACEMENTS PROPRES LORS DE VOTRE DEPART</w:t>
      </w:r>
    </w:p>
    <w:p w:rsidR="0006713E" w:rsidRDefault="0006713E" w:rsidP="00927E1D">
      <w:pPr>
        <w:pStyle w:val="Corpsdetexte"/>
        <w:jc w:val="left"/>
        <w:rPr>
          <w:rFonts w:ascii="Arial Narrow" w:hAnsi="Arial Narrow" w:cs="David"/>
          <w:noProof/>
          <w:sz w:val="24"/>
          <w:szCs w:val="24"/>
        </w:rPr>
      </w:pPr>
    </w:p>
    <w:p w:rsidR="0006713E" w:rsidRPr="0006713E" w:rsidRDefault="00E336D6" w:rsidP="0006713E">
      <w:pPr>
        <w:rPr>
          <w:color w:val="0000FF"/>
          <w:sz w:val="24"/>
          <w:szCs w:val="24"/>
          <w:u w:val="single"/>
        </w:rPr>
      </w:pPr>
      <w:r w:rsidRPr="0006713E">
        <w:rPr>
          <w:sz w:val="24"/>
          <w:szCs w:val="24"/>
        </w:rPr>
        <w:fldChar w:fldCharType="begin"/>
      </w:r>
      <w:r w:rsidR="0006713E" w:rsidRPr="0006713E">
        <w:rPr>
          <w:sz w:val="24"/>
          <w:szCs w:val="24"/>
        </w:rPr>
        <w:instrText xml:space="preserve"> HYPERLINK "http://www.plandorgon.fr/_lib_medias/files/5-21.pdf" \l "page=1" \o "Page 1" </w:instrText>
      </w:r>
      <w:r w:rsidRPr="0006713E">
        <w:rPr>
          <w:sz w:val="24"/>
          <w:szCs w:val="24"/>
        </w:rPr>
        <w:fldChar w:fldCharType="separate"/>
      </w:r>
    </w:p>
    <w:p w:rsidR="00927E1D" w:rsidRPr="000D5832" w:rsidRDefault="00E336D6" w:rsidP="00FB7241">
      <w:pPr>
        <w:rPr>
          <w:rFonts w:ascii="Arial Narrow" w:hAnsi="Arial Narrow" w:cs="David"/>
          <w:sz w:val="24"/>
          <w:szCs w:val="24"/>
        </w:rPr>
      </w:pPr>
      <w:r w:rsidRPr="0006713E">
        <w:rPr>
          <w:sz w:val="24"/>
          <w:szCs w:val="24"/>
        </w:rPr>
        <w:fldChar w:fldCharType="end"/>
      </w:r>
      <w:r w:rsidR="00FB7241">
        <w:rPr>
          <w:noProof/>
        </w:rPr>
        <w:drawing>
          <wp:inline distT="0" distB="0" distL="0" distR="0">
            <wp:extent cx="5237666" cy="3917562"/>
            <wp:effectExtent l="0" t="666750" r="0" b="635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00">
                      <a:off x="0" y="0"/>
                      <a:ext cx="5254876" cy="3930435"/>
                    </a:xfrm>
                    <a:prstGeom prst="rect">
                      <a:avLst/>
                    </a:prstGeom>
                  </pic:spPr>
                </pic:pic>
              </a:graphicData>
            </a:graphic>
          </wp:inline>
        </w:drawing>
      </w:r>
    </w:p>
    <w:sectPr w:rsidR="00927E1D" w:rsidRPr="000D5832" w:rsidSect="00655426">
      <w:pgSz w:w="16840" w:h="11907" w:orient="landscape" w:code="9"/>
      <w:pgMar w:top="567" w:right="822" w:bottom="567" w:left="709" w:header="720" w:footer="720" w:gutter="0"/>
      <w:cols w:num="2" w:sep="1"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11BB"/>
    <w:multiLevelType w:val="singleLevel"/>
    <w:tmpl w:val="D39CB6BE"/>
    <w:lvl w:ilvl="0">
      <w:numFmt w:val="bullet"/>
      <w:lvlText w:val="-"/>
      <w:lvlJc w:val="left"/>
      <w:pPr>
        <w:tabs>
          <w:tab w:val="num" w:pos="360"/>
        </w:tabs>
        <w:ind w:left="360" w:hanging="360"/>
      </w:pPr>
      <w:rPr>
        <w:rFonts w:hint="default"/>
      </w:rPr>
    </w:lvl>
  </w:abstractNum>
  <w:abstractNum w:abstractNumId="1">
    <w:nsid w:val="73901D87"/>
    <w:multiLevelType w:val="singleLevel"/>
    <w:tmpl w:val="040C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F71AF"/>
    <w:rsid w:val="0004087F"/>
    <w:rsid w:val="0006713E"/>
    <w:rsid w:val="000D5832"/>
    <w:rsid w:val="000D6525"/>
    <w:rsid w:val="0013402F"/>
    <w:rsid w:val="00165C71"/>
    <w:rsid w:val="00301C56"/>
    <w:rsid w:val="003B61DE"/>
    <w:rsid w:val="004149CF"/>
    <w:rsid w:val="00424279"/>
    <w:rsid w:val="00586B5D"/>
    <w:rsid w:val="00655426"/>
    <w:rsid w:val="0072021D"/>
    <w:rsid w:val="007228F1"/>
    <w:rsid w:val="00767FCF"/>
    <w:rsid w:val="00791A16"/>
    <w:rsid w:val="00837B27"/>
    <w:rsid w:val="00850860"/>
    <w:rsid w:val="0090148A"/>
    <w:rsid w:val="00927E1D"/>
    <w:rsid w:val="00BC181C"/>
    <w:rsid w:val="00C81314"/>
    <w:rsid w:val="00CA1B8D"/>
    <w:rsid w:val="00CF71AF"/>
    <w:rsid w:val="00D825EC"/>
    <w:rsid w:val="00D85A79"/>
    <w:rsid w:val="00E07BB2"/>
    <w:rsid w:val="00E336D6"/>
    <w:rsid w:val="00E60721"/>
    <w:rsid w:val="00EE2ECD"/>
    <w:rsid w:val="00F255C3"/>
    <w:rsid w:val="00F57721"/>
    <w:rsid w:val="00F814A7"/>
    <w:rsid w:val="00FB72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F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67FCF"/>
    <w:pPr>
      <w:jc w:val="center"/>
    </w:pPr>
    <w:rPr>
      <w:rFonts w:ascii="Rockwell" w:hAnsi="Rockwell"/>
      <w:b/>
      <w:sz w:val="22"/>
    </w:rPr>
  </w:style>
  <w:style w:type="paragraph" w:styleId="Corpsdetexte2">
    <w:name w:val="Body Text 2"/>
    <w:basedOn w:val="Normal"/>
    <w:rsid w:val="00767FCF"/>
    <w:pPr>
      <w:jc w:val="center"/>
    </w:pPr>
    <w:rPr>
      <w:rFonts w:ascii="Rockwell" w:hAnsi="Rockwell"/>
      <w:b/>
      <w:i/>
      <w:sz w:val="24"/>
    </w:rPr>
  </w:style>
  <w:style w:type="paragraph" w:styleId="Corpsdetexte3">
    <w:name w:val="Body Text 3"/>
    <w:basedOn w:val="Normal"/>
    <w:rsid w:val="00767FCF"/>
    <w:rPr>
      <w:rFonts w:ascii="Rockwell" w:hAnsi="Rockwell"/>
      <w:i/>
    </w:rPr>
  </w:style>
  <w:style w:type="character" w:customStyle="1" w:styleId="apple-style-span">
    <w:name w:val="apple-style-span"/>
    <w:basedOn w:val="Policepardfaut"/>
    <w:rsid w:val="000D5832"/>
  </w:style>
  <w:style w:type="paragraph" w:styleId="Textedebulles">
    <w:name w:val="Balloon Text"/>
    <w:basedOn w:val="Normal"/>
    <w:link w:val="TextedebullesCar"/>
    <w:rsid w:val="00927E1D"/>
    <w:rPr>
      <w:rFonts w:ascii="Tahoma" w:hAnsi="Tahoma" w:cs="Tahoma"/>
      <w:sz w:val="16"/>
      <w:szCs w:val="16"/>
    </w:rPr>
  </w:style>
  <w:style w:type="character" w:customStyle="1" w:styleId="TextedebullesCar">
    <w:name w:val="Texte de bulles Car"/>
    <w:basedOn w:val="Policepardfaut"/>
    <w:link w:val="Textedebulles"/>
    <w:rsid w:val="00927E1D"/>
    <w:rPr>
      <w:rFonts w:ascii="Tahoma" w:hAnsi="Tahoma" w:cs="Tahoma"/>
      <w:sz w:val="16"/>
      <w:szCs w:val="16"/>
    </w:rPr>
  </w:style>
  <w:style w:type="character" w:styleId="Lienhypertexte">
    <w:name w:val="Hyperlink"/>
    <w:basedOn w:val="Policepardfaut"/>
    <w:uiPriority w:val="99"/>
    <w:unhideWhenUsed/>
    <w:rsid w:val="00655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F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67FCF"/>
    <w:pPr>
      <w:jc w:val="center"/>
    </w:pPr>
    <w:rPr>
      <w:rFonts w:ascii="Rockwell" w:hAnsi="Rockwell"/>
      <w:b/>
      <w:sz w:val="22"/>
    </w:rPr>
  </w:style>
  <w:style w:type="paragraph" w:styleId="Corpsdetexte2">
    <w:name w:val="Body Text 2"/>
    <w:basedOn w:val="Normal"/>
    <w:rsid w:val="00767FCF"/>
    <w:pPr>
      <w:jc w:val="center"/>
    </w:pPr>
    <w:rPr>
      <w:rFonts w:ascii="Rockwell" w:hAnsi="Rockwell"/>
      <w:b/>
      <w:i/>
      <w:sz w:val="24"/>
    </w:rPr>
  </w:style>
  <w:style w:type="paragraph" w:styleId="Corpsdetexte3">
    <w:name w:val="Body Text 3"/>
    <w:basedOn w:val="Normal"/>
    <w:rsid w:val="00767FCF"/>
    <w:rPr>
      <w:rFonts w:ascii="Rockwell" w:hAnsi="Rockwell"/>
      <w:i/>
    </w:rPr>
  </w:style>
  <w:style w:type="character" w:customStyle="1" w:styleId="apple-style-span">
    <w:name w:val="apple-style-span"/>
    <w:basedOn w:val="Policepardfaut"/>
    <w:rsid w:val="000D5832"/>
  </w:style>
  <w:style w:type="paragraph" w:styleId="Textedebulles">
    <w:name w:val="Balloon Text"/>
    <w:basedOn w:val="Normal"/>
    <w:link w:val="TextedebullesCar"/>
    <w:rsid w:val="00927E1D"/>
    <w:rPr>
      <w:rFonts w:ascii="Tahoma" w:hAnsi="Tahoma" w:cs="Tahoma"/>
      <w:sz w:val="16"/>
      <w:szCs w:val="16"/>
    </w:rPr>
  </w:style>
  <w:style w:type="character" w:customStyle="1" w:styleId="TextedebullesCar">
    <w:name w:val="Texte de bulles Car"/>
    <w:basedOn w:val="Policepardfaut"/>
    <w:link w:val="Textedebulles"/>
    <w:rsid w:val="00927E1D"/>
    <w:rPr>
      <w:rFonts w:ascii="Tahoma" w:hAnsi="Tahoma" w:cs="Tahoma"/>
      <w:sz w:val="16"/>
      <w:szCs w:val="16"/>
    </w:rPr>
  </w:style>
  <w:style w:type="character" w:styleId="Lienhypertexte">
    <w:name w:val="Hyperlink"/>
    <w:basedOn w:val="Policepardfaut"/>
    <w:uiPriority w:val="99"/>
    <w:unhideWhenUsed/>
    <w:rsid w:val="0065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86535">
      <w:bodyDiv w:val="1"/>
      <w:marLeft w:val="0"/>
      <w:marRight w:val="0"/>
      <w:marTop w:val="0"/>
      <w:marBottom w:val="0"/>
      <w:divBdr>
        <w:top w:val="none" w:sz="0" w:space="0" w:color="auto"/>
        <w:left w:val="none" w:sz="0" w:space="0" w:color="auto"/>
        <w:bottom w:val="none" w:sz="0" w:space="0" w:color="auto"/>
        <w:right w:val="none" w:sz="0" w:space="0" w:color="auto"/>
      </w:divBdr>
      <w:divsChild>
        <w:div w:id="1162310953">
          <w:marLeft w:val="0"/>
          <w:marRight w:val="0"/>
          <w:marTop w:val="0"/>
          <w:marBottom w:val="0"/>
          <w:divBdr>
            <w:top w:val="none" w:sz="0" w:space="0" w:color="auto"/>
            <w:left w:val="none" w:sz="0" w:space="0" w:color="auto"/>
            <w:bottom w:val="none" w:sz="0" w:space="0" w:color="auto"/>
            <w:right w:val="none" w:sz="0" w:space="0" w:color="auto"/>
          </w:divBdr>
          <w:divsChild>
            <w:div w:id="1629967664">
              <w:marLeft w:val="0"/>
              <w:marRight w:val="0"/>
              <w:marTop w:val="0"/>
              <w:marBottom w:val="0"/>
              <w:divBdr>
                <w:top w:val="none" w:sz="0" w:space="0" w:color="auto"/>
                <w:left w:val="none" w:sz="0" w:space="0" w:color="auto"/>
                <w:bottom w:val="none" w:sz="0" w:space="0" w:color="auto"/>
                <w:right w:val="none" w:sz="0" w:space="0" w:color="auto"/>
              </w:divBdr>
            </w:div>
          </w:divsChild>
        </w:div>
        <w:div w:id="700597509">
          <w:marLeft w:val="0"/>
          <w:marRight w:val="0"/>
          <w:marTop w:val="0"/>
          <w:marBottom w:val="0"/>
          <w:divBdr>
            <w:top w:val="none" w:sz="0" w:space="0" w:color="auto"/>
            <w:left w:val="none" w:sz="0" w:space="0" w:color="auto"/>
            <w:bottom w:val="none" w:sz="0" w:space="0" w:color="auto"/>
            <w:right w:val="none" w:sz="0" w:space="0" w:color="auto"/>
          </w:divBdr>
          <w:divsChild>
            <w:div w:id="276647509">
              <w:marLeft w:val="0"/>
              <w:marRight w:val="0"/>
              <w:marTop w:val="0"/>
              <w:marBottom w:val="0"/>
              <w:divBdr>
                <w:top w:val="none" w:sz="0" w:space="0" w:color="auto"/>
                <w:left w:val="none" w:sz="0" w:space="0" w:color="auto"/>
                <w:bottom w:val="none" w:sz="0" w:space="0" w:color="auto"/>
                <w:right w:val="none" w:sz="0" w:space="0" w:color="auto"/>
              </w:divBdr>
              <w:divsChild>
                <w:div w:id="1769962065">
                  <w:marLeft w:val="0"/>
                  <w:marRight w:val="0"/>
                  <w:marTop w:val="0"/>
                  <w:marBottom w:val="0"/>
                  <w:divBdr>
                    <w:top w:val="none" w:sz="0" w:space="0" w:color="auto"/>
                    <w:left w:val="none" w:sz="0" w:space="0" w:color="auto"/>
                    <w:bottom w:val="none" w:sz="0" w:space="0" w:color="auto"/>
                    <w:right w:val="none" w:sz="0" w:space="0" w:color="auto"/>
                  </w:divBdr>
                  <w:divsChild>
                    <w:div w:id="2107579216">
                      <w:marLeft w:val="0"/>
                      <w:marRight w:val="0"/>
                      <w:marTop w:val="0"/>
                      <w:marBottom w:val="0"/>
                      <w:divBdr>
                        <w:top w:val="none" w:sz="0" w:space="0" w:color="auto"/>
                        <w:left w:val="none" w:sz="0" w:space="0" w:color="auto"/>
                        <w:bottom w:val="none" w:sz="0" w:space="0" w:color="auto"/>
                        <w:right w:val="none" w:sz="0" w:space="0" w:color="auto"/>
                      </w:divBdr>
                      <w:divsChild>
                        <w:div w:id="880244264">
                          <w:marLeft w:val="0"/>
                          <w:marRight w:val="0"/>
                          <w:marTop w:val="0"/>
                          <w:marBottom w:val="0"/>
                          <w:divBdr>
                            <w:top w:val="none" w:sz="0" w:space="0" w:color="auto"/>
                            <w:left w:val="none" w:sz="0" w:space="0" w:color="auto"/>
                            <w:bottom w:val="none" w:sz="0" w:space="0" w:color="auto"/>
                            <w:right w:val="none" w:sz="0" w:space="0" w:color="auto"/>
                          </w:divBdr>
                          <w:divsChild>
                            <w:div w:id="1493108144">
                              <w:marLeft w:val="0"/>
                              <w:marRight w:val="0"/>
                              <w:marTop w:val="0"/>
                              <w:marBottom w:val="0"/>
                              <w:divBdr>
                                <w:top w:val="none" w:sz="0" w:space="0" w:color="auto"/>
                                <w:left w:val="none" w:sz="0" w:space="0" w:color="auto"/>
                                <w:bottom w:val="none" w:sz="0" w:space="0" w:color="auto"/>
                                <w:right w:val="none" w:sz="0" w:space="0" w:color="auto"/>
                              </w:divBdr>
                              <w:divsChild>
                                <w:div w:id="1409693673">
                                  <w:marLeft w:val="0"/>
                                  <w:marRight w:val="0"/>
                                  <w:marTop w:val="0"/>
                                  <w:marBottom w:val="0"/>
                                  <w:divBdr>
                                    <w:top w:val="none" w:sz="0" w:space="0" w:color="auto"/>
                                    <w:left w:val="none" w:sz="0" w:space="0" w:color="auto"/>
                                    <w:bottom w:val="none" w:sz="0" w:space="0" w:color="auto"/>
                                    <w:right w:val="none" w:sz="0" w:space="0" w:color="auto"/>
                                  </w:divBdr>
                                </w:div>
                                <w:div w:id="138543677">
                                  <w:marLeft w:val="0"/>
                                  <w:marRight w:val="0"/>
                                  <w:marTop w:val="0"/>
                                  <w:marBottom w:val="0"/>
                                  <w:divBdr>
                                    <w:top w:val="none" w:sz="0" w:space="0" w:color="auto"/>
                                    <w:left w:val="none" w:sz="0" w:space="0" w:color="auto"/>
                                    <w:bottom w:val="none" w:sz="0" w:space="0" w:color="auto"/>
                                    <w:right w:val="none" w:sz="0" w:space="0" w:color="auto"/>
                                  </w:divBdr>
                                </w:div>
                                <w:div w:id="2024938801">
                                  <w:marLeft w:val="0"/>
                                  <w:marRight w:val="0"/>
                                  <w:marTop w:val="0"/>
                                  <w:marBottom w:val="0"/>
                                  <w:divBdr>
                                    <w:top w:val="none" w:sz="0" w:space="0" w:color="auto"/>
                                    <w:left w:val="none" w:sz="0" w:space="0" w:color="auto"/>
                                    <w:bottom w:val="none" w:sz="0" w:space="0" w:color="auto"/>
                                    <w:right w:val="none" w:sz="0" w:space="0" w:color="auto"/>
                                  </w:divBdr>
                                </w:div>
                                <w:div w:id="1790397701">
                                  <w:marLeft w:val="0"/>
                                  <w:marRight w:val="0"/>
                                  <w:marTop w:val="0"/>
                                  <w:marBottom w:val="0"/>
                                  <w:divBdr>
                                    <w:top w:val="none" w:sz="0" w:space="0" w:color="auto"/>
                                    <w:left w:val="none" w:sz="0" w:space="0" w:color="auto"/>
                                    <w:bottom w:val="none" w:sz="0" w:space="0" w:color="auto"/>
                                    <w:right w:val="none" w:sz="0" w:space="0" w:color="auto"/>
                                  </w:divBdr>
                                </w:div>
                                <w:div w:id="1257710093">
                                  <w:marLeft w:val="0"/>
                                  <w:marRight w:val="0"/>
                                  <w:marTop w:val="0"/>
                                  <w:marBottom w:val="0"/>
                                  <w:divBdr>
                                    <w:top w:val="none" w:sz="0" w:space="0" w:color="auto"/>
                                    <w:left w:val="none" w:sz="0" w:space="0" w:color="auto"/>
                                    <w:bottom w:val="none" w:sz="0" w:space="0" w:color="auto"/>
                                    <w:right w:val="none" w:sz="0" w:space="0" w:color="auto"/>
                                  </w:divBdr>
                                </w:div>
                                <w:div w:id="1521746148">
                                  <w:marLeft w:val="0"/>
                                  <w:marRight w:val="0"/>
                                  <w:marTop w:val="0"/>
                                  <w:marBottom w:val="0"/>
                                  <w:divBdr>
                                    <w:top w:val="none" w:sz="0" w:space="0" w:color="auto"/>
                                    <w:left w:val="none" w:sz="0" w:space="0" w:color="auto"/>
                                    <w:bottom w:val="none" w:sz="0" w:space="0" w:color="auto"/>
                                    <w:right w:val="none" w:sz="0" w:space="0" w:color="auto"/>
                                  </w:divBdr>
                                </w:div>
                                <w:div w:id="1116679173">
                                  <w:marLeft w:val="0"/>
                                  <w:marRight w:val="0"/>
                                  <w:marTop w:val="0"/>
                                  <w:marBottom w:val="0"/>
                                  <w:divBdr>
                                    <w:top w:val="none" w:sz="0" w:space="0" w:color="auto"/>
                                    <w:left w:val="none" w:sz="0" w:space="0" w:color="auto"/>
                                    <w:bottom w:val="none" w:sz="0" w:space="0" w:color="auto"/>
                                    <w:right w:val="none" w:sz="0" w:space="0" w:color="auto"/>
                                  </w:divBdr>
                                </w:div>
                                <w:div w:id="1047684267">
                                  <w:marLeft w:val="0"/>
                                  <w:marRight w:val="0"/>
                                  <w:marTop w:val="0"/>
                                  <w:marBottom w:val="0"/>
                                  <w:divBdr>
                                    <w:top w:val="none" w:sz="0" w:space="0" w:color="auto"/>
                                    <w:left w:val="none" w:sz="0" w:space="0" w:color="auto"/>
                                    <w:bottom w:val="none" w:sz="0" w:space="0" w:color="auto"/>
                                    <w:right w:val="none" w:sz="0" w:space="0" w:color="auto"/>
                                  </w:divBdr>
                                </w:div>
                                <w:div w:id="628975006">
                                  <w:marLeft w:val="0"/>
                                  <w:marRight w:val="0"/>
                                  <w:marTop w:val="0"/>
                                  <w:marBottom w:val="0"/>
                                  <w:divBdr>
                                    <w:top w:val="none" w:sz="0" w:space="0" w:color="auto"/>
                                    <w:left w:val="none" w:sz="0" w:space="0" w:color="auto"/>
                                    <w:bottom w:val="none" w:sz="0" w:space="0" w:color="auto"/>
                                    <w:right w:val="none" w:sz="0" w:space="0" w:color="auto"/>
                                  </w:divBdr>
                                </w:div>
                                <w:div w:id="224612762">
                                  <w:marLeft w:val="0"/>
                                  <w:marRight w:val="0"/>
                                  <w:marTop w:val="0"/>
                                  <w:marBottom w:val="0"/>
                                  <w:divBdr>
                                    <w:top w:val="none" w:sz="0" w:space="0" w:color="auto"/>
                                    <w:left w:val="none" w:sz="0" w:space="0" w:color="auto"/>
                                    <w:bottom w:val="none" w:sz="0" w:space="0" w:color="auto"/>
                                    <w:right w:val="none" w:sz="0" w:space="0" w:color="auto"/>
                                  </w:divBdr>
                                </w:div>
                                <w:div w:id="454720574">
                                  <w:marLeft w:val="0"/>
                                  <w:marRight w:val="0"/>
                                  <w:marTop w:val="0"/>
                                  <w:marBottom w:val="0"/>
                                  <w:divBdr>
                                    <w:top w:val="none" w:sz="0" w:space="0" w:color="auto"/>
                                    <w:left w:val="none" w:sz="0" w:space="0" w:color="auto"/>
                                    <w:bottom w:val="none" w:sz="0" w:space="0" w:color="auto"/>
                                    <w:right w:val="none" w:sz="0" w:space="0" w:color="auto"/>
                                  </w:divBdr>
                                </w:div>
                                <w:div w:id="2051878505">
                                  <w:marLeft w:val="0"/>
                                  <w:marRight w:val="0"/>
                                  <w:marTop w:val="0"/>
                                  <w:marBottom w:val="0"/>
                                  <w:divBdr>
                                    <w:top w:val="none" w:sz="0" w:space="0" w:color="auto"/>
                                    <w:left w:val="none" w:sz="0" w:space="0" w:color="auto"/>
                                    <w:bottom w:val="none" w:sz="0" w:space="0" w:color="auto"/>
                                    <w:right w:val="none" w:sz="0" w:space="0" w:color="auto"/>
                                  </w:divBdr>
                                </w:div>
                                <w:div w:id="1965311609">
                                  <w:marLeft w:val="0"/>
                                  <w:marRight w:val="0"/>
                                  <w:marTop w:val="0"/>
                                  <w:marBottom w:val="0"/>
                                  <w:divBdr>
                                    <w:top w:val="none" w:sz="0" w:space="0" w:color="auto"/>
                                    <w:left w:val="none" w:sz="0" w:space="0" w:color="auto"/>
                                    <w:bottom w:val="none" w:sz="0" w:space="0" w:color="auto"/>
                                    <w:right w:val="none" w:sz="0" w:space="0" w:color="auto"/>
                                  </w:divBdr>
                                </w:div>
                                <w:div w:id="510604307">
                                  <w:marLeft w:val="0"/>
                                  <w:marRight w:val="0"/>
                                  <w:marTop w:val="0"/>
                                  <w:marBottom w:val="0"/>
                                  <w:divBdr>
                                    <w:top w:val="none" w:sz="0" w:space="0" w:color="auto"/>
                                    <w:left w:val="none" w:sz="0" w:space="0" w:color="auto"/>
                                    <w:bottom w:val="none" w:sz="0" w:space="0" w:color="auto"/>
                                    <w:right w:val="none" w:sz="0" w:space="0" w:color="auto"/>
                                  </w:divBdr>
                                </w:div>
                                <w:div w:id="1372919120">
                                  <w:marLeft w:val="0"/>
                                  <w:marRight w:val="0"/>
                                  <w:marTop w:val="0"/>
                                  <w:marBottom w:val="0"/>
                                  <w:divBdr>
                                    <w:top w:val="none" w:sz="0" w:space="0" w:color="auto"/>
                                    <w:left w:val="none" w:sz="0" w:space="0" w:color="auto"/>
                                    <w:bottom w:val="none" w:sz="0" w:space="0" w:color="auto"/>
                                    <w:right w:val="none" w:sz="0" w:space="0" w:color="auto"/>
                                  </w:divBdr>
                                </w:div>
                                <w:div w:id="619144323">
                                  <w:marLeft w:val="0"/>
                                  <w:marRight w:val="0"/>
                                  <w:marTop w:val="0"/>
                                  <w:marBottom w:val="0"/>
                                  <w:divBdr>
                                    <w:top w:val="none" w:sz="0" w:space="0" w:color="auto"/>
                                    <w:left w:val="none" w:sz="0" w:space="0" w:color="auto"/>
                                    <w:bottom w:val="none" w:sz="0" w:space="0" w:color="auto"/>
                                    <w:right w:val="none" w:sz="0" w:space="0" w:color="auto"/>
                                  </w:divBdr>
                                </w:div>
                                <w:div w:id="506598522">
                                  <w:marLeft w:val="0"/>
                                  <w:marRight w:val="0"/>
                                  <w:marTop w:val="0"/>
                                  <w:marBottom w:val="0"/>
                                  <w:divBdr>
                                    <w:top w:val="none" w:sz="0" w:space="0" w:color="auto"/>
                                    <w:left w:val="none" w:sz="0" w:space="0" w:color="auto"/>
                                    <w:bottom w:val="none" w:sz="0" w:space="0" w:color="auto"/>
                                    <w:right w:val="none" w:sz="0" w:space="0" w:color="auto"/>
                                  </w:divBdr>
                                </w:div>
                                <w:div w:id="469128984">
                                  <w:marLeft w:val="0"/>
                                  <w:marRight w:val="0"/>
                                  <w:marTop w:val="0"/>
                                  <w:marBottom w:val="0"/>
                                  <w:divBdr>
                                    <w:top w:val="none" w:sz="0" w:space="0" w:color="auto"/>
                                    <w:left w:val="none" w:sz="0" w:space="0" w:color="auto"/>
                                    <w:bottom w:val="none" w:sz="0" w:space="0" w:color="auto"/>
                                    <w:right w:val="none" w:sz="0" w:space="0" w:color="auto"/>
                                  </w:divBdr>
                                </w:div>
                                <w:div w:id="1668971621">
                                  <w:marLeft w:val="0"/>
                                  <w:marRight w:val="0"/>
                                  <w:marTop w:val="0"/>
                                  <w:marBottom w:val="0"/>
                                  <w:divBdr>
                                    <w:top w:val="none" w:sz="0" w:space="0" w:color="auto"/>
                                    <w:left w:val="none" w:sz="0" w:space="0" w:color="auto"/>
                                    <w:bottom w:val="none" w:sz="0" w:space="0" w:color="auto"/>
                                    <w:right w:val="none" w:sz="0" w:space="0" w:color="auto"/>
                                  </w:divBdr>
                                </w:div>
                                <w:div w:id="1450123685">
                                  <w:marLeft w:val="0"/>
                                  <w:marRight w:val="0"/>
                                  <w:marTop w:val="0"/>
                                  <w:marBottom w:val="0"/>
                                  <w:divBdr>
                                    <w:top w:val="none" w:sz="0" w:space="0" w:color="auto"/>
                                    <w:left w:val="none" w:sz="0" w:space="0" w:color="auto"/>
                                    <w:bottom w:val="none" w:sz="0" w:space="0" w:color="auto"/>
                                    <w:right w:val="none" w:sz="0" w:space="0" w:color="auto"/>
                                  </w:divBdr>
                                </w:div>
                                <w:div w:id="1139147607">
                                  <w:marLeft w:val="0"/>
                                  <w:marRight w:val="0"/>
                                  <w:marTop w:val="0"/>
                                  <w:marBottom w:val="0"/>
                                  <w:divBdr>
                                    <w:top w:val="none" w:sz="0" w:space="0" w:color="auto"/>
                                    <w:left w:val="none" w:sz="0" w:space="0" w:color="auto"/>
                                    <w:bottom w:val="none" w:sz="0" w:space="0" w:color="auto"/>
                                    <w:right w:val="none" w:sz="0" w:space="0" w:color="auto"/>
                                  </w:divBdr>
                                </w:div>
                                <w:div w:id="660542109">
                                  <w:marLeft w:val="0"/>
                                  <w:marRight w:val="0"/>
                                  <w:marTop w:val="0"/>
                                  <w:marBottom w:val="0"/>
                                  <w:divBdr>
                                    <w:top w:val="none" w:sz="0" w:space="0" w:color="auto"/>
                                    <w:left w:val="none" w:sz="0" w:space="0" w:color="auto"/>
                                    <w:bottom w:val="none" w:sz="0" w:space="0" w:color="auto"/>
                                    <w:right w:val="none" w:sz="0" w:space="0" w:color="auto"/>
                                  </w:divBdr>
                                </w:div>
                                <w:div w:id="327372282">
                                  <w:marLeft w:val="0"/>
                                  <w:marRight w:val="0"/>
                                  <w:marTop w:val="0"/>
                                  <w:marBottom w:val="0"/>
                                  <w:divBdr>
                                    <w:top w:val="none" w:sz="0" w:space="0" w:color="auto"/>
                                    <w:left w:val="none" w:sz="0" w:space="0" w:color="auto"/>
                                    <w:bottom w:val="none" w:sz="0" w:space="0" w:color="auto"/>
                                    <w:right w:val="none" w:sz="0" w:space="0" w:color="auto"/>
                                  </w:divBdr>
                                </w:div>
                                <w:div w:id="227227673">
                                  <w:marLeft w:val="0"/>
                                  <w:marRight w:val="0"/>
                                  <w:marTop w:val="0"/>
                                  <w:marBottom w:val="0"/>
                                  <w:divBdr>
                                    <w:top w:val="none" w:sz="0" w:space="0" w:color="auto"/>
                                    <w:left w:val="none" w:sz="0" w:space="0" w:color="auto"/>
                                    <w:bottom w:val="none" w:sz="0" w:space="0" w:color="auto"/>
                                    <w:right w:val="none" w:sz="0" w:space="0" w:color="auto"/>
                                  </w:divBdr>
                                </w:div>
                                <w:div w:id="974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tel:07%2083%2024%2078%2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B693-DDEC-4580-94CD-F22F183A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VIDE GRENIER ST FULGENT</vt:lpstr>
    </vt:vector>
  </TitlesOfParts>
  <Company>Packard Bell NEC, Inc.</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 GRENIER ST FULGENT</dc:title>
  <dc:creator>Packard Bell NEC, Inc.</dc:creator>
  <cp:lastModifiedBy>alban you</cp:lastModifiedBy>
  <cp:revision>7</cp:revision>
  <cp:lastPrinted>2018-08-20T16:08:00Z</cp:lastPrinted>
  <dcterms:created xsi:type="dcterms:W3CDTF">2017-06-14T12:44:00Z</dcterms:created>
  <dcterms:modified xsi:type="dcterms:W3CDTF">2019-07-23T20:19:00Z</dcterms:modified>
</cp:coreProperties>
</file>