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93" w:rsidRPr="000B3293" w:rsidRDefault="00E457FB" w:rsidP="00A655B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noProof/>
          <w:color w:val="C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1270</wp:posOffset>
            </wp:positionV>
            <wp:extent cx="889635" cy="876300"/>
            <wp:effectExtent l="19050" t="0" r="5715" b="0"/>
            <wp:wrapNone/>
            <wp:docPr id="2" name="Image 1" descr="Association des Parents d’Élèves de St Samson Sur R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ciation des Parents d’Élèves de St Samson Sur Rance.png"/>
                    <pic:cNvPicPr/>
                  </pic:nvPicPr>
                  <pic:blipFill>
                    <a:blip r:embed="rId8" cstate="print"/>
                    <a:srcRect l="31441" t="14852" r="31423" b="11881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39E">
        <w:rPr>
          <w:rFonts w:asciiTheme="minorHAnsi" w:hAnsiTheme="minorHAnsi" w:cstheme="minorHAnsi"/>
          <w:b/>
          <w:color w:val="C00000"/>
        </w:rPr>
        <w:t xml:space="preserve">S </w:t>
      </w:r>
      <w:r w:rsidR="000B3293">
        <w:rPr>
          <w:rFonts w:asciiTheme="minorHAnsi" w:hAnsiTheme="minorHAnsi" w:cstheme="minorHAnsi"/>
          <w:b/>
          <w:color w:val="C00000"/>
        </w:rPr>
        <w:t xml:space="preserve">         </w:t>
      </w:r>
      <w:r w:rsidR="00F76172" w:rsidRPr="000B3293">
        <w:rPr>
          <w:rFonts w:asciiTheme="minorHAnsi" w:hAnsiTheme="minorHAnsi" w:cstheme="minorHAnsi"/>
          <w:b/>
          <w:color w:val="C00000"/>
        </w:rPr>
        <w:t xml:space="preserve">Association des Parents d’Elèves de l’école publique Le Menhir </w:t>
      </w:r>
    </w:p>
    <w:p w:rsidR="00F76172" w:rsidRDefault="00F76172" w:rsidP="00F76172">
      <w:pPr>
        <w:pStyle w:val="NormalWeb"/>
        <w:spacing w:before="0" w:beforeAutospacing="0" w:after="0" w:afterAutospacing="0"/>
        <w:ind w:left="708" w:firstLine="708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 xml:space="preserve">  </w:t>
      </w:r>
      <w:r w:rsidR="00ED62D7">
        <w:rPr>
          <w:rFonts w:asciiTheme="minorHAnsi" w:hAnsiTheme="minorHAnsi" w:cstheme="minorHAnsi"/>
          <w:b/>
          <w:color w:val="C00000"/>
        </w:rPr>
        <w:t>Vide grenier sur le terrain de foot</w:t>
      </w:r>
      <w:r w:rsidRPr="000B3293">
        <w:rPr>
          <w:rFonts w:asciiTheme="minorHAnsi" w:hAnsiTheme="minorHAnsi" w:cstheme="minorHAnsi"/>
          <w:b/>
          <w:color w:val="C00000"/>
        </w:rPr>
        <w:t xml:space="preserve"> de St Samson Sur Rance </w:t>
      </w:r>
    </w:p>
    <w:p w:rsidR="005C539D" w:rsidRPr="000B3293" w:rsidRDefault="00F76172" w:rsidP="000B3293">
      <w:pPr>
        <w:pStyle w:val="NormalWeb"/>
        <w:spacing w:before="0" w:beforeAutospacing="0" w:after="0" w:afterAutospacing="0"/>
        <w:ind w:left="2832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Le d</w:t>
      </w:r>
      <w:r w:rsidR="00ED62D7">
        <w:rPr>
          <w:rFonts w:asciiTheme="minorHAnsi" w:hAnsiTheme="minorHAnsi" w:cstheme="minorHAnsi"/>
          <w:b/>
          <w:color w:val="C00000"/>
        </w:rPr>
        <w:t>imanche 18 Mai 2025</w:t>
      </w:r>
    </w:p>
    <w:p w:rsidR="00B67F6E" w:rsidRDefault="001F4DA5" w:rsidP="00F7617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F4DA5">
        <w:rPr>
          <w:rFonts w:asciiTheme="minorHAnsi" w:hAnsiTheme="minorHAnsi" w:cstheme="minorHAnsi"/>
          <w:b/>
        </w:rPr>
        <w:t xml:space="preserve">Mail : </w:t>
      </w:r>
      <w:hyperlink r:id="rId9" w:history="1">
        <w:r w:rsidRPr="001F4DA5">
          <w:rPr>
            <w:rStyle w:val="Lienhypertexte"/>
            <w:rFonts w:asciiTheme="minorHAnsi" w:hAnsiTheme="minorHAnsi" w:cstheme="minorHAnsi"/>
            <w:b/>
            <w:color w:val="auto"/>
          </w:rPr>
          <w:t>stsamson.ape@gmail.com</w:t>
        </w:r>
      </w:hyperlink>
      <w:r w:rsidRPr="001F4DA5">
        <w:rPr>
          <w:rFonts w:asciiTheme="minorHAnsi" w:hAnsiTheme="minorHAnsi" w:cstheme="minorHAnsi"/>
          <w:b/>
        </w:rPr>
        <w:t xml:space="preserve"> ou Tél : 06.81.30.99.00</w:t>
      </w:r>
      <w:r w:rsidR="000B3293" w:rsidRPr="001F4DA5">
        <w:rPr>
          <w:rFonts w:asciiTheme="minorHAnsi" w:hAnsiTheme="minorHAnsi" w:cstheme="minorHAnsi"/>
          <w:b/>
        </w:rPr>
        <w:t xml:space="preserve">            </w:t>
      </w:r>
    </w:p>
    <w:p w:rsidR="001F4DA5" w:rsidRPr="001F4DA5" w:rsidRDefault="001F4DA5" w:rsidP="00F7617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13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7"/>
      </w:tblGrid>
      <w:tr w:rsidR="006E03FF" w:rsidRPr="00002D05" w:rsidTr="00002D05">
        <w:trPr>
          <w:trHeight w:val="482"/>
        </w:trPr>
        <w:tc>
          <w:tcPr>
            <w:tcW w:w="813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02D05" w:rsidRDefault="006E03FF" w:rsidP="00002D05">
            <w:pPr>
              <w:spacing w:after="0" w:line="240" w:lineRule="auto"/>
              <w:ind w:left="56"/>
              <w:jc w:val="center"/>
              <w:rPr>
                <w:b/>
              </w:rPr>
            </w:pPr>
            <w:r w:rsidRPr="00B0731F">
              <w:rPr>
                <w:b/>
                <w:color w:val="FF0000"/>
              </w:rPr>
              <w:t xml:space="preserve">Bulletin d’inscription à retourner, accompagné du règlement et </w:t>
            </w:r>
            <w:r w:rsidRPr="00B0731F">
              <w:rPr>
                <w:b/>
                <w:color w:val="FF0000"/>
                <w:u w:val="single"/>
              </w:rPr>
              <w:t xml:space="preserve">la copie de la pièce </w:t>
            </w:r>
            <w:r w:rsidRPr="00D65E22">
              <w:rPr>
                <w:b/>
                <w:color w:val="FF0000"/>
                <w:u w:val="single"/>
              </w:rPr>
              <w:t>d’identité avant</w:t>
            </w:r>
            <w:r w:rsidR="00ED62D7">
              <w:rPr>
                <w:b/>
                <w:color w:val="FF0000"/>
                <w:u w:val="single"/>
              </w:rPr>
              <w:t xml:space="preserve"> le 14</w:t>
            </w:r>
            <w:r w:rsidRPr="00AE761B">
              <w:rPr>
                <w:b/>
                <w:color w:val="FF0000"/>
                <w:u w:val="single"/>
              </w:rPr>
              <w:t xml:space="preserve"> Mai 202</w:t>
            </w:r>
            <w:r w:rsidR="00ED62D7">
              <w:rPr>
                <w:b/>
                <w:color w:val="FF0000"/>
                <w:u w:val="single"/>
              </w:rPr>
              <w:t>5</w:t>
            </w:r>
            <w:r w:rsidRPr="00002D05">
              <w:rPr>
                <w:b/>
              </w:rPr>
              <w:t xml:space="preserve"> à l’adresse suivante :</w:t>
            </w:r>
          </w:p>
          <w:p w:rsidR="006E03FF" w:rsidRPr="00002D05" w:rsidRDefault="009F4CB9" w:rsidP="00002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Mme </w:t>
            </w:r>
            <w:proofErr w:type="spellStart"/>
            <w:r>
              <w:rPr>
                <w:b/>
              </w:rPr>
              <w:t>Margely</w:t>
            </w:r>
            <w:proofErr w:type="spellEnd"/>
            <w:r>
              <w:rPr>
                <w:b/>
              </w:rPr>
              <w:t xml:space="preserve"> Priscilla Présidente</w:t>
            </w:r>
            <w:r w:rsidR="006E03FF" w:rsidRPr="00002D05">
              <w:rPr>
                <w:b/>
              </w:rPr>
              <w:t xml:space="preserve"> de l’APE 15 rue de</w:t>
            </w:r>
            <w:r w:rsidR="00002D05">
              <w:rPr>
                <w:b/>
              </w:rPr>
              <w:t>s ricochets 22100 St Samson/</w:t>
            </w:r>
            <w:r w:rsidR="006E03FF" w:rsidRPr="00002D05">
              <w:rPr>
                <w:b/>
              </w:rPr>
              <w:t>Rance</w:t>
            </w:r>
          </w:p>
        </w:tc>
      </w:tr>
    </w:tbl>
    <w:p w:rsidR="006E03FF" w:rsidRPr="00A655BF" w:rsidRDefault="006E03FF" w:rsidP="006E03FF">
      <w:pPr>
        <w:spacing w:after="0" w:line="240" w:lineRule="auto"/>
        <w:rPr>
          <w:b/>
          <w:sz w:val="16"/>
          <w:szCs w:val="16"/>
        </w:rPr>
      </w:pPr>
    </w:p>
    <w:p w:rsidR="00617DEC" w:rsidRPr="00002D05" w:rsidRDefault="00617DEC" w:rsidP="008E0F11">
      <w:pPr>
        <w:ind w:left="-142"/>
        <w:rPr>
          <w:b/>
        </w:rPr>
      </w:pPr>
      <w:r w:rsidRPr="00002D05">
        <w:rPr>
          <w:b/>
        </w:rPr>
        <w:t>Nom : _________________________</w:t>
      </w:r>
      <w:r w:rsidR="00002D05">
        <w:rPr>
          <w:b/>
        </w:rPr>
        <w:t>___ Prénom : ___</w:t>
      </w:r>
      <w:r w:rsidR="008E0F11">
        <w:rPr>
          <w:b/>
        </w:rPr>
        <w:t>_</w:t>
      </w:r>
      <w:r w:rsidR="00002D05">
        <w:rPr>
          <w:b/>
        </w:rPr>
        <w:t>_____________</w:t>
      </w:r>
      <w:r w:rsidRPr="00002D05">
        <w:rPr>
          <w:b/>
        </w:rPr>
        <w:t>_____________</w:t>
      </w:r>
    </w:p>
    <w:p w:rsidR="00617DEC" w:rsidRPr="00002D05" w:rsidRDefault="00617DEC" w:rsidP="008E0F11">
      <w:pPr>
        <w:ind w:left="-142" w:right="-142"/>
        <w:rPr>
          <w:b/>
        </w:rPr>
      </w:pPr>
      <w:r w:rsidRPr="00002D05">
        <w:rPr>
          <w:b/>
        </w:rPr>
        <w:t xml:space="preserve">Adresse : </w:t>
      </w:r>
      <w:r w:rsidR="00002D05">
        <w:rPr>
          <w:b/>
        </w:rPr>
        <w:t>________________________</w:t>
      </w:r>
      <w:r w:rsidRPr="00002D05">
        <w:rPr>
          <w:b/>
        </w:rPr>
        <w:t>___________</w:t>
      </w:r>
      <w:r w:rsidR="008E0F11">
        <w:rPr>
          <w:b/>
        </w:rPr>
        <w:t>_</w:t>
      </w:r>
      <w:r w:rsidRPr="00002D05">
        <w:rPr>
          <w:b/>
        </w:rPr>
        <w:t>____________________________</w:t>
      </w:r>
    </w:p>
    <w:p w:rsidR="00617DEC" w:rsidRPr="00002D05" w:rsidRDefault="00617DEC" w:rsidP="008E0F11">
      <w:pPr>
        <w:ind w:left="-142"/>
        <w:rPr>
          <w:b/>
        </w:rPr>
      </w:pPr>
      <w:r w:rsidRPr="00002D05">
        <w:rPr>
          <w:b/>
        </w:rPr>
        <w:t>Code Postal : ______________ Commune : _______</w:t>
      </w:r>
      <w:r w:rsidR="008E0F11">
        <w:rPr>
          <w:b/>
        </w:rPr>
        <w:t>_</w:t>
      </w:r>
      <w:r w:rsidRPr="00002D05">
        <w:rPr>
          <w:b/>
        </w:rPr>
        <w:t>_______</w:t>
      </w:r>
      <w:r w:rsidR="00002D05">
        <w:rPr>
          <w:b/>
        </w:rPr>
        <w:t>______</w:t>
      </w:r>
      <w:r w:rsidRPr="00002D05">
        <w:rPr>
          <w:b/>
        </w:rPr>
        <w:t>_______________</w:t>
      </w:r>
    </w:p>
    <w:p w:rsidR="00617DEC" w:rsidRPr="00002D05" w:rsidRDefault="00AE761B" w:rsidP="008E0F11">
      <w:pPr>
        <w:ind w:left="-142"/>
        <w:rPr>
          <w:b/>
        </w:rPr>
      </w:pPr>
      <w:r>
        <w:rPr>
          <w:b/>
        </w:rPr>
        <w:t>Tél</w:t>
      </w:r>
      <w:r w:rsidR="00617DEC" w:rsidRPr="00002D05">
        <w:rPr>
          <w:b/>
        </w:rPr>
        <w:t> : _________</w:t>
      </w:r>
      <w:r w:rsidR="008E0F11">
        <w:rPr>
          <w:b/>
        </w:rPr>
        <w:t>_</w:t>
      </w:r>
      <w:r w:rsidR="001F3BFA">
        <w:rPr>
          <w:b/>
        </w:rPr>
        <w:t>______</w:t>
      </w:r>
      <w:r w:rsidR="00002D05">
        <w:rPr>
          <w:b/>
        </w:rPr>
        <w:t>____</w:t>
      </w:r>
      <w:r w:rsidR="008E0F11">
        <w:rPr>
          <w:b/>
        </w:rPr>
        <w:t>__</w:t>
      </w:r>
      <w:r>
        <w:rPr>
          <w:b/>
        </w:rPr>
        <w:t>_ Email : _________</w:t>
      </w:r>
      <w:r w:rsidR="001F3BFA">
        <w:rPr>
          <w:b/>
        </w:rPr>
        <w:t>__</w:t>
      </w:r>
      <w:r>
        <w:rPr>
          <w:b/>
        </w:rPr>
        <w:t>__</w:t>
      </w:r>
      <w:r w:rsidR="008E0F11">
        <w:rPr>
          <w:b/>
        </w:rPr>
        <w:t>_</w:t>
      </w:r>
      <w:r>
        <w:rPr>
          <w:b/>
        </w:rPr>
        <w:t>________________________</w:t>
      </w:r>
    </w:p>
    <w:p w:rsidR="00156C05" w:rsidRPr="00E236E2" w:rsidRDefault="00617DEC" w:rsidP="008E0F11">
      <w:pPr>
        <w:spacing w:after="0" w:line="240" w:lineRule="auto"/>
        <w:ind w:left="-142"/>
        <w:rPr>
          <w:b/>
        </w:rPr>
      </w:pPr>
      <w:r w:rsidRPr="00002D05">
        <w:rPr>
          <w:b/>
        </w:rPr>
        <w:t xml:space="preserve">Je suis :  </w:t>
      </w:r>
      <w:r w:rsidRPr="00002D05">
        <w:rPr>
          <w:b/>
        </w:rPr>
        <w:sym w:font="Wingdings" w:char="F06F"/>
      </w:r>
      <w:r w:rsidRPr="00002D05">
        <w:rPr>
          <w:b/>
        </w:rPr>
        <w:t xml:space="preserve"> Particulier   </w:t>
      </w:r>
      <w:r w:rsidRPr="00002D05">
        <w:rPr>
          <w:b/>
        </w:rPr>
        <w:sym w:font="Wingdings" w:char="F06F"/>
      </w:r>
      <w:r w:rsidRPr="00002D05">
        <w:rPr>
          <w:b/>
        </w:rPr>
        <w:t xml:space="preserve"> Professionnel (N° insc</w:t>
      </w:r>
      <w:r w:rsidR="00002D05">
        <w:rPr>
          <w:b/>
        </w:rPr>
        <w:t>ription au RC : _______</w:t>
      </w:r>
      <w:r w:rsidR="008E0F11">
        <w:rPr>
          <w:b/>
        </w:rPr>
        <w:t>_</w:t>
      </w:r>
      <w:r w:rsidR="00002D05">
        <w:rPr>
          <w:b/>
        </w:rPr>
        <w:t>______</w:t>
      </w:r>
      <w:r w:rsidRPr="00002D05">
        <w:rPr>
          <w:b/>
        </w:rPr>
        <w:t xml:space="preserve">_____) </w:t>
      </w:r>
    </w:p>
    <w:p w:rsidR="00156C05" w:rsidRPr="00156C05" w:rsidRDefault="00156C05" w:rsidP="00617DEC">
      <w:pPr>
        <w:spacing w:after="0" w:line="240" w:lineRule="auto"/>
        <w:rPr>
          <w:b/>
          <w:sz w:val="16"/>
          <w:szCs w:val="16"/>
        </w:rPr>
      </w:pPr>
    </w:p>
    <w:p w:rsidR="00002D05" w:rsidRDefault="00617DEC" w:rsidP="00ED62D7">
      <w:pPr>
        <w:spacing w:after="0" w:line="240" w:lineRule="auto"/>
        <w:ind w:left="-142"/>
        <w:rPr>
          <w:b/>
        </w:rPr>
      </w:pPr>
      <w:r w:rsidRPr="00002D05">
        <w:rPr>
          <w:b/>
        </w:rPr>
        <w:t>Conditions de réservation : 3</w:t>
      </w:r>
      <w:r w:rsidR="00C62053">
        <w:rPr>
          <w:b/>
        </w:rPr>
        <w:t>,0</w:t>
      </w:r>
      <w:r w:rsidR="00ED5AB0" w:rsidRPr="00002D05">
        <w:rPr>
          <w:b/>
        </w:rPr>
        <w:t xml:space="preserve">0 </w:t>
      </w:r>
      <w:r w:rsidRPr="00002D05">
        <w:rPr>
          <w:b/>
        </w:rPr>
        <w:t>€ le mètre linéaire, 2 mètres minimum</w:t>
      </w:r>
    </w:p>
    <w:p w:rsidR="00C84449" w:rsidRPr="00ED62D7" w:rsidRDefault="007552F0" w:rsidP="00ED62D7">
      <w:pPr>
        <w:spacing w:after="0" w:line="240" w:lineRule="auto"/>
        <w:ind w:left="-142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231140</wp:posOffset>
            </wp:positionV>
            <wp:extent cx="640715" cy="647700"/>
            <wp:effectExtent l="19050" t="0" r="6985" b="0"/>
            <wp:wrapNone/>
            <wp:docPr id="4" name="Image 3" descr="qrcod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 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449">
        <w:rPr>
          <w:b/>
        </w:rPr>
        <w:t xml:space="preserve">Voiture sur les emplacements uniquement à partir de 5 mètres, minimum 8 </w:t>
      </w:r>
      <w:r w:rsidR="00E457FB">
        <w:rPr>
          <w:b/>
        </w:rPr>
        <w:t>mètre</w:t>
      </w:r>
      <w:r w:rsidR="008275D1">
        <w:rPr>
          <w:b/>
        </w:rPr>
        <w:t>s pour un trafic</w:t>
      </w:r>
      <w:r w:rsidR="00C84449">
        <w:rPr>
          <w:b/>
        </w:rPr>
        <w:t xml:space="preserve"> et 9 mètres pour un camping car. </w:t>
      </w:r>
    </w:p>
    <w:p w:rsidR="00ED62D7" w:rsidRPr="00002D05" w:rsidRDefault="00ED62D7" w:rsidP="00002D05">
      <w:pPr>
        <w:spacing w:after="0" w:line="240" w:lineRule="auto"/>
        <w:rPr>
          <w:sz w:val="16"/>
          <w:szCs w:val="16"/>
        </w:rPr>
      </w:pPr>
    </w:p>
    <w:p w:rsidR="00A655BF" w:rsidRPr="00002D05" w:rsidRDefault="00A655BF" w:rsidP="00A655BF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002D05">
        <w:rPr>
          <w:b/>
        </w:rPr>
        <w:t xml:space="preserve">Déclare sur l’honneur : </w:t>
      </w:r>
    </w:p>
    <w:p w:rsidR="00A655BF" w:rsidRPr="00002D05" w:rsidRDefault="00D21D75" w:rsidP="00A655BF">
      <w:pPr>
        <w:pStyle w:val="Paragraphedeliste"/>
        <w:numPr>
          <w:ilvl w:val="0"/>
          <w:numId w:val="3"/>
        </w:numPr>
        <w:spacing w:after="0" w:line="240" w:lineRule="auto"/>
        <w:ind w:left="426" w:hanging="142"/>
        <w:rPr>
          <w:sz w:val="20"/>
          <w:szCs w:val="20"/>
        </w:rPr>
      </w:pPr>
      <w:r>
        <w:rPr>
          <w:sz w:val="20"/>
          <w:szCs w:val="20"/>
        </w:rPr>
        <w:t>Ne pas détenir un commerce (magasin…)</w:t>
      </w:r>
    </w:p>
    <w:p w:rsidR="00A655BF" w:rsidRPr="00002D05" w:rsidRDefault="00A655BF" w:rsidP="00A655BF">
      <w:pPr>
        <w:pStyle w:val="Paragraphedeliste"/>
        <w:numPr>
          <w:ilvl w:val="0"/>
          <w:numId w:val="3"/>
        </w:numPr>
        <w:spacing w:after="0" w:line="240" w:lineRule="auto"/>
        <w:ind w:left="426" w:hanging="142"/>
        <w:rPr>
          <w:sz w:val="20"/>
          <w:szCs w:val="20"/>
        </w:rPr>
      </w:pPr>
      <w:r w:rsidRPr="00002D05">
        <w:rPr>
          <w:sz w:val="20"/>
          <w:szCs w:val="20"/>
        </w:rPr>
        <w:t>Ne vendre que des objets personnels et usagés</w:t>
      </w:r>
    </w:p>
    <w:p w:rsidR="00A655BF" w:rsidRPr="00002D05" w:rsidRDefault="00A655BF" w:rsidP="00A655BF">
      <w:pPr>
        <w:pStyle w:val="Paragraphedeliste"/>
        <w:numPr>
          <w:ilvl w:val="0"/>
          <w:numId w:val="3"/>
        </w:numPr>
        <w:spacing w:after="0" w:line="240" w:lineRule="auto"/>
        <w:ind w:left="426" w:hanging="142"/>
        <w:rPr>
          <w:sz w:val="20"/>
          <w:szCs w:val="20"/>
        </w:rPr>
      </w:pPr>
      <w:r w:rsidRPr="00002D05">
        <w:rPr>
          <w:sz w:val="20"/>
          <w:szCs w:val="20"/>
        </w:rPr>
        <w:t>Ne pas avoir participé à 2 autres manifestations de même nature au cours de l’année civile</w:t>
      </w:r>
    </w:p>
    <w:p w:rsidR="00A655BF" w:rsidRPr="00002D05" w:rsidRDefault="00A655BF" w:rsidP="00A655BF">
      <w:pPr>
        <w:pStyle w:val="Paragraphedeliste"/>
        <w:spacing w:after="0" w:line="240" w:lineRule="auto"/>
        <w:ind w:left="284"/>
        <w:rPr>
          <w:b/>
          <w:sz w:val="16"/>
          <w:szCs w:val="16"/>
        </w:rPr>
      </w:pPr>
    </w:p>
    <w:p w:rsidR="00A655BF" w:rsidRPr="00002D05" w:rsidRDefault="00A655BF" w:rsidP="00A655BF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002D05">
        <w:rPr>
          <w:b/>
        </w:rPr>
        <w:t>Accepte sans réserve et m’engage à respecter le règlement ci contre.</w:t>
      </w:r>
    </w:p>
    <w:p w:rsidR="005744C0" w:rsidRPr="00002D05" w:rsidRDefault="005744C0" w:rsidP="005744C0">
      <w:pPr>
        <w:spacing w:after="0" w:line="240" w:lineRule="auto"/>
        <w:jc w:val="center"/>
        <w:rPr>
          <w:i/>
          <w:sz w:val="16"/>
          <w:szCs w:val="16"/>
          <w:u w:val="single"/>
        </w:rPr>
      </w:pPr>
    </w:p>
    <w:p w:rsidR="005744C0" w:rsidRPr="00E457FB" w:rsidRDefault="001F4DA5" w:rsidP="005744C0">
      <w:pPr>
        <w:spacing w:after="0" w:line="240" w:lineRule="auto"/>
        <w:jc w:val="center"/>
        <w:rPr>
          <w:i/>
          <w:sz w:val="18"/>
          <w:szCs w:val="18"/>
          <w:u w:val="single"/>
        </w:rPr>
      </w:pPr>
      <w:r w:rsidRPr="00E457FB">
        <w:rPr>
          <w:i/>
          <w:sz w:val="18"/>
          <w:szCs w:val="18"/>
          <w:u w:val="single"/>
        </w:rPr>
        <w:t>Les personnes désirant avoir des emplacements côte à côte devront adresser un dossier unique regroupant les feuilles d’inscription de chaque exposant</w:t>
      </w:r>
    </w:p>
    <w:p w:rsidR="00617DEC" w:rsidRPr="00002D05" w:rsidRDefault="00617DEC" w:rsidP="00617DEC">
      <w:pPr>
        <w:spacing w:after="0" w:line="240" w:lineRule="auto"/>
        <w:rPr>
          <w:sz w:val="16"/>
          <w:szCs w:val="16"/>
        </w:rPr>
      </w:pPr>
    </w:p>
    <w:tbl>
      <w:tblPr>
        <w:tblW w:w="8137" w:type="dxa"/>
        <w:tblInd w:w="-2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8137"/>
      </w:tblGrid>
      <w:tr w:rsidR="004E632E" w:rsidRPr="00002D05" w:rsidTr="00002D05">
        <w:trPr>
          <w:trHeight w:val="895"/>
        </w:trPr>
        <w:tc>
          <w:tcPr>
            <w:tcW w:w="813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4E632E" w:rsidRPr="00002D05" w:rsidRDefault="004E632E" w:rsidP="004E632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4E632E" w:rsidRPr="00002D05" w:rsidRDefault="00ED5AB0" w:rsidP="00ED5AB0">
            <w:pPr>
              <w:spacing w:after="0" w:line="240" w:lineRule="auto"/>
              <w:rPr>
                <w:rFonts w:ascii="Arial" w:hAnsi="Arial" w:cs="Arial"/>
              </w:rPr>
            </w:pPr>
            <w:r w:rsidRPr="00002D05">
              <w:t xml:space="preserve">    </w:t>
            </w:r>
            <w:r w:rsidR="004E632E" w:rsidRPr="00002D05">
              <w:t>Je réserve : _____</w:t>
            </w:r>
            <w:r w:rsidR="00C62053">
              <w:t>_________ mètres linéaires X 3,0</w:t>
            </w:r>
            <w:r w:rsidR="004E632E" w:rsidRPr="00002D05">
              <w:t>0 € le mètre = _____________ €</w:t>
            </w:r>
          </w:p>
          <w:p w:rsidR="004E632E" w:rsidRPr="00002D05" w:rsidRDefault="004E632E" w:rsidP="004E632E">
            <w:pPr>
              <w:spacing w:after="0" w:line="240" w:lineRule="auto"/>
              <w:ind w:left="188"/>
              <w:jc w:val="center"/>
              <w:rPr>
                <w:sz w:val="16"/>
                <w:szCs w:val="16"/>
              </w:rPr>
            </w:pPr>
          </w:p>
          <w:p w:rsidR="00ED5AB0" w:rsidRPr="00002D05" w:rsidRDefault="004E632E" w:rsidP="00ED5AB0">
            <w:pPr>
              <w:spacing w:after="0" w:line="240" w:lineRule="auto"/>
              <w:ind w:left="188"/>
            </w:pPr>
            <w:r w:rsidRPr="00002D05">
              <w:t xml:space="preserve">Ci-joint règlement </w:t>
            </w:r>
            <w:r w:rsidR="00ED5AB0" w:rsidRPr="00002D05">
              <w:t>de ………..……… €  pour l’emplacement</w:t>
            </w:r>
          </w:p>
          <w:p w:rsidR="00ED5AB0" w:rsidRPr="00002D05" w:rsidRDefault="00ED5AB0" w:rsidP="00B073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56" w:hanging="142"/>
            </w:pPr>
            <w:r w:rsidRPr="00002D05">
              <w:t>Par chèque à l’ordre de l’APE St Samson/Rance (encaissé à la réservation)</w:t>
            </w:r>
            <w:r w:rsidR="00B0731F" w:rsidRPr="00002D05">
              <w:t xml:space="preserve"> </w:t>
            </w:r>
            <w:r w:rsidR="00B0731F">
              <w:t xml:space="preserve">ou </w:t>
            </w:r>
            <w:r w:rsidR="00B0731F" w:rsidRPr="00002D05">
              <w:t>espèces</w:t>
            </w:r>
          </w:p>
          <w:p w:rsidR="004E632E" w:rsidRPr="00002D05" w:rsidRDefault="000B3293" w:rsidP="00B0731F">
            <w:pPr>
              <w:spacing w:after="0" w:line="240" w:lineRule="auto"/>
              <w:ind w:left="187"/>
              <w:jc w:val="center"/>
              <w:rPr>
                <w:b/>
                <w:u w:val="single"/>
              </w:rPr>
            </w:pPr>
            <w:r w:rsidRPr="00002D05">
              <w:rPr>
                <w:b/>
                <w:u w:val="single"/>
              </w:rPr>
              <w:t>Si dossier complet, vous recevrez une confirmation par SMS ou mail.</w:t>
            </w:r>
          </w:p>
        </w:tc>
      </w:tr>
    </w:tbl>
    <w:p w:rsidR="004E632E" w:rsidRPr="00002D05" w:rsidRDefault="004E632E" w:rsidP="004E632E">
      <w:pPr>
        <w:spacing w:after="0" w:line="240" w:lineRule="auto"/>
        <w:rPr>
          <w:sz w:val="8"/>
          <w:szCs w:val="8"/>
        </w:rPr>
      </w:pPr>
    </w:p>
    <w:p w:rsidR="00E236E2" w:rsidRPr="009F4CB9" w:rsidRDefault="00B0731F" w:rsidP="00856AAD">
      <w:pPr>
        <w:spacing w:after="0" w:line="240" w:lineRule="auto"/>
        <w:rPr>
          <w:sz w:val="18"/>
          <w:szCs w:val="18"/>
        </w:rPr>
      </w:pPr>
      <w:r w:rsidRPr="009F4CB9">
        <w:rPr>
          <w:sz w:val="18"/>
          <w:szCs w:val="18"/>
        </w:rPr>
        <w:t>Attestation devant être remis</w:t>
      </w:r>
      <w:r w:rsidR="00E236E2" w:rsidRPr="009F4CB9">
        <w:rPr>
          <w:sz w:val="18"/>
          <w:szCs w:val="18"/>
        </w:rPr>
        <w:t xml:space="preserve"> à l’organisateur qui le joindra au registre pou</w:t>
      </w:r>
      <w:r w:rsidR="00ED62D7" w:rsidRPr="009F4CB9">
        <w:rPr>
          <w:sz w:val="18"/>
          <w:szCs w:val="18"/>
        </w:rPr>
        <w:t xml:space="preserve">r remise au Maire de la commune </w:t>
      </w:r>
      <w:r w:rsidR="00E236E2" w:rsidRPr="009F4CB9">
        <w:rPr>
          <w:sz w:val="18"/>
          <w:szCs w:val="18"/>
        </w:rPr>
        <w:t>d’organisation.</w:t>
      </w:r>
    </w:p>
    <w:p w:rsidR="00ED62D7" w:rsidRPr="00206004" w:rsidRDefault="00ED62D7" w:rsidP="00856AAD">
      <w:pPr>
        <w:spacing w:after="0" w:line="240" w:lineRule="auto"/>
        <w:rPr>
          <w:sz w:val="12"/>
          <w:szCs w:val="12"/>
        </w:rPr>
      </w:pPr>
    </w:p>
    <w:p w:rsidR="00617DEC" w:rsidRPr="00002D05" w:rsidRDefault="00617DEC" w:rsidP="00856AAD">
      <w:pPr>
        <w:spacing w:after="0" w:line="240" w:lineRule="auto"/>
      </w:pPr>
      <w:r w:rsidRPr="00002D05">
        <w:t>Fait à _____________</w:t>
      </w:r>
      <w:r w:rsidR="00002D05" w:rsidRPr="00002D05">
        <w:t>_______</w:t>
      </w:r>
      <w:r w:rsidRPr="00002D05">
        <w:t>_________</w:t>
      </w:r>
      <w:r w:rsidR="00C6670E" w:rsidRPr="00002D05">
        <w:t>__</w:t>
      </w:r>
      <w:r w:rsidRPr="00002D05">
        <w:t>____  Le _____________</w:t>
      </w:r>
      <w:r w:rsidR="00C6670E" w:rsidRPr="00002D05">
        <w:t>____</w:t>
      </w:r>
      <w:r w:rsidRPr="00002D05">
        <w:t>______</w:t>
      </w:r>
      <w:r w:rsidR="005744C0" w:rsidRPr="00002D05">
        <w:t>___</w:t>
      </w:r>
      <w:r w:rsidRPr="00002D05">
        <w:t xml:space="preserve">__      </w:t>
      </w:r>
    </w:p>
    <w:p w:rsidR="00C6670E" w:rsidRPr="00002D05" w:rsidRDefault="00ED5AB0" w:rsidP="00ED5AB0">
      <w:pPr>
        <w:spacing w:after="0" w:line="240" w:lineRule="auto"/>
        <w:ind w:right="-142"/>
      </w:pPr>
      <w:r w:rsidRPr="00002D05">
        <w:t>(</w:t>
      </w:r>
      <w:r w:rsidR="00C84449">
        <w:t>Noter la mention « l</w:t>
      </w:r>
      <w:r w:rsidRPr="00002D05">
        <w:t>u et approuvé</w:t>
      </w:r>
      <w:r w:rsidR="00C84449">
        <w:t> »</w:t>
      </w:r>
      <w:r w:rsidRPr="00002D05">
        <w:t xml:space="preserve"> + signature)</w:t>
      </w:r>
      <w:r w:rsidR="00617DEC" w:rsidRPr="00002D05">
        <w:t xml:space="preserve"> </w:t>
      </w:r>
    </w:p>
    <w:p w:rsidR="00ED5AB0" w:rsidRPr="001F4DA5" w:rsidRDefault="00ED5AB0" w:rsidP="00ED5AB0">
      <w:pPr>
        <w:spacing w:after="0" w:line="240" w:lineRule="auto"/>
        <w:ind w:right="-142"/>
        <w:rPr>
          <w:sz w:val="16"/>
          <w:szCs w:val="16"/>
        </w:rPr>
      </w:pPr>
    </w:p>
    <w:p w:rsidR="00E457FB" w:rsidRPr="009F4CB9" w:rsidRDefault="00E457FB" w:rsidP="00E457FB">
      <w:pPr>
        <w:spacing w:after="0" w:line="240" w:lineRule="auto"/>
        <w:jc w:val="center"/>
        <w:rPr>
          <w:rFonts w:cstheme="minorHAnsi"/>
          <w:b/>
          <w:sz w:val="16"/>
          <w:szCs w:val="16"/>
          <w:highlight w:val="yellow"/>
        </w:rPr>
      </w:pPr>
    </w:p>
    <w:p w:rsidR="00E457FB" w:rsidRDefault="00856AAD" w:rsidP="00E457FB">
      <w:pPr>
        <w:spacing w:after="0" w:line="240" w:lineRule="auto"/>
        <w:jc w:val="center"/>
        <w:rPr>
          <w:rFonts w:cstheme="minorHAnsi"/>
          <w:b/>
          <w:highlight w:val="yellow"/>
        </w:rPr>
      </w:pPr>
      <w:r w:rsidRPr="00002D05">
        <w:rPr>
          <w:rFonts w:cstheme="minorHAnsi"/>
          <w:b/>
          <w:highlight w:val="yellow"/>
        </w:rPr>
        <w:t xml:space="preserve">ATTENTION : Joindre impérativement </w:t>
      </w:r>
      <w:r w:rsidR="00ED5AB0" w:rsidRPr="00002D05">
        <w:rPr>
          <w:rFonts w:cstheme="minorHAnsi"/>
          <w:b/>
          <w:highlight w:val="yellow"/>
        </w:rPr>
        <w:t xml:space="preserve">le règlement et </w:t>
      </w:r>
      <w:r w:rsidRPr="00002D05">
        <w:rPr>
          <w:rFonts w:cstheme="minorHAnsi"/>
          <w:b/>
          <w:highlight w:val="yellow"/>
        </w:rPr>
        <w:t>la copie recto-verso</w:t>
      </w:r>
    </w:p>
    <w:p w:rsidR="00156C05" w:rsidRPr="001F4DA5" w:rsidRDefault="00856AAD" w:rsidP="00E457FB">
      <w:pPr>
        <w:spacing w:after="0" w:line="240" w:lineRule="auto"/>
        <w:jc w:val="center"/>
        <w:rPr>
          <w:rFonts w:cstheme="minorHAnsi"/>
          <w:b/>
          <w:highlight w:val="yellow"/>
        </w:rPr>
      </w:pPr>
      <w:proofErr w:type="gramStart"/>
      <w:r w:rsidRPr="00002D05">
        <w:rPr>
          <w:rFonts w:cstheme="minorHAnsi"/>
          <w:b/>
          <w:highlight w:val="yellow"/>
        </w:rPr>
        <w:t>de</w:t>
      </w:r>
      <w:proofErr w:type="gramEnd"/>
      <w:r w:rsidRPr="00002D05">
        <w:rPr>
          <w:rFonts w:cstheme="minorHAnsi"/>
          <w:b/>
          <w:highlight w:val="yellow"/>
        </w:rPr>
        <w:t xml:space="preserve"> votre pièce d’identité</w:t>
      </w:r>
    </w:p>
    <w:p w:rsidR="00617DEC" w:rsidRPr="00A655BF" w:rsidRDefault="00617DEC" w:rsidP="00A655BF">
      <w:pPr>
        <w:spacing w:after="0" w:line="240" w:lineRule="auto"/>
        <w:ind w:left="-142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655BF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Règlement du vide-grenier de l’APE </w:t>
      </w:r>
    </w:p>
    <w:p w:rsidR="00A655BF" w:rsidRDefault="00A655BF" w:rsidP="00D927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274E" w:rsidRPr="00D9274E" w:rsidRDefault="00D9274E" w:rsidP="00D9274E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</w:p>
    <w:p w:rsidR="00617DEC" w:rsidRPr="00617DEC" w:rsidRDefault="00617DEC" w:rsidP="005744C0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1</w:t>
      </w:r>
      <w:r w:rsidRPr="00617DEC">
        <w:rPr>
          <w:rFonts w:ascii="Arial" w:hAnsi="Arial" w:cs="Arial"/>
          <w:sz w:val="20"/>
          <w:szCs w:val="20"/>
        </w:rPr>
        <w:t xml:space="preserve"> : </w:t>
      </w:r>
      <w:r w:rsidR="004A3FFD">
        <w:rPr>
          <w:rFonts w:ascii="Arial" w:hAnsi="Arial" w:cs="Arial"/>
          <w:sz w:val="20"/>
          <w:szCs w:val="20"/>
        </w:rPr>
        <w:t>Cette journée est organisée par l’</w:t>
      </w:r>
      <w:r w:rsidRPr="00617DEC">
        <w:rPr>
          <w:rFonts w:ascii="Arial" w:hAnsi="Arial" w:cs="Arial"/>
          <w:sz w:val="20"/>
          <w:szCs w:val="20"/>
        </w:rPr>
        <w:t>APE</w:t>
      </w:r>
      <w:r w:rsidR="004A3FFD">
        <w:rPr>
          <w:rFonts w:ascii="Arial" w:hAnsi="Arial" w:cs="Arial"/>
          <w:sz w:val="20"/>
          <w:szCs w:val="20"/>
        </w:rPr>
        <w:t xml:space="preserve"> (Association des Par</w:t>
      </w:r>
      <w:r w:rsidR="008D4803">
        <w:rPr>
          <w:rFonts w:ascii="Arial" w:hAnsi="Arial" w:cs="Arial"/>
          <w:sz w:val="20"/>
          <w:szCs w:val="20"/>
        </w:rPr>
        <w:t>ents d’Elèves) de St Sam</w:t>
      </w:r>
      <w:r w:rsidR="00C13E7B">
        <w:rPr>
          <w:rFonts w:ascii="Arial" w:hAnsi="Arial" w:cs="Arial"/>
          <w:sz w:val="20"/>
          <w:szCs w:val="20"/>
        </w:rPr>
        <w:t>son/Rance</w:t>
      </w:r>
      <w:r w:rsidR="004A3FFD">
        <w:rPr>
          <w:rFonts w:ascii="Arial" w:hAnsi="Arial" w:cs="Arial"/>
          <w:sz w:val="20"/>
          <w:szCs w:val="20"/>
        </w:rPr>
        <w:t xml:space="preserve">. </w:t>
      </w:r>
      <w:r w:rsidR="005744C0">
        <w:rPr>
          <w:rFonts w:ascii="Arial" w:hAnsi="Arial" w:cs="Arial"/>
          <w:sz w:val="20"/>
          <w:szCs w:val="20"/>
        </w:rPr>
        <w:t>Autorisation communale. Il</w:t>
      </w:r>
      <w:r w:rsidRPr="00617DEC">
        <w:rPr>
          <w:rFonts w:ascii="Arial" w:hAnsi="Arial" w:cs="Arial"/>
          <w:sz w:val="20"/>
          <w:szCs w:val="20"/>
        </w:rPr>
        <w:t xml:space="preserve"> </w:t>
      </w:r>
      <w:r w:rsidR="004A3FFD">
        <w:rPr>
          <w:rFonts w:ascii="Arial" w:hAnsi="Arial" w:cs="Arial"/>
          <w:sz w:val="20"/>
          <w:szCs w:val="20"/>
        </w:rPr>
        <w:t xml:space="preserve">se déroulera </w:t>
      </w:r>
      <w:r w:rsidR="00ED62D7">
        <w:rPr>
          <w:rFonts w:ascii="Arial" w:hAnsi="Arial" w:cs="Arial"/>
          <w:sz w:val="20"/>
          <w:szCs w:val="20"/>
        </w:rPr>
        <w:t>sur le terrain de foot</w:t>
      </w:r>
      <w:r w:rsidR="00F86806">
        <w:rPr>
          <w:rFonts w:ascii="Arial" w:hAnsi="Arial" w:cs="Arial"/>
          <w:sz w:val="20"/>
          <w:szCs w:val="20"/>
        </w:rPr>
        <w:t xml:space="preserve"> de 8h30 à 18h</w:t>
      </w:r>
      <w:r w:rsidR="006119D9">
        <w:rPr>
          <w:rFonts w:ascii="Arial" w:hAnsi="Arial" w:cs="Arial"/>
          <w:sz w:val="20"/>
          <w:szCs w:val="20"/>
        </w:rPr>
        <w:t>.</w:t>
      </w:r>
      <w:r w:rsidR="004A3FFD">
        <w:rPr>
          <w:rFonts w:ascii="Arial" w:hAnsi="Arial" w:cs="Arial"/>
          <w:sz w:val="20"/>
          <w:szCs w:val="20"/>
        </w:rPr>
        <w:t xml:space="preserve"> </w:t>
      </w:r>
      <w:r w:rsidR="004A3FFD" w:rsidRPr="00E457FB">
        <w:rPr>
          <w:rFonts w:ascii="Arial" w:hAnsi="Arial" w:cs="Arial"/>
          <w:b/>
          <w:sz w:val="20"/>
          <w:szCs w:val="20"/>
          <w:u w:val="single"/>
        </w:rPr>
        <w:t>L’accueil des</w:t>
      </w:r>
      <w:r w:rsidR="005744C0" w:rsidRPr="00E457FB">
        <w:rPr>
          <w:rFonts w:ascii="Arial" w:hAnsi="Arial" w:cs="Arial"/>
          <w:b/>
          <w:sz w:val="20"/>
          <w:szCs w:val="20"/>
          <w:u w:val="single"/>
        </w:rPr>
        <w:t xml:space="preserve"> exposants se fera de 6h30 à 8h3</w:t>
      </w:r>
      <w:r w:rsidR="004A3FFD" w:rsidRPr="00E457FB">
        <w:rPr>
          <w:rFonts w:ascii="Arial" w:hAnsi="Arial" w:cs="Arial"/>
          <w:b/>
          <w:sz w:val="20"/>
          <w:szCs w:val="20"/>
          <w:u w:val="single"/>
        </w:rPr>
        <w:t>0</w:t>
      </w:r>
      <w:r w:rsidR="004A3FFD">
        <w:rPr>
          <w:rFonts w:ascii="Arial" w:hAnsi="Arial" w:cs="Arial"/>
          <w:sz w:val="20"/>
          <w:szCs w:val="20"/>
        </w:rPr>
        <w:t>.</w:t>
      </w:r>
      <w:r w:rsidR="001D3727" w:rsidRPr="001D3727">
        <w:rPr>
          <w:rFonts w:ascii="Arial" w:hAnsi="Arial" w:cs="Arial"/>
          <w:sz w:val="20"/>
          <w:szCs w:val="20"/>
        </w:rPr>
        <w:t xml:space="preserve"> </w:t>
      </w:r>
      <w:r w:rsidR="001D3727">
        <w:rPr>
          <w:rFonts w:ascii="Arial" w:hAnsi="Arial" w:cs="Arial"/>
          <w:sz w:val="20"/>
          <w:szCs w:val="20"/>
        </w:rPr>
        <w:t>Après cet horaire, aucun accès au vide-</w:t>
      </w:r>
      <w:proofErr w:type="gramStart"/>
      <w:r w:rsidR="001D3727">
        <w:rPr>
          <w:rFonts w:ascii="Arial" w:hAnsi="Arial" w:cs="Arial"/>
          <w:sz w:val="20"/>
          <w:szCs w:val="20"/>
        </w:rPr>
        <w:t>grenier en</w:t>
      </w:r>
      <w:proofErr w:type="gramEnd"/>
      <w:r w:rsidR="001D3727">
        <w:rPr>
          <w:rFonts w:ascii="Arial" w:hAnsi="Arial" w:cs="Arial"/>
          <w:sz w:val="20"/>
          <w:szCs w:val="20"/>
        </w:rPr>
        <w:t xml:space="preserve"> véhicule. </w:t>
      </w:r>
    </w:p>
    <w:p w:rsidR="00E236E2" w:rsidRDefault="00C13E7B" w:rsidP="00E236E2">
      <w:pPr>
        <w:spacing w:after="0" w:line="240" w:lineRule="auto"/>
        <w:ind w:left="-142" w:right="-301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2</w:t>
      </w:r>
      <w:r>
        <w:rPr>
          <w:rFonts w:ascii="Arial" w:hAnsi="Arial" w:cs="Arial"/>
          <w:sz w:val="20"/>
          <w:szCs w:val="20"/>
        </w:rPr>
        <w:t xml:space="preserve"> : </w:t>
      </w:r>
      <w:r w:rsidRPr="00617DEC">
        <w:rPr>
          <w:rFonts w:ascii="Arial" w:hAnsi="Arial" w:cs="Arial"/>
          <w:sz w:val="20"/>
          <w:szCs w:val="20"/>
        </w:rPr>
        <w:t xml:space="preserve">Location des emplacements </w:t>
      </w:r>
      <w:r w:rsidR="001E4E17">
        <w:rPr>
          <w:rFonts w:ascii="Arial" w:hAnsi="Arial" w:cs="Arial"/>
          <w:sz w:val="20"/>
          <w:szCs w:val="20"/>
        </w:rPr>
        <w:t xml:space="preserve">à </w:t>
      </w:r>
      <w:r w:rsidRPr="00617DEC">
        <w:rPr>
          <w:rFonts w:ascii="Arial" w:hAnsi="Arial" w:cs="Arial"/>
          <w:sz w:val="20"/>
          <w:szCs w:val="20"/>
        </w:rPr>
        <w:t>3</w:t>
      </w:r>
      <w:r w:rsidR="00C62053">
        <w:rPr>
          <w:rFonts w:ascii="Arial" w:hAnsi="Arial" w:cs="Arial"/>
          <w:sz w:val="20"/>
          <w:szCs w:val="20"/>
        </w:rPr>
        <w:t>,0</w:t>
      </w:r>
      <w:r>
        <w:rPr>
          <w:rFonts w:ascii="Arial" w:hAnsi="Arial" w:cs="Arial"/>
          <w:sz w:val="20"/>
          <w:szCs w:val="20"/>
        </w:rPr>
        <w:t xml:space="preserve">0 </w:t>
      </w:r>
      <w:r w:rsidRPr="00617DEC">
        <w:rPr>
          <w:rFonts w:ascii="Arial" w:hAnsi="Arial" w:cs="Arial"/>
          <w:sz w:val="20"/>
          <w:szCs w:val="20"/>
        </w:rPr>
        <w:t>€ le mètre linéaire.</w:t>
      </w:r>
      <w:r>
        <w:rPr>
          <w:rFonts w:ascii="Arial" w:hAnsi="Arial" w:cs="Arial"/>
          <w:sz w:val="20"/>
          <w:szCs w:val="20"/>
        </w:rPr>
        <w:t xml:space="preserve"> </w:t>
      </w:r>
      <w:r w:rsidRPr="00617DEC">
        <w:rPr>
          <w:rFonts w:ascii="Arial" w:hAnsi="Arial" w:cs="Arial"/>
          <w:sz w:val="20"/>
          <w:szCs w:val="20"/>
        </w:rPr>
        <w:t xml:space="preserve">Les emplacements </w:t>
      </w:r>
      <w:r>
        <w:rPr>
          <w:rFonts w:ascii="Arial" w:hAnsi="Arial" w:cs="Arial"/>
          <w:sz w:val="20"/>
          <w:szCs w:val="20"/>
        </w:rPr>
        <w:t>sont attribués par l’organisateur</w:t>
      </w:r>
      <w:r w:rsidRPr="00617DEC">
        <w:rPr>
          <w:rFonts w:ascii="Arial" w:hAnsi="Arial" w:cs="Arial"/>
          <w:sz w:val="20"/>
          <w:szCs w:val="20"/>
        </w:rPr>
        <w:t>. Les places affectées par les organisateurs ne sont pas modifiables pour quelque raison que ce soit le jour du vide grenier.</w:t>
      </w:r>
      <w:r w:rsidR="00F86806">
        <w:rPr>
          <w:rFonts w:ascii="Arial" w:hAnsi="Arial" w:cs="Arial"/>
          <w:sz w:val="20"/>
          <w:szCs w:val="20"/>
        </w:rPr>
        <w:t xml:space="preserve"> </w:t>
      </w:r>
      <w:r w:rsidR="00D9274E">
        <w:rPr>
          <w:rFonts w:ascii="Arial" w:hAnsi="Arial" w:cs="Arial"/>
          <w:sz w:val="20"/>
          <w:szCs w:val="20"/>
        </w:rPr>
        <w:t xml:space="preserve">Les exposants s’engagent </w:t>
      </w:r>
      <w:r w:rsidR="00683FDE">
        <w:rPr>
          <w:rFonts w:ascii="Arial" w:hAnsi="Arial" w:cs="Arial"/>
          <w:sz w:val="20"/>
          <w:szCs w:val="20"/>
        </w:rPr>
        <w:t>à respecter l’emplacement attribué</w:t>
      </w:r>
      <w:r w:rsidR="00D9274E">
        <w:rPr>
          <w:rFonts w:ascii="Arial" w:hAnsi="Arial" w:cs="Arial"/>
          <w:sz w:val="20"/>
          <w:szCs w:val="20"/>
        </w:rPr>
        <w:t xml:space="preserve"> et les limites de leur emplacement. </w:t>
      </w:r>
    </w:p>
    <w:p w:rsidR="00E457FB" w:rsidRDefault="00E236E2" w:rsidP="00E457FB">
      <w:pPr>
        <w:spacing w:after="0" w:line="240" w:lineRule="auto"/>
        <w:ind w:left="-142" w:right="-301"/>
        <w:rPr>
          <w:rFonts w:ascii="Arial" w:hAnsi="Arial" w:cs="Arial"/>
          <w:sz w:val="20"/>
          <w:szCs w:val="20"/>
        </w:rPr>
      </w:pPr>
      <w:r w:rsidRPr="00E236E2">
        <w:rPr>
          <w:rFonts w:ascii="Arial" w:hAnsi="Arial" w:cs="Arial"/>
          <w:sz w:val="20"/>
          <w:szCs w:val="20"/>
        </w:rPr>
        <w:t>Autorisation parentale pour les mineurs.</w:t>
      </w:r>
    </w:p>
    <w:p w:rsidR="00617DEC" w:rsidRPr="00E236E2" w:rsidRDefault="001E4E17" w:rsidP="00E236E2">
      <w:pPr>
        <w:ind w:left="-142" w:right="-299"/>
        <w:rPr>
          <w:rFonts w:ascii="Arial" w:hAnsi="Arial" w:cs="Arial"/>
          <w:sz w:val="20"/>
          <w:szCs w:val="20"/>
        </w:rPr>
      </w:pPr>
      <w:r w:rsidRPr="00E457FB">
        <w:rPr>
          <w:rFonts w:ascii="Arial" w:hAnsi="Arial" w:cs="Arial"/>
          <w:b/>
          <w:sz w:val="20"/>
          <w:szCs w:val="20"/>
          <w:u w:val="single"/>
        </w:rPr>
        <w:t>Les exposants s’engagent à rester jusqu’</w:t>
      </w:r>
      <w:r w:rsidR="00826C6B" w:rsidRPr="00E457FB">
        <w:rPr>
          <w:rFonts w:ascii="Arial" w:hAnsi="Arial" w:cs="Arial"/>
          <w:b/>
          <w:sz w:val="20"/>
          <w:szCs w:val="20"/>
          <w:u w:val="single"/>
        </w:rPr>
        <w:t>à 17</w:t>
      </w:r>
      <w:r w:rsidRPr="00E457FB">
        <w:rPr>
          <w:rFonts w:ascii="Arial" w:hAnsi="Arial" w:cs="Arial"/>
          <w:b/>
          <w:sz w:val="20"/>
          <w:szCs w:val="20"/>
          <w:u w:val="single"/>
        </w:rPr>
        <w:t>h</w:t>
      </w:r>
      <w:r w:rsidR="00826C6B" w:rsidRPr="00E457FB">
        <w:rPr>
          <w:rFonts w:ascii="Arial" w:hAnsi="Arial" w:cs="Arial"/>
          <w:b/>
          <w:sz w:val="20"/>
          <w:szCs w:val="20"/>
          <w:u w:val="single"/>
        </w:rPr>
        <w:t>30</w:t>
      </w:r>
      <w:r w:rsidRPr="00E457FB">
        <w:rPr>
          <w:rFonts w:ascii="Arial" w:hAnsi="Arial" w:cs="Arial"/>
          <w:b/>
          <w:sz w:val="20"/>
          <w:szCs w:val="20"/>
          <w:u w:val="single"/>
        </w:rPr>
        <w:t>.</w:t>
      </w:r>
    </w:p>
    <w:p w:rsidR="00617DEC" w:rsidRPr="00617DEC" w:rsidRDefault="00617DEC" w:rsidP="00617DEC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3</w:t>
      </w:r>
      <w:r w:rsidRPr="00617DEC">
        <w:rPr>
          <w:rFonts w:ascii="Arial" w:hAnsi="Arial" w:cs="Arial"/>
          <w:sz w:val="20"/>
          <w:szCs w:val="20"/>
        </w:rPr>
        <w:t xml:space="preserve"> : </w:t>
      </w:r>
      <w:r w:rsidR="00C13E7B" w:rsidRPr="00617DEC">
        <w:rPr>
          <w:rFonts w:ascii="Arial" w:hAnsi="Arial" w:cs="Arial"/>
          <w:sz w:val="20"/>
          <w:szCs w:val="20"/>
        </w:rPr>
        <w:t>Ouverture de la vente au public de 8h</w:t>
      </w:r>
      <w:r w:rsidR="005744C0">
        <w:rPr>
          <w:rFonts w:ascii="Arial" w:hAnsi="Arial" w:cs="Arial"/>
          <w:sz w:val="20"/>
          <w:szCs w:val="20"/>
        </w:rPr>
        <w:t>30</w:t>
      </w:r>
      <w:r w:rsidR="00C13E7B" w:rsidRPr="00617DEC">
        <w:rPr>
          <w:rFonts w:ascii="Arial" w:hAnsi="Arial" w:cs="Arial"/>
          <w:sz w:val="20"/>
          <w:szCs w:val="20"/>
        </w:rPr>
        <w:t xml:space="preserve"> à 18</w:t>
      </w:r>
      <w:r w:rsidR="001E4E17">
        <w:rPr>
          <w:rFonts w:ascii="Arial" w:hAnsi="Arial" w:cs="Arial"/>
          <w:sz w:val="20"/>
          <w:szCs w:val="20"/>
        </w:rPr>
        <w:t xml:space="preserve">h. </w:t>
      </w:r>
    </w:p>
    <w:p w:rsidR="00617DEC" w:rsidRPr="00617DEC" w:rsidRDefault="00617DEC" w:rsidP="001D3727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4</w:t>
      </w:r>
      <w:r w:rsidR="001E4E17">
        <w:rPr>
          <w:rFonts w:ascii="Arial" w:hAnsi="Arial" w:cs="Arial"/>
          <w:sz w:val="20"/>
          <w:szCs w:val="20"/>
        </w:rPr>
        <w:t xml:space="preserve"> : </w:t>
      </w:r>
      <w:r w:rsidR="005744C0" w:rsidRPr="00617DEC">
        <w:rPr>
          <w:rFonts w:ascii="Arial" w:hAnsi="Arial" w:cs="Arial"/>
          <w:sz w:val="20"/>
          <w:szCs w:val="20"/>
        </w:rPr>
        <w:t>L’absence de l’exposant (pour quelque raison que ce soit) ainsi que les mauvaises conditions météorologiques (vent, pluie…) ne donneront droit à aucun remboursement.</w:t>
      </w:r>
    </w:p>
    <w:p w:rsidR="0028434B" w:rsidRDefault="00617DEC" w:rsidP="00617DEC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5</w:t>
      </w:r>
      <w:r w:rsidRPr="00617DEC">
        <w:rPr>
          <w:rFonts w:ascii="Arial" w:hAnsi="Arial" w:cs="Arial"/>
          <w:sz w:val="20"/>
          <w:szCs w:val="20"/>
        </w:rPr>
        <w:t> : Les exposants sont responsables de la vente</w:t>
      </w:r>
      <w:r w:rsidR="0028434B">
        <w:rPr>
          <w:rFonts w:ascii="Arial" w:hAnsi="Arial" w:cs="Arial"/>
          <w:sz w:val="20"/>
          <w:szCs w:val="20"/>
        </w:rPr>
        <w:t xml:space="preserve"> des objets déballés et</w:t>
      </w:r>
      <w:r w:rsidRPr="00617DEC">
        <w:rPr>
          <w:rFonts w:ascii="Arial" w:hAnsi="Arial" w:cs="Arial"/>
          <w:sz w:val="20"/>
          <w:szCs w:val="20"/>
        </w:rPr>
        <w:t xml:space="preserve"> de leur matériel. </w:t>
      </w:r>
      <w:r w:rsidR="0028434B">
        <w:rPr>
          <w:rFonts w:ascii="Arial" w:hAnsi="Arial" w:cs="Arial"/>
          <w:sz w:val="20"/>
          <w:szCs w:val="20"/>
        </w:rPr>
        <w:t>L’organisateur ne peut en aucun cas être tenu pour responsable des litiges tels que pertes, vols, casses ou toutes autres détériorations.</w:t>
      </w:r>
    </w:p>
    <w:p w:rsidR="00617DEC" w:rsidRPr="00617DEC" w:rsidRDefault="00617DEC" w:rsidP="00617DEC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6</w:t>
      </w:r>
      <w:r w:rsidRPr="00617DEC">
        <w:rPr>
          <w:rFonts w:ascii="Arial" w:hAnsi="Arial" w:cs="Arial"/>
          <w:sz w:val="20"/>
          <w:szCs w:val="20"/>
        </w:rPr>
        <w:t xml:space="preserve"> : </w:t>
      </w:r>
      <w:r w:rsidR="00C13E7B" w:rsidRPr="00617DEC">
        <w:rPr>
          <w:rFonts w:ascii="Arial" w:hAnsi="Arial" w:cs="Arial"/>
          <w:sz w:val="20"/>
          <w:szCs w:val="20"/>
        </w:rPr>
        <w:t xml:space="preserve">En fin de journée, chaque exposant s’engage à laisser son emplacement propre et à rapporter ses </w:t>
      </w:r>
      <w:r w:rsidR="00D9274E">
        <w:rPr>
          <w:rFonts w:ascii="Arial" w:hAnsi="Arial" w:cs="Arial"/>
          <w:sz w:val="20"/>
          <w:szCs w:val="20"/>
        </w:rPr>
        <w:t>objets invendus et</w:t>
      </w:r>
      <w:r w:rsidR="00C13E7B" w:rsidRPr="00617DEC">
        <w:rPr>
          <w:rFonts w:ascii="Arial" w:hAnsi="Arial" w:cs="Arial"/>
          <w:sz w:val="20"/>
          <w:szCs w:val="20"/>
        </w:rPr>
        <w:t xml:space="preserve"> déchets</w:t>
      </w:r>
      <w:r w:rsidR="005C539D">
        <w:rPr>
          <w:rFonts w:ascii="Arial" w:hAnsi="Arial" w:cs="Arial"/>
          <w:sz w:val="20"/>
          <w:szCs w:val="20"/>
        </w:rPr>
        <w:t>.</w:t>
      </w:r>
    </w:p>
    <w:p w:rsidR="001F4DA5" w:rsidRDefault="00617DEC" w:rsidP="001F4DA5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7</w:t>
      </w:r>
      <w:r w:rsidRPr="00617DEC">
        <w:rPr>
          <w:rFonts w:ascii="Arial" w:hAnsi="Arial" w:cs="Arial"/>
          <w:sz w:val="20"/>
          <w:szCs w:val="20"/>
        </w:rPr>
        <w:t xml:space="preserve"> : </w:t>
      </w:r>
      <w:r w:rsidR="00FC00B7">
        <w:rPr>
          <w:rFonts w:ascii="Arial" w:hAnsi="Arial" w:cs="Arial"/>
          <w:sz w:val="20"/>
          <w:szCs w:val="20"/>
        </w:rPr>
        <w:t>L’inscription n’est prise en compte qu’au moment du règlement et aucun remboursement ne sera effectué</w:t>
      </w:r>
      <w:r w:rsidR="00D37E2F" w:rsidRPr="00617DEC">
        <w:rPr>
          <w:rFonts w:ascii="Arial" w:hAnsi="Arial" w:cs="Arial"/>
          <w:sz w:val="20"/>
          <w:szCs w:val="20"/>
        </w:rPr>
        <w:t>.</w:t>
      </w:r>
      <w:r w:rsidR="001F4DA5">
        <w:rPr>
          <w:rFonts w:ascii="Arial" w:hAnsi="Arial" w:cs="Arial"/>
          <w:sz w:val="20"/>
          <w:szCs w:val="20"/>
        </w:rPr>
        <w:t xml:space="preserve"> </w:t>
      </w:r>
    </w:p>
    <w:p w:rsidR="00617DEC" w:rsidRPr="001F4DA5" w:rsidRDefault="001F4DA5" w:rsidP="00617DEC">
      <w:pPr>
        <w:ind w:left="-142"/>
        <w:rPr>
          <w:rFonts w:ascii="Arial" w:hAnsi="Arial" w:cs="Arial"/>
          <w:sz w:val="20"/>
          <w:szCs w:val="20"/>
          <w:u w:val="single"/>
        </w:rPr>
      </w:pPr>
      <w:r w:rsidRPr="001F4DA5">
        <w:rPr>
          <w:rFonts w:ascii="Arial" w:hAnsi="Arial" w:cs="Arial"/>
          <w:b/>
          <w:sz w:val="20"/>
          <w:szCs w:val="20"/>
          <w:u w:val="single"/>
        </w:rPr>
        <w:t>Toute demande incomplète ne pourra être prise en compte</w:t>
      </w:r>
      <w:r w:rsidRPr="001F4DA5">
        <w:rPr>
          <w:rFonts w:ascii="Arial" w:hAnsi="Arial" w:cs="Arial"/>
          <w:sz w:val="20"/>
          <w:szCs w:val="20"/>
          <w:u w:val="single"/>
        </w:rPr>
        <w:t>.</w:t>
      </w:r>
    </w:p>
    <w:p w:rsidR="00617DEC" w:rsidRPr="00617DEC" w:rsidRDefault="00617DEC" w:rsidP="00617DEC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8 </w:t>
      </w:r>
      <w:r w:rsidRPr="00617DEC">
        <w:rPr>
          <w:rFonts w:ascii="Arial" w:hAnsi="Arial" w:cs="Arial"/>
          <w:sz w:val="20"/>
          <w:szCs w:val="20"/>
        </w:rPr>
        <w:t xml:space="preserve">: </w:t>
      </w:r>
      <w:r w:rsidR="005744C0" w:rsidRPr="00617DEC">
        <w:rPr>
          <w:rFonts w:ascii="Arial" w:hAnsi="Arial" w:cs="Arial"/>
          <w:sz w:val="20"/>
          <w:szCs w:val="20"/>
        </w:rPr>
        <w:t>La ve</w:t>
      </w:r>
      <w:r w:rsidR="00CA6379">
        <w:rPr>
          <w:rFonts w:ascii="Arial" w:hAnsi="Arial" w:cs="Arial"/>
          <w:sz w:val="20"/>
          <w:szCs w:val="20"/>
        </w:rPr>
        <w:t xml:space="preserve">nte de produits alimentaires, </w:t>
      </w:r>
      <w:r w:rsidR="005744C0" w:rsidRPr="00617DEC">
        <w:rPr>
          <w:rFonts w:ascii="Arial" w:hAnsi="Arial" w:cs="Arial"/>
          <w:sz w:val="20"/>
          <w:szCs w:val="20"/>
        </w:rPr>
        <w:t>boissons</w:t>
      </w:r>
      <w:r w:rsidR="00CA6379">
        <w:rPr>
          <w:rFonts w:ascii="Arial" w:hAnsi="Arial" w:cs="Arial"/>
          <w:sz w:val="20"/>
          <w:szCs w:val="20"/>
        </w:rPr>
        <w:t xml:space="preserve"> et animaux</w:t>
      </w:r>
      <w:r w:rsidR="005744C0" w:rsidRPr="00617DEC">
        <w:rPr>
          <w:rFonts w:ascii="Arial" w:hAnsi="Arial" w:cs="Arial"/>
          <w:sz w:val="20"/>
          <w:szCs w:val="20"/>
        </w:rPr>
        <w:t xml:space="preserve"> est interdite, sauf autorisation donnée par l’organisateur</w:t>
      </w:r>
      <w:r w:rsidR="005744C0">
        <w:rPr>
          <w:rFonts w:ascii="Arial" w:hAnsi="Arial" w:cs="Arial"/>
          <w:sz w:val="20"/>
          <w:szCs w:val="20"/>
        </w:rPr>
        <w:t>.</w:t>
      </w:r>
      <w:r w:rsidR="005C539D" w:rsidRPr="005C539D">
        <w:rPr>
          <w:rFonts w:ascii="Arial" w:hAnsi="Arial" w:cs="Arial"/>
          <w:sz w:val="20"/>
          <w:szCs w:val="20"/>
        </w:rPr>
        <w:t xml:space="preserve"> </w:t>
      </w:r>
      <w:r w:rsidR="005C539D" w:rsidRPr="00617DEC">
        <w:rPr>
          <w:rFonts w:ascii="Arial" w:hAnsi="Arial" w:cs="Arial"/>
          <w:sz w:val="20"/>
          <w:szCs w:val="20"/>
        </w:rPr>
        <w:t>L’APE se réserve l’exclus</w:t>
      </w:r>
      <w:r w:rsidR="00FC00B7">
        <w:rPr>
          <w:rFonts w:ascii="Arial" w:hAnsi="Arial" w:cs="Arial"/>
          <w:sz w:val="20"/>
          <w:szCs w:val="20"/>
        </w:rPr>
        <w:t>ivité du s</w:t>
      </w:r>
      <w:r w:rsidR="00D65E22">
        <w:rPr>
          <w:rFonts w:ascii="Arial" w:hAnsi="Arial" w:cs="Arial"/>
          <w:sz w:val="20"/>
          <w:szCs w:val="20"/>
        </w:rPr>
        <w:t>tand de restauration et buvette (Galettes-saucisses, frites, crêpes, gâteaux….)</w:t>
      </w:r>
    </w:p>
    <w:p w:rsidR="00617DEC" w:rsidRPr="00617DEC" w:rsidRDefault="00617DEC" w:rsidP="00617DEC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9</w:t>
      </w:r>
      <w:r w:rsidRPr="00617DEC">
        <w:rPr>
          <w:rFonts w:ascii="Arial" w:hAnsi="Arial" w:cs="Arial"/>
          <w:sz w:val="20"/>
          <w:szCs w:val="20"/>
        </w:rPr>
        <w:t xml:space="preserve"> : </w:t>
      </w:r>
      <w:r w:rsidR="00C13E7B" w:rsidRPr="00617DEC">
        <w:rPr>
          <w:rFonts w:ascii="Arial" w:hAnsi="Arial" w:cs="Arial"/>
          <w:sz w:val="20"/>
          <w:szCs w:val="20"/>
        </w:rPr>
        <w:t>Les organisateurs se réservent le droit d’annuler la manifestation en cas de force majeure.</w:t>
      </w:r>
      <w:r w:rsidR="005744C0" w:rsidRPr="005744C0">
        <w:rPr>
          <w:rFonts w:ascii="Arial" w:hAnsi="Arial" w:cs="Arial"/>
          <w:sz w:val="20"/>
          <w:szCs w:val="20"/>
        </w:rPr>
        <w:t xml:space="preserve"> </w:t>
      </w:r>
      <w:r w:rsidR="005744C0">
        <w:rPr>
          <w:rFonts w:ascii="Arial" w:hAnsi="Arial" w:cs="Arial"/>
          <w:sz w:val="20"/>
          <w:szCs w:val="20"/>
        </w:rPr>
        <w:t xml:space="preserve">Le </w:t>
      </w:r>
      <w:r w:rsidR="005744C0" w:rsidRPr="00617DEC">
        <w:rPr>
          <w:rFonts w:ascii="Arial" w:hAnsi="Arial" w:cs="Arial"/>
          <w:sz w:val="20"/>
          <w:szCs w:val="20"/>
        </w:rPr>
        <w:t>présent règlement sera affiché pendant toute la durée du vide-grenier</w:t>
      </w:r>
      <w:r w:rsidR="005744C0">
        <w:rPr>
          <w:rFonts w:ascii="Arial" w:hAnsi="Arial" w:cs="Arial"/>
          <w:sz w:val="20"/>
          <w:szCs w:val="20"/>
        </w:rPr>
        <w:t>.</w:t>
      </w:r>
    </w:p>
    <w:p w:rsidR="00617DEC" w:rsidRPr="00617DEC" w:rsidRDefault="00617DEC" w:rsidP="00617DEC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10 </w:t>
      </w:r>
      <w:r w:rsidRPr="00617DEC">
        <w:rPr>
          <w:rFonts w:ascii="Arial" w:hAnsi="Arial" w:cs="Arial"/>
          <w:sz w:val="20"/>
          <w:szCs w:val="20"/>
        </w:rPr>
        <w:t>:</w:t>
      </w:r>
      <w:r w:rsidR="00D37E2F" w:rsidRPr="00D37E2F">
        <w:rPr>
          <w:rFonts w:ascii="Arial" w:hAnsi="Arial" w:cs="Arial"/>
          <w:sz w:val="20"/>
          <w:szCs w:val="20"/>
        </w:rPr>
        <w:t xml:space="preserve"> </w:t>
      </w:r>
      <w:r w:rsidR="005C539D">
        <w:rPr>
          <w:rFonts w:ascii="Arial" w:hAnsi="Arial" w:cs="Arial"/>
          <w:sz w:val="20"/>
          <w:szCs w:val="20"/>
        </w:rPr>
        <w:t>La présence à cette journée implique l’acceptation du présent règlement. Toute personne ne respectant pas cette réglementation sera priée de quitter les lieux, sans qu’elle puisse réclamer le remboursement de sa réservation.</w:t>
      </w:r>
    </w:p>
    <w:p w:rsidR="00617DEC" w:rsidRPr="00617DEC" w:rsidRDefault="00617DEC" w:rsidP="00617DEC">
      <w:pPr>
        <w:ind w:left="-142"/>
        <w:rPr>
          <w:rFonts w:ascii="Arial" w:hAnsi="Arial" w:cs="Arial"/>
          <w:sz w:val="20"/>
          <w:szCs w:val="20"/>
        </w:rPr>
      </w:pPr>
      <w:r w:rsidRPr="005C539D">
        <w:rPr>
          <w:rFonts w:ascii="Arial" w:hAnsi="Arial" w:cs="Arial"/>
          <w:b/>
          <w:sz w:val="20"/>
          <w:szCs w:val="20"/>
          <w:u w:val="single"/>
        </w:rPr>
        <w:t>Article 11</w:t>
      </w:r>
      <w:r w:rsidRPr="00617DEC">
        <w:rPr>
          <w:rFonts w:ascii="Arial" w:hAnsi="Arial" w:cs="Arial"/>
          <w:sz w:val="20"/>
          <w:szCs w:val="20"/>
        </w:rPr>
        <w:t> :</w:t>
      </w:r>
      <w:r w:rsidR="00C13E7B" w:rsidRPr="00C13E7B">
        <w:rPr>
          <w:rFonts w:ascii="Arial" w:hAnsi="Arial" w:cs="Arial"/>
          <w:sz w:val="20"/>
          <w:szCs w:val="20"/>
        </w:rPr>
        <w:t xml:space="preserve"> </w:t>
      </w:r>
      <w:r w:rsidR="005C539D" w:rsidRPr="00617DEC">
        <w:rPr>
          <w:rFonts w:ascii="Arial" w:hAnsi="Arial" w:cs="Arial"/>
          <w:sz w:val="20"/>
          <w:szCs w:val="20"/>
        </w:rPr>
        <w:t>Les personnes désirant avoir des emplacements côte à côte devront adresser un dossier unique regroupant les feuilles d’inscription de chaque exposant, les demandes hors de ce cadre</w:t>
      </w:r>
      <w:r w:rsidR="005C539D">
        <w:rPr>
          <w:rFonts w:ascii="Arial" w:hAnsi="Arial" w:cs="Arial"/>
          <w:sz w:val="20"/>
          <w:szCs w:val="20"/>
        </w:rPr>
        <w:t xml:space="preserve"> ne seront pas prises en compte.</w:t>
      </w:r>
    </w:p>
    <w:p w:rsidR="005744C0" w:rsidRPr="00002D05" w:rsidRDefault="005C539D" w:rsidP="005C539D">
      <w:pPr>
        <w:ind w:left="-142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02D05">
        <w:rPr>
          <w:rFonts w:ascii="Arial" w:hAnsi="Arial" w:cs="Arial"/>
          <w:b/>
          <w:color w:val="FF0000"/>
          <w:sz w:val="24"/>
          <w:szCs w:val="24"/>
          <w:u w:val="single"/>
        </w:rPr>
        <w:t>Signature et date (avec</w:t>
      </w:r>
      <w:r w:rsidR="005744C0" w:rsidRPr="00002D0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la mention « lu et approuvé »</w:t>
      </w:r>
      <w:r w:rsidRPr="00002D05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</w:p>
    <w:sectPr w:rsidR="005744C0" w:rsidRPr="00002D05" w:rsidSect="00E457FB">
      <w:pgSz w:w="16838" w:h="11906" w:orient="landscape"/>
      <w:pgMar w:top="142" w:right="253" w:bottom="0" w:left="567" w:header="708" w:footer="708" w:gutter="0"/>
      <w:cols w:num="2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63" w:rsidRDefault="00445463" w:rsidP="00617DEC">
      <w:pPr>
        <w:spacing w:after="0" w:line="240" w:lineRule="auto"/>
      </w:pPr>
      <w:r>
        <w:separator/>
      </w:r>
    </w:p>
  </w:endnote>
  <w:endnote w:type="continuationSeparator" w:id="0">
    <w:p w:rsidR="00445463" w:rsidRDefault="00445463" w:rsidP="0061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63" w:rsidRDefault="00445463" w:rsidP="00617DEC">
      <w:pPr>
        <w:spacing w:after="0" w:line="240" w:lineRule="auto"/>
      </w:pPr>
      <w:r>
        <w:separator/>
      </w:r>
    </w:p>
  </w:footnote>
  <w:footnote w:type="continuationSeparator" w:id="0">
    <w:p w:rsidR="00445463" w:rsidRDefault="00445463" w:rsidP="0061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4047"/>
    <w:multiLevelType w:val="hybridMultilevel"/>
    <w:tmpl w:val="E140DAF4"/>
    <w:lvl w:ilvl="0" w:tplc="D8ACC0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86E68"/>
    <w:multiLevelType w:val="hybridMultilevel"/>
    <w:tmpl w:val="6EE81728"/>
    <w:lvl w:ilvl="0" w:tplc="F81854C4">
      <w:start w:val="2"/>
      <w:numFmt w:val="bullet"/>
      <w:lvlText w:val="-"/>
      <w:lvlJc w:val="left"/>
      <w:pPr>
        <w:ind w:left="5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">
    <w:nsid w:val="616D5365"/>
    <w:multiLevelType w:val="hybridMultilevel"/>
    <w:tmpl w:val="D284CC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14522"/>
    <w:multiLevelType w:val="hybridMultilevel"/>
    <w:tmpl w:val="5CCC666E"/>
    <w:lvl w:ilvl="0" w:tplc="A43E6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424FF"/>
    <w:multiLevelType w:val="hybridMultilevel"/>
    <w:tmpl w:val="B462C768"/>
    <w:lvl w:ilvl="0" w:tplc="80DACFAC">
      <w:start w:val="2"/>
      <w:numFmt w:val="bullet"/>
      <w:lvlText w:val="-"/>
      <w:lvlJc w:val="left"/>
      <w:pPr>
        <w:ind w:left="5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DEC"/>
    <w:rsid w:val="00002D05"/>
    <w:rsid w:val="00020E26"/>
    <w:rsid w:val="00091352"/>
    <w:rsid w:val="000B3293"/>
    <w:rsid w:val="001040A4"/>
    <w:rsid w:val="00111408"/>
    <w:rsid w:val="00156C05"/>
    <w:rsid w:val="001B427D"/>
    <w:rsid w:val="001D3727"/>
    <w:rsid w:val="001E4E17"/>
    <w:rsid w:val="001F3BFA"/>
    <w:rsid w:val="001F4DA5"/>
    <w:rsid w:val="00204FB6"/>
    <w:rsid w:val="00206004"/>
    <w:rsid w:val="00224474"/>
    <w:rsid w:val="0028434B"/>
    <w:rsid w:val="003211B5"/>
    <w:rsid w:val="0034785A"/>
    <w:rsid w:val="00351D39"/>
    <w:rsid w:val="00375F6D"/>
    <w:rsid w:val="0039712F"/>
    <w:rsid w:val="00416173"/>
    <w:rsid w:val="00445463"/>
    <w:rsid w:val="00485D89"/>
    <w:rsid w:val="004A3FFD"/>
    <w:rsid w:val="004E632E"/>
    <w:rsid w:val="00523317"/>
    <w:rsid w:val="005744C0"/>
    <w:rsid w:val="00581648"/>
    <w:rsid w:val="005C539D"/>
    <w:rsid w:val="005D3D11"/>
    <w:rsid w:val="006119D9"/>
    <w:rsid w:val="00617DEC"/>
    <w:rsid w:val="006740EA"/>
    <w:rsid w:val="00683FDE"/>
    <w:rsid w:val="006871E2"/>
    <w:rsid w:val="006E03FF"/>
    <w:rsid w:val="007552F0"/>
    <w:rsid w:val="00782E8D"/>
    <w:rsid w:val="007E6E42"/>
    <w:rsid w:val="00826C6B"/>
    <w:rsid w:val="008275D1"/>
    <w:rsid w:val="00856AAD"/>
    <w:rsid w:val="00870189"/>
    <w:rsid w:val="008B4D6B"/>
    <w:rsid w:val="008D4803"/>
    <w:rsid w:val="008E0F11"/>
    <w:rsid w:val="009946D1"/>
    <w:rsid w:val="009E1330"/>
    <w:rsid w:val="009F351E"/>
    <w:rsid w:val="009F4CB9"/>
    <w:rsid w:val="00A15C13"/>
    <w:rsid w:val="00A55648"/>
    <w:rsid w:val="00A655BF"/>
    <w:rsid w:val="00A80F20"/>
    <w:rsid w:val="00A8625F"/>
    <w:rsid w:val="00AE761B"/>
    <w:rsid w:val="00B0731F"/>
    <w:rsid w:val="00B109E1"/>
    <w:rsid w:val="00B27896"/>
    <w:rsid w:val="00B67F6E"/>
    <w:rsid w:val="00BE0D8E"/>
    <w:rsid w:val="00C13E7B"/>
    <w:rsid w:val="00C62053"/>
    <w:rsid w:val="00C6670E"/>
    <w:rsid w:val="00C81AC5"/>
    <w:rsid w:val="00C84449"/>
    <w:rsid w:val="00CA17EC"/>
    <w:rsid w:val="00CA6379"/>
    <w:rsid w:val="00CC039E"/>
    <w:rsid w:val="00CF1E1C"/>
    <w:rsid w:val="00D17CC1"/>
    <w:rsid w:val="00D21D75"/>
    <w:rsid w:val="00D23648"/>
    <w:rsid w:val="00D37E2F"/>
    <w:rsid w:val="00D41D4B"/>
    <w:rsid w:val="00D601E8"/>
    <w:rsid w:val="00D65E22"/>
    <w:rsid w:val="00D86214"/>
    <w:rsid w:val="00D9274E"/>
    <w:rsid w:val="00DF5577"/>
    <w:rsid w:val="00E07CAB"/>
    <w:rsid w:val="00E236E2"/>
    <w:rsid w:val="00E457FB"/>
    <w:rsid w:val="00ED5AB0"/>
    <w:rsid w:val="00ED62D7"/>
    <w:rsid w:val="00ED6D8C"/>
    <w:rsid w:val="00F0222C"/>
    <w:rsid w:val="00F42726"/>
    <w:rsid w:val="00F76172"/>
    <w:rsid w:val="00F86806"/>
    <w:rsid w:val="00FA793D"/>
    <w:rsid w:val="00FB0B7E"/>
    <w:rsid w:val="00FC00B7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1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7DEC"/>
  </w:style>
  <w:style w:type="paragraph" w:styleId="Pieddepage">
    <w:name w:val="footer"/>
    <w:basedOn w:val="Normal"/>
    <w:link w:val="PieddepageCar"/>
    <w:uiPriority w:val="99"/>
    <w:semiHidden/>
    <w:unhideWhenUsed/>
    <w:rsid w:val="0061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7DEC"/>
  </w:style>
  <w:style w:type="paragraph" w:styleId="Paragraphedeliste">
    <w:name w:val="List Paragraph"/>
    <w:basedOn w:val="Normal"/>
    <w:uiPriority w:val="34"/>
    <w:qFormat/>
    <w:rsid w:val="00617D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3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4D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samson.ap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437D-7B45-4B04-A0E4-9C4273BD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Margely</dc:creator>
  <cp:lastModifiedBy>Priscilla Margely</cp:lastModifiedBy>
  <cp:revision>8</cp:revision>
  <cp:lastPrinted>2024-03-29T20:45:00Z</cp:lastPrinted>
  <dcterms:created xsi:type="dcterms:W3CDTF">2025-02-24T13:33:00Z</dcterms:created>
  <dcterms:modified xsi:type="dcterms:W3CDTF">2025-03-27T10:15:00Z</dcterms:modified>
</cp:coreProperties>
</file>