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A251" w14:textId="77777777" w:rsidR="00DC0693" w:rsidRPr="00CD4954" w:rsidRDefault="00DC0693" w:rsidP="00CD4954">
      <w:pPr>
        <w:pStyle w:val="Sous-titre"/>
      </w:pPr>
      <w:r w:rsidRPr="00AA08DF">
        <w:t xml:space="preserve">ESPACE D’ANIMATION </w:t>
      </w:r>
      <w:r w:rsidR="00CD4954">
        <w:t>–</w:t>
      </w:r>
      <w:r w:rsidRPr="00AA08DF">
        <w:t xml:space="preserve"> </w:t>
      </w:r>
      <w:r w:rsidRPr="00AD7C04">
        <w:rPr>
          <w:sz w:val="24"/>
          <w:szCs w:val="24"/>
        </w:rPr>
        <w:t>262</w:t>
      </w:r>
      <w:r w:rsidR="00CD4954">
        <w:rPr>
          <w:sz w:val="24"/>
          <w:szCs w:val="24"/>
        </w:rPr>
        <w:t xml:space="preserve"> </w:t>
      </w:r>
      <w:r w:rsidRPr="00AD7C04">
        <w:rPr>
          <w:sz w:val="24"/>
          <w:szCs w:val="24"/>
        </w:rPr>
        <w:t>avenue du Stade</w:t>
      </w:r>
      <w:r w:rsidR="00F4334C">
        <w:rPr>
          <w:sz w:val="24"/>
          <w:szCs w:val="24"/>
        </w:rPr>
        <w:t xml:space="preserve"> - MARIGNIER</w:t>
      </w:r>
    </w:p>
    <w:p w14:paraId="7B80ADE7" w14:textId="77777777" w:rsidR="00DC0693" w:rsidRPr="00AA08DF" w:rsidRDefault="00DC0693" w:rsidP="00DC0693">
      <w:pPr>
        <w:spacing w:after="0" w:line="240" w:lineRule="auto"/>
        <w:jc w:val="center"/>
        <w:rPr>
          <w:rFonts w:ascii="Arial Black" w:hAnsi="Arial Black"/>
          <w:sz w:val="26"/>
          <w:szCs w:val="26"/>
        </w:rPr>
      </w:pPr>
      <w:r w:rsidRPr="00AA08DF">
        <w:rPr>
          <w:rFonts w:ascii="Arial Black" w:hAnsi="Arial Black"/>
          <w:sz w:val="26"/>
          <w:szCs w:val="26"/>
        </w:rPr>
        <w:t>BROCANTE/VIDE-GRENIER</w:t>
      </w:r>
    </w:p>
    <w:p w14:paraId="129C64C4" w14:textId="77777777" w:rsidR="00DC0693" w:rsidRPr="00A56CC6" w:rsidRDefault="008B2A10" w:rsidP="00DC0693">
      <w:pPr>
        <w:spacing w:after="120" w:line="240" w:lineRule="auto"/>
        <w:jc w:val="center"/>
        <w:rPr>
          <w:rFonts w:asciiTheme="minorBidi" w:hAnsiTheme="minorBidi"/>
          <w:sz w:val="24"/>
          <w:szCs w:val="24"/>
        </w:rPr>
      </w:pPr>
      <w:r>
        <w:rPr>
          <w:rFonts w:asciiTheme="minorBidi" w:hAnsiTheme="minorBidi"/>
          <w:sz w:val="24"/>
          <w:szCs w:val="24"/>
        </w:rPr>
        <w:t>O</w:t>
      </w:r>
      <w:r w:rsidR="00DC0693" w:rsidRPr="00A56CC6">
        <w:rPr>
          <w:rFonts w:asciiTheme="minorBidi" w:hAnsiTheme="minorBidi"/>
          <w:sz w:val="24"/>
          <w:szCs w:val="24"/>
        </w:rPr>
        <w:t>rganisation : Orchestre d’Harmonie Municipal de Marignier</w:t>
      </w:r>
    </w:p>
    <w:p w14:paraId="14D271C5" w14:textId="4ACE048D" w:rsidR="00DC0693" w:rsidRDefault="00B65677" w:rsidP="00DC0693">
      <w:pPr>
        <w:spacing w:after="0"/>
      </w:pPr>
      <w:r>
        <w:rPr>
          <w:noProof/>
        </w:rPr>
        <mc:AlternateContent>
          <mc:Choice Requires="wps">
            <w:drawing>
              <wp:anchor distT="0" distB="0" distL="114300" distR="114300" simplePos="0" relativeHeight="251660288" behindDoc="0" locked="0" layoutInCell="1" allowOverlap="1" wp14:anchorId="359B58FA" wp14:editId="13DE1B67">
                <wp:simplePos x="0" y="0"/>
                <wp:positionH relativeFrom="column">
                  <wp:posOffset>1992630</wp:posOffset>
                </wp:positionH>
                <wp:positionV relativeFrom="paragraph">
                  <wp:posOffset>96520</wp:posOffset>
                </wp:positionV>
                <wp:extent cx="2752725" cy="369570"/>
                <wp:effectExtent l="0" t="0" r="9525" b="0"/>
                <wp:wrapNone/>
                <wp:docPr id="96489675"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369570"/>
                        </a:xfrm>
                        <a:prstGeom prst="roundRect">
                          <a:avLst>
                            <a:gd name="adj" fmla="val 16667"/>
                          </a:avLst>
                        </a:prstGeom>
                        <a:solidFill>
                          <a:srgbClr val="FFFFFF"/>
                        </a:solidFill>
                        <a:ln w="9525">
                          <a:solidFill>
                            <a:srgbClr val="000000"/>
                          </a:solidFill>
                          <a:round/>
                          <a:headEnd/>
                          <a:tailEnd/>
                        </a:ln>
                      </wps:spPr>
                      <wps:txbx>
                        <w:txbxContent>
                          <w:p w14:paraId="33D25472" w14:textId="77777777" w:rsidR="00DC0693" w:rsidRPr="009F28E1" w:rsidRDefault="00DC0693" w:rsidP="007E64F7">
                            <w:pPr>
                              <w:jc w:val="center"/>
                              <w:rPr>
                                <w:rFonts w:ascii="Arial Rounded MT Bold" w:hAnsi="Arial Rounded MT Bold"/>
                                <w:sz w:val="32"/>
                                <w:szCs w:val="32"/>
                              </w:rPr>
                            </w:pPr>
                            <w:r w:rsidRPr="009F28E1">
                              <w:rPr>
                                <w:rFonts w:ascii="Arial Rounded MT Bold" w:hAnsi="Arial Rounded MT Bold"/>
                                <w:sz w:val="32"/>
                                <w:szCs w:val="32"/>
                              </w:rPr>
                              <w:t xml:space="preserve">DIMANCHE </w:t>
                            </w:r>
                            <w:r w:rsidR="00264C56">
                              <w:rPr>
                                <w:rFonts w:ascii="Arial Rounded MT Bold" w:hAnsi="Arial Rounded MT Bold"/>
                                <w:sz w:val="32"/>
                                <w:szCs w:val="32"/>
                              </w:rPr>
                              <w:t>1</w:t>
                            </w:r>
                            <w:r w:rsidR="00320F47">
                              <w:rPr>
                                <w:rFonts w:ascii="Arial Rounded MT Bold" w:hAnsi="Arial Rounded MT Bold"/>
                                <w:sz w:val="32"/>
                                <w:szCs w:val="32"/>
                              </w:rPr>
                              <w:t>5</w:t>
                            </w:r>
                            <w:r w:rsidR="00264C56">
                              <w:rPr>
                                <w:rFonts w:ascii="Arial Rounded MT Bold" w:hAnsi="Arial Rounded MT Bold"/>
                                <w:sz w:val="32"/>
                                <w:szCs w:val="32"/>
                              </w:rPr>
                              <w:t xml:space="preserve"> </w:t>
                            </w:r>
                            <w:r w:rsidR="00584E03">
                              <w:rPr>
                                <w:rFonts w:ascii="Arial Rounded MT Bold" w:hAnsi="Arial Rounded MT Bold"/>
                                <w:sz w:val="32"/>
                                <w:szCs w:val="32"/>
                              </w:rPr>
                              <w:t>JUIN</w:t>
                            </w:r>
                            <w:r w:rsidR="00264C56">
                              <w:rPr>
                                <w:rFonts w:ascii="Arial Rounded MT Bold" w:hAnsi="Arial Rounded MT Bold"/>
                                <w:sz w:val="32"/>
                                <w:szCs w:val="32"/>
                              </w:rPr>
                              <w:t xml:space="preserve"> 202</w:t>
                            </w:r>
                            <w:r w:rsidR="00320F47">
                              <w:rPr>
                                <w:rFonts w:ascii="Arial Rounded MT Bold" w:hAnsi="Arial Rounded MT Bold"/>
                                <w:sz w:val="32"/>
                                <w:szCs w:val="32"/>
                              </w:rPr>
                              <w:t>5</w:t>
                            </w:r>
                          </w:p>
                          <w:p w14:paraId="26FE58A8" w14:textId="77777777" w:rsidR="00DC0693" w:rsidRDefault="00DC0693" w:rsidP="00DC0693">
                            <w:pPr>
                              <w:rPr>
                                <w:rFonts w:ascii="Arial Rounded MT Bold" w:hAnsi="Arial Rounded MT Bold"/>
                                <w:sz w:val="44"/>
                                <w:szCs w:val="44"/>
                              </w:rPr>
                            </w:pPr>
                          </w:p>
                          <w:p w14:paraId="069BE433" w14:textId="77777777" w:rsidR="00DC0693" w:rsidRPr="00D655B6" w:rsidRDefault="00DC0693" w:rsidP="00DC0693">
                            <w:pPr>
                              <w:rPr>
                                <w:rFonts w:ascii="Arial Rounded MT Bold" w:hAnsi="Arial Rounded MT Bold"/>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B58FA" id="Rectangle : coins arrondis 7" o:spid="_x0000_s1026" style="position:absolute;margin-left:156.9pt;margin-top:7.6pt;width:216.7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">
                <v:textbox>
                  <w:txbxContent>
                    <w:p w14:paraId="33D25472" w14:textId="77777777" w:rsidR="00DC0693" w:rsidRPr="009F28E1" w:rsidRDefault="00DC0693" w:rsidP="007E64F7">
                      <w:pPr>
                        <w:jc w:val="center"/>
                        <w:rPr>
                          <w:rFonts w:ascii="Arial Rounded MT Bold" w:hAnsi="Arial Rounded MT Bold"/>
                          <w:sz w:val="32"/>
                          <w:szCs w:val="32"/>
                        </w:rPr>
                      </w:pPr>
                      <w:r w:rsidRPr="009F28E1">
                        <w:rPr>
                          <w:rFonts w:ascii="Arial Rounded MT Bold" w:hAnsi="Arial Rounded MT Bold"/>
                          <w:sz w:val="32"/>
                          <w:szCs w:val="32"/>
                        </w:rPr>
                        <w:t xml:space="preserve">DIMANCHE </w:t>
                      </w:r>
                      <w:r w:rsidR="00264C56">
                        <w:rPr>
                          <w:rFonts w:ascii="Arial Rounded MT Bold" w:hAnsi="Arial Rounded MT Bold"/>
                          <w:sz w:val="32"/>
                          <w:szCs w:val="32"/>
                        </w:rPr>
                        <w:t>1</w:t>
                      </w:r>
                      <w:r w:rsidR="00320F47">
                        <w:rPr>
                          <w:rFonts w:ascii="Arial Rounded MT Bold" w:hAnsi="Arial Rounded MT Bold"/>
                          <w:sz w:val="32"/>
                          <w:szCs w:val="32"/>
                        </w:rPr>
                        <w:t>5</w:t>
                      </w:r>
                      <w:r w:rsidR="00264C56">
                        <w:rPr>
                          <w:rFonts w:ascii="Arial Rounded MT Bold" w:hAnsi="Arial Rounded MT Bold"/>
                          <w:sz w:val="32"/>
                          <w:szCs w:val="32"/>
                        </w:rPr>
                        <w:t xml:space="preserve"> </w:t>
                      </w:r>
                      <w:r w:rsidR="00584E03">
                        <w:rPr>
                          <w:rFonts w:ascii="Arial Rounded MT Bold" w:hAnsi="Arial Rounded MT Bold"/>
                          <w:sz w:val="32"/>
                          <w:szCs w:val="32"/>
                        </w:rPr>
                        <w:t>JUIN</w:t>
                      </w:r>
                      <w:r w:rsidR="00264C56">
                        <w:rPr>
                          <w:rFonts w:ascii="Arial Rounded MT Bold" w:hAnsi="Arial Rounded MT Bold"/>
                          <w:sz w:val="32"/>
                          <w:szCs w:val="32"/>
                        </w:rPr>
                        <w:t xml:space="preserve"> 202</w:t>
                      </w:r>
                      <w:r w:rsidR="00320F47">
                        <w:rPr>
                          <w:rFonts w:ascii="Arial Rounded MT Bold" w:hAnsi="Arial Rounded MT Bold"/>
                          <w:sz w:val="32"/>
                          <w:szCs w:val="32"/>
                        </w:rPr>
                        <w:t>5</w:t>
                      </w:r>
                    </w:p>
                    <w:p w14:paraId="26FE58A8" w14:textId="77777777" w:rsidR="00DC0693" w:rsidRDefault="00DC0693" w:rsidP="00DC0693">
                      <w:pPr>
                        <w:rPr>
                          <w:rFonts w:ascii="Arial Rounded MT Bold" w:hAnsi="Arial Rounded MT Bold"/>
                          <w:sz w:val="44"/>
                          <w:szCs w:val="44"/>
                        </w:rPr>
                      </w:pPr>
                    </w:p>
                    <w:p w14:paraId="069BE433" w14:textId="77777777" w:rsidR="00DC0693" w:rsidRPr="00D655B6" w:rsidRDefault="00DC0693" w:rsidP="00DC0693">
                      <w:pPr>
                        <w:rPr>
                          <w:rFonts w:ascii="Arial Rounded MT Bold" w:hAnsi="Arial Rounded MT Bold"/>
                          <w:sz w:val="44"/>
                          <w:szCs w:val="44"/>
                        </w:rPr>
                      </w:pPr>
                    </w:p>
                  </w:txbxContent>
                </v:textbox>
              </v:roundrect>
            </w:pict>
          </mc:Fallback>
        </mc:AlternateContent>
      </w:r>
    </w:p>
    <w:p w14:paraId="68635FBE" w14:textId="77777777" w:rsidR="00DC0693" w:rsidRDefault="00DC0693" w:rsidP="00DC0693">
      <w:pPr>
        <w:spacing w:after="0"/>
      </w:pPr>
    </w:p>
    <w:p w14:paraId="475CD94F" w14:textId="77777777" w:rsidR="00DC0693" w:rsidRPr="00CD43E8" w:rsidRDefault="00DC0693" w:rsidP="00B20F11">
      <w:pPr>
        <w:pStyle w:val="Paragraphedeliste"/>
        <w:spacing w:after="0" w:line="240" w:lineRule="auto"/>
        <w:jc w:val="center"/>
        <w:rPr>
          <w:u w:val="single"/>
        </w:rPr>
      </w:pPr>
    </w:p>
    <w:p w14:paraId="50098B02" w14:textId="77777777" w:rsidR="00FC19EC" w:rsidRDefault="00DC0693" w:rsidP="00803EDA">
      <w:pPr>
        <w:pStyle w:val="Paragraphedeliste"/>
        <w:spacing w:after="120" w:line="240" w:lineRule="auto"/>
        <w:ind w:left="0"/>
        <w:jc w:val="both"/>
      </w:pPr>
      <w:r>
        <w:t xml:space="preserve">Pour participer, il vous </w:t>
      </w:r>
      <w:r w:rsidR="00147E94">
        <w:t xml:space="preserve">faut </w:t>
      </w:r>
      <w:r>
        <w:t>retourner le bulletin d’inscriptio</w:t>
      </w:r>
      <w:r w:rsidR="003E7209">
        <w:t>n signé attestant que vous avez pris connaissance du règlement intérieur de la brocante/</w:t>
      </w:r>
      <w:proofErr w:type="spellStart"/>
      <w:r w:rsidR="003E7209">
        <w:t>vide-grenier</w:t>
      </w:r>
      <w:proofErr w:type="spellEnd"/>
      <w:r w:rsidR="00BB5041">
        <w:t xml:space="preserve"> écrit au verso</w:t>
      </w:r>
      <w:r w:rsidR="003E7209">
        <w:t xml:space="preserve">, </w:t>
      </w:r>
      <w:r w:rsidR="003B355B">
        <w:t>accompagné d</w:t>
      </w:r>
      <w:r>
        <w:t xml:space="preserve">es pièces obligatoires pour la réservation </w:t>
      </w:r>
      <w:r w:rsidR="003E7209">
        <w:t xml:space="preserve">(voir détails ci-dessous) et </w:t>
      </w:r>
      <w:r w:rsidR="003B355B">
        <w:t xml:space="preserve">de </w:t>
      </w:r>
      <w:r>
        <w:t>votre règlement à :</w:t>
      </w:r>
    </w:p>
    <w:p w14:paraId="1926A75E" w14:textId="77777777" w:rsidR="001A033A" w:rsidRPr="00704518" w:rsidRDefault="001A033A" w:rsidP="001A033A">
      <w:pPr>
        <w:pStyle w:val="Paragraphedeliste"/>
        <w:spacing w:after="0" w:line="240" w:lineRule="auto"/>
        <w:ind w:left="0"/>
        <w:jc w:val="center"/>
        <w:rPr>
          <w:b/>
          <w:bCs/>
        </w:rPr>
      </w:pPr>
      <w:r>
        <w:rPr>
          <w:b/>
          <w:bCs/>
        </w:rPr>
        <w:t>MAIRIE DE MARIGNIER - Service Vie Associative</w:t>
      </w:r>
    </w:p>
    <w:p w14:paraId="7AEF7A3E" w14:textId="77777777" w:rsidR="004D1C36" w:rsidRDefault="001A033A" w:rsidP="001A033A">
      <w:pPr>
        <w:pStyle w:val="Paragraphedeliste"/>
        <w:spacing w:after="0" w:line="240" w:lineRule="auto"/>
        <w:ind w:left="0"/>
        <w:jc w:val="center"/>
        <w:rPr>
          <w:b/>
          <w:bCs/>
        </w:rPr>
      </w:pPr>
      <w:r>
        <w:rPr>
          <w:b/>
          <w:bCs/>
        </w:rPr>
        <w:t>43, avenue de la Mairie – BP 303 -</w:t>
      </w:r>
      <w:r w:rsidR="00DC0693" w:rsidRPr="00704518">
        <w:rPr>
          <w:b/>
          <w:bCs/>
        </w:rPr>
        <w:t xml:space="preserve"> 74970 MARIGNIER              </w:t>
      </w:r>
    </w:p>
    <w:p w14:paraId="50318619" w14:textId="77777777" w:rsidR="00A9145B" w:rsidRDefault="00A9145B" w:rsidP="001A033A">
      <w:pPr>
        <w:pStyle w:val="Paragraphedeliste"/>
        <w:spacing w:after="0" w:line="240" w:lineRule="auto"/>
        <w:ind w:left="0"/>
        <w:jc w:val="center"/>
        <w:rPr>
          <w:b/>
          <w:bCs/>
        </w:rPr>
      </w:pPr>
      <w:r w:rsidRPr="00A9145B">
        <w:rPr>
          <w:b/>
          <w:bCs/>
        </w:rPr>
        <w:t>Tél. :</w:t>
      </w:r>
      <w:r w:rsidR="001A033A">
        <w:rPr>
          <w:b/>
          <w:bCs/>
        </w:rPr>
        <w:t xml:space="preserve"> 04.50.34.54.68</w:t>
      </w:r>
    </w:p>
    <w:p w14:paraId="16F24460" w14:textId="77777777" w:rsidR="001A033A" w:rsidRDefault="00FD0265" w:rsidP="001A033A">
      <w:pPr>
        <w:pStyle w:val="Paragraphedeliste"/>
        <w:spacing w:after="0" w:line="240" w:lineRule="auto"/>
        <w:ind w:left="0"/>
        <w:jc w:val="center"/>
        <w:rPr>
          <w:b/>
          <w:bCs/>
        </w:rPr>
      </w:pPr>
      <w:r w:rsidRPr="00FD0265">
        <w:t>Les chèques doivent être libellés</w:t>
      </w:r>
      <w:r>
        <w:rPr>
          <w:b/>
          <w:bCs/>
        </w:rPr>
        <w:t xml:space="preserve"> à l’ordre de l’Orchestre d’</w:t>
      </w:r>
      <w:r w:rsidR="001A033A">
        <w:rPr>
          <w:b/>
          <w:bCs/>
        </w:rPr>
        <w:t>Harmonie Municipal de Marignier</w:t>
      </w:r>
    </w:p>
    <w:p w14:paraId="6735E1CD" w14:textId="77777777" w:rsidR="001A033A" w:rsidRPr="001A033A" w:rsidRDefault="001A033A" w:rsidP="001A033A">
      <w:pPr>
        <w:pStyle w:val="Paragraphedeliste"/>
        <w:spacing w:after="0" w:line="240" w:lineRule="auto"/>
        <w:ind w:left="0"/>
        <w:jc w:val="center"/>
        <w:rPr>
          <w:b/>
          <w:bCs/>
          <w:vertAlign w:val="superscript"/>
        </w:rPr>
      </w:pPr>
      <w:r>
        <w:rPr>
          <w:b/>
          <w:bCs/>
        </w:rPr>
        <w:t>Contact pour le jour de la brocante/vide grenier – 07.83.99.54.53</w:t>
      </w:r>
      <w:r>
        <w:rPr>
          <w:b/>
          <w:bCs/>
          <w:vertAlign w:val="superscript"/>
        </w:rPr>
        <w:t xml:space="preserve"> </w:t>
      </w:r>
    </w:p>
    <w:p w14:paraId="192467E4" w14:textId="77777777" w:rsidR="004D1C36" w:rsidRPr="007A3301" w:rsidRDefault="00DC0693" w:rsidP="007A3301">
      <w:pPr>
        <w:pStyle w:val="Paragraphedeliste"/>
        <w:spacing w:after="0" w:line="240" w:lineRule="auto"/>
        <w:ind w:left="0"/>
      </w:pPr>
      <w:r>
        <w:t>………………………………………………………………………………………………………………………………………………………………………</w:t>
      </w:r>
      <w:r w:rsidR="004D1C36">
        <w:t>…………………..</w:t>
      </w:r>
    </w:p>
    <w:p w14:paraId="24B25751" w14:textId="77777777" w:rsidR="00DC0693" w:rsidRDefault="00DC0693" w:rsidP="00B3099D">
      <w:pPr>
        <w:pStyle w:val="Paragraphedeliste"/>
        <w:spacing w:after="0"/>
        <w:ind w:left="0"/>
        <w:jc w:val="center"/>
        <w:rPr>
          <w:b/>
          <w:bCs/>
          <w:sz w:val="20"/>
          <w:szCs w:val="20"/>
          <w:u w:val="single"/>
        </w:rPr>
      </w:pPr>
      <w:r>
        <w:rPr>
          <w:b/>
          <w:bCs/>
          <w:sz w:val="24"/>
          <w:szCs w:val="24"/>
        </w:rPr>
        <w:t xml:space="preserve">BULLETIN D’INSCRIPTION </w:t>
      </w:r>
      <w:r w:rsidRPr="00AA4E7F">
        <w:rPr>
          <w:b/>
          <w:bCs/>
          <w:sz w:val="20"/>
          <w:szCs w:val="20"/>
        </w:rPr>
        <w:t>(</w:t>
      </w:r>
      <w:r>
        <w:rPr>
          <w:b/>
          <w:bCs/>
          <w:sz w:val="20"/>
          <w:szCs w:val="20"/>
          <w:u w:val="single"/>
        </w:rPr>
        <w:t>JUSQU’AU</w:t>
      </w:r>
      <w:r w:rsidR="00264C56">
        <w:rPr>
          <w:b/>
          <w:bCs/>
          <w:sz w:val="20"/>
          <w:szCs w:val="20"/>
          <w:u w:val="single"/>
        </w:rPr>
        <w:t xml:space="preserve"> </w:t>
      </w:r>
      <w:r w:rsidR="00B819EC">
        <w:rPr>
          <w:b/>
          <w:bCs/>
          <w:sz w:val="20"/>
          <w:szCs w:val="20"/>
          <w:u w:val="single"/>
        </w:rPr>
        <w:t>6</w:t>
      </w:r>
      <w:r w:rsidR="00584E03">
        <w:rPr>
          <w:b/>
          <w:bCs/>
          <w:sz w:val="20"/>
          <w:szCs w:val="20"/>
          <w:u w:val="single"/>
        </w:rPr>
        <w:t xml:space="preserve"> JUIN </w:t>
      </w:r>
      <w:r w:rsidR="00264C56">
        <w:rPr>
          <w:b/>
          <w:bCs/>
          <w:sz w:val="20"/>
          <w:szCs w:val="20"/>
          <w:u w:val="single"/>
        </w:rPr>
        <w:t>202</w:t>
      </w:r>
      <w:r w:rsidR="00B819EC">
        <w:rPr>
          <w:b/>
          <w:bCs/>
          <w:sz w:val="20"/>
          <w:szCs w:val="20"/>
          <w:u w:val="single"/>
        </w:rPr>
        <w:t>5</w:t>
      </w:r>
      <w:r w:rsidRPr="00AA4E7F">
        <w:rPr>
          <w:b/>
          <w:bCs/>
          <w:sz w:val="20"/>
          <w:szCs w:val="20"/>
          <w:u w:val="single"/>
        </w:rPr>
        <w:t>)</w:t>
      </w:r>
    </w:p>
    <w:p w14:paraId="68CC8ED2" w14:textId="77777777" w:rsidR="004D1C36" w:rsidRPr="008E6163" w:rsidRDefault="004D1C36" w:rsidP="00FD0265">
      <w:pPr>
        <w:pStyle w:val="Paragraphedeliste"/>
        <w:spacing w:after="0"/>
        <w:ind w:left="0"/>
        <w:jc w:val="center"/>
        <w:rPr>
          <w:b/>
          <w:bCs/>
          <w:sz w:val="20"/>
          <w:szCs w:val="20"/>
          <w:u w:val="single"/>
        </w:rPr>
      </w:pPr>
    </w:p>
    <w:p w14:paraId="0A900AAC" w14:textId="77777777" w:rsidR="00DC0693" w:rsidRDefault="00DC0693" w:rsidP="00FD0265">
      <w:pPr>
        <w:pStyle w:val="Paragraphedeliste"/>
        <w:spacing w:after="120"/>
        <w:ind w:left="0"/>
      </w:pPr>
      <w:r>
        <w:t>NOM : __________________________________________</w:t>
      </w:r>
      <w:proofErr w:type="gramStart"/>
      <w:r>
        <w:t>_  PRENOM</w:t>
      </w:r>
      <w:proofErr w:type="gramEnd"/>
      <w:r>
        <w:t> : __________________________________</w:t>
      </w:r>
    </w:p>
    <w:p w14:paraId="52F6300A" w14:textId="77777777" w:rsidR="00DC0693" w:rsidRDefault="00DC0693" w:rsidP="00FD0265">
      <w:pPr>
        <w:pStyle w:val="Paragraphedeliste"/>
        <w:spacing w:after="0"/>
        <w:ind w:left="0"/>
      </w:pPr>
      <w:r>
        <w:t>ADRESSE : ____________________________________________________________________________________</w:t>
      </w:r>
    </w:p>
    <w:p w14:paraId="499DDB61" w14:textId="77777777" w:rsidR="00DC0693" w:rsidRDefault="00DC0693" w:rsidP="00FD0265">
      <w:pPr>
        <w:pStyle w:val="Paragraphedeliste"/>
        <w:spacing w:after="0"/>
        <w:ind w:left="0"/>
      </w:pPr>
      <w:r>
        <w:t>NOM DE VOTRE SOCIETE (s’il y a lieu) : _____________________________________________________________</w:t>
      </w:r>
    </w:p>
    <w:p w14:paraId="47F5F9B8" w14:textId="77777777" w:rsidR="00DC0693" w:rsidRDefault="00DC0693" w:rsidP="00FD0265">
      <w:pPr>
        <w:pStyle w:val="Paragraphedeliste"/>
        <w:spacing w:after="0"/>
        <w:ind w:left="0"/>
      </w:pPr>
      <w:r>
        <w:t>ADRESSE (siège social société) : ___________________________________________________________________</w:t>
      </w:r>
    </w:p>
    <w:p w14:paraId="4279EDBF" w14:textId="77777777" w:rsidR="00FC19EC" w:rsidRDefault="00DC0693" w:rsidP="008E28EB">
      <w:pPr>
        <w:pStyle w:val="Paragraphedeliste"/>
        <w:spacing w:after="0"/>
        <w:ind w:left="0"/>
      </w:pPr>
      <w:r>
        <w:t>SPECIALITE : _______________________TEL. : ______________________ Mail : __________________________</w:t>
      </w:r>
      <w:r w:rsidR="00FC19EC">
        <w:t>__</w:t>
      </w:r>
    </w:p>
    <w:p w14:paraId="5AA2936C" w14:textId="77777777" w:rsidR="008E28EB" w:rsidRDefault="008E28EB" w:rsidP="008E28EB">
      <w:pPr>
        <w:pStyle w:val="Paragraphedeliste"/>
        <w:spacing w:after="0"/>
        <w:ind w:left="0"/>
      </w:pPr>
    </w:p>
    <w:p w14:paraId="29FE8AAD" w14:textId="77777777" w:rsidR="00120258" w:rsidRPr="00C20FFB" w:rsidRDefault="00120258" w:rsidP="00120258">
      <w:pPr>
        <w:pStyle w:val="Paragraphedeliste"/>
        <w:spacing w:after="240" w:line="240" w:lineRule="auto"/>
        <w:ind w:left="0"/>
        <w:outlineLvl w:val="0"/>
        <w:rPr>
          <w:b/>
          <w:bCs/>
          <w:sz w:val="24"/>
          <w:szCs w:val="24"/>
        </w:rPr>
      </w:pPr>
      <w:r w:rsidRPr="00C20FFB">
        <w:rPr>
          <w:b/>
          <w:bCs/>
          <w:sz w:val="24"/>
          <w:szCs w:val="24"/>
        </w:rPr>
        <w:t xml:space="preserve">Veuillez réserver </w:t>
      </w:r>
      <w:r w:rsidR="00FC19EC">
        <w:rPr>
          <w:b/>
          <w:bCs/>
          <w:sz w:val="24"/>
          <w:szCs w:val="24"/>
        </w:rPr>
        <w:t xml:space="preserve">pour </w:t>
      </w:r>
      <w:r w:rsidRPr="00C20FFB">
        <w:rPr>
          <w:b/>
          <w:bCs/>
          <w:sz w:val="24"/>
          <w:szCs w:val="24"/>
        </w:rPr>
        <w:t>mon stand :</w:t>
      </w:r>
    </w:p>
    <w:tbl>
      <w:tblPr>
        <w:tblStyle w:val="Grilledutableau"/>
        <w:tblW w:w="0" w:type="auto"/>
        <w:jc w:val="center"/>
        <w:tblLook w:val="04A0" w:firstRow="1" w:lastRow="0" w:firstColumn="1" w:lastColumn="0" w:noHBand="0" w:noVBand="1"/>
      </w:tblPr>
      <w:tblGrid>
        <w:gridCol w:w="5818"/>
        <w:gridCol w:w="1613"/>
        <w:gridCol w:w="2060"/>
        <w:gridCol w:w="921"/>
      </w:tblGrid>
      <w:tr w:rsidR="00120258" w:rsidRPr="009151C5" w14:paraId="7DF07261" w14:textId="77777777" w:rsidTr="009554F7">
        <w:trPr>
          <w:trHeight w:val="313"/>
          <w:jc w:val="center"/>
        </w:trPr>
        <w:tc>
          <w:tcPr>
            <w:tcW w:w="5818" w:type="dxa"/>
          </w:tcPr>
          <w:p w14:paraId="251ACCAA" w14:textId="77777777" w:rsidR="00120258" w:rsidRPr="00803EDA" w:rsidRDefault="00120258" w:rsidP="009554F7">
            <w:pPr>
              <w:pStyle w:val="Paragraphedeliste"/>
              <w:spacing w:before="120" w:after="120"/>
              <w:ind w:left="0"/>
              <w:rPr>
                <w:b/>
                <w:bCs/>
                <w:sz w:val="24"/>
                <w:szCs w:val="24"/>
              </w:rPr>
            </w:pPr>
          </w:p>
        </w:tc>
        <w:tc>
          <w:tcPr>
            <w:tcW w:w="1613" w:type="dxa"/>
          </w:tcPr>
          <w:p w14:paraId="102A69FB" w14:textId="77777777" w:rsidR="00120258" w:rsidRPr="008A03C4" w:rsidRDefault="00120258" w:rsidP="009554F7">
            <w:pPr>
              <w:pStyle w:val="Paragraphedeliste"/>
              <w:spacing w:before="120" w:after="120"/>
              <w:ind w:left="0"/>
              <w:jc w:val="center"/>
              <w:rPr>
                <w:b/>
                <w:bCs/>
                <w:i/>
                <w:iCs/>
                <w:lang w:val="en-US"/>
              </w:rPr>
            </w:pPr>
            <w:r w:rsidRPr="008A03C4">
              <w:rPr>
                <w:b/>
                <w:bCs/>
                <w:i/>
                <w:iCs/>
                <w:lang w:val="en-US"/>
              </w:rPr>
              <w:t>Tarif</w:t>
            </w:r>
            <w:r w:rsidR="00627976" w:rsidRPr="008A03C4">
              <w:rPr>
                <w:b/>
                <w:bCs/>
                <w:i/>
                <w:iCs/>
                <w:lang w:val="en-US"/>
              </w:rPr>
              <w:t> /</w:t>
            </w:r>
            <w:r w:rsidR="00B64671" w:rsidRPr="008A03C4">
              <w:rPr>
                <w:b/>
                <w:bCs/>
                <w:i/>
                <w:iCs/>
                <w:lang w:val="en-US"/>
              </w:rPr>
              <w:t>table</w:t>
            </w:r>
            <w:r w:rsidR="00627976" w:rsidRPr="008A03C4">
              <w:rPr>
                <w:b/>
                <w:bCs/>
                <w:i/>
                <w:iCs/>
                <w:lang w:val="en-US"/>
              </w:rPr>
              <w:t xml:space="preserve"> (1</w:t>
            </w:r>
            <w:r w:rsidR="006835BC" w:rsidRPr="008A03C4">
              <w:rPr>
                <w:b/>
                <w:bCs/>
                <w:i/>
                <w:iCs/>
                <w:lang w:val="en-US"/>
              </w:rPr>
              <w:t>.</w:t>
            </w:r>
            <w:r w:rsidR="00627976" w:rsidRPr="008A03C4">
              <w:rPr>
                <w:b/>
                <w:bCs/>
                <w:i/>
                <w:iCs/>
                <w:lang w:val="en-US"/>
              </w:rPr>
              <w:t>80</w:t>
            </w:r>
            <w:r w:rsidR="006835BC" w:rsidRPr="008A03C4">
              <w:rPr>
                <w:b/>
                <w:bCs/>
                <w:i/>
                <w:iCs/>
                <w:lang w:val="en-US"/>
              </w:rPr>
              <w:t>m x 0.7m)</w:t>
            </w:r>
          </w:p>
        </w:tc>
        <w:tc>
          <w:tcPr>
            <w:tcW w:w="2060" w:type="dxa"/>
          </w:tcPr>
          <w:p w14:paraId="46307BF4" w14:textId="77777777" w:rsidR="00120258" w:rsidRPr="00FC19EC" w:rsidRDefault="00452B70" w:rsidP="009554F7">
            <w:pPr>
              <w:pStyle w:val="Paragraphedeliste"/>
              <w:spacing w:before="120" w:after="120"/>
              <w:ind w:left="0"/>
              <w:jc w:val="center"/>
              <w:rPr>
                <w:b/>
                <w:bCs/>
                <w:i/>
                <w:iCs/>
              </w:rPr>
            </w:pPr>
            <w:r>
              <w:rPr>
                <w:b/>
                <w:bCs/>
                <w:i/>
                <w:iCs/>
              </w:rPr>
              <w:t>Nombre de tables</w:t>
            </w:r>
          </w:p>
        </w:tc>
        <w:tc>
          <w:tcPr>
            <w:tcW w:w="921" w:type="dxa"/>
            <w:vAlign w:val="center"/>
          </w:tcPr>
          <w:p w14:paraId="4D101B34" w14:textId="77777777" w:rsidR="00120258" w:rsidRPr="00FC19EC" w:rsidRDefault="00120258" w:rsidP="009554F7">
            <w:pPr>
              <w:pStyle w:val="Paragraphedeliste"/>
              <w:spacing w:before="120" w:after="120"/>
              <w:ind w:left="0"/>
              <w:rPr>
                <w:b/>
                <w:bCs/>
                <w:i/>
                <w:iCs/>
              </w:rPr>
            </w:pPr>
            <w:r w:rsidRPr="00FC19EC">
              <w:rPr>
                <w:b/>
                <w:bCs/>
                <w:i/>
                <w:iCs/>
              </w:rPr>
              <w:t>Total</w:t>
            </w:r>
          </w:p>
        </w:tc>
      </w:tr>
      <w:tr w:rsidR="00120258" w:rsidRPr="009151C5" w14:paraId="16E3788E" w14:textId="77777777" w:rsidTr="009554F7">
        <w:trPr>
          <w:trHeight w:val="20"/>
          <w:jc w:val="center"/>
        </w:trPr>
        <w:tc>
          <w:tcPr>
            <w:tcW w:w="5818" w:type="dxa"/>
          </w:tcPr>
          <w:p w14:paraId="0C60E0F0" w14:textId="77777777" w:rsidR="00120258" w:rsidRPr="001668BD" w:rsidRDefault="00120258" w:rsidP="00377AAA">
            <w:pPr>
              <w:pStyle w:val="Paragraphedeliste"/>
              <w:ind w:left="0"/>
              <w:rPr>
                <w:sz w:val="24"/>
                <w:szCs w:val="24"/>
              </w:rPr>
            </w:pPr>
            <w:r w:rsidRPr="0029225C">
              <w:rPr>
                <w:b/>
                <w:bCs/>
              </w:rPr>
              <w:t>A l’intérieur du bâtiment</w:t>
            </w:r>
            <w:r w:rsidRPr="001668BD">
              <w:rPr>
                <w:sz w:val="24"/>
                <w:szCs w:val="24"/>
              </w:rPr>
              <w:t xml:space="preserve"> </w:t>
            </w:r>
            <w:r w:rsidR="00377AAA">
              <w:rPr>
                <w:sz w:val="24"/>
                <w:szCs w:val="24"/>
              </w:rPr>
              <w:t xml:space="preserve">– </w:t>
            </w:r>
            <w:r w:rsidR="00377AAA">
              <w:rPr>
                <w:i/>
                <w:iCs/>
                <w:sz w:val="18"/>
                <w:szCs w:val="18"/>
              </w:rPr>
              <w:t>V</w:t>
            </w:r>
            <w:r w:rsidR="00377AAA" w:rsidRPr="00377AAA">
              <w:rPr>
                <w:i/>
                <w:iCs/>
                <w:sz w:val="18"/>
                <w:szCs w:val="18"/>
              </w:rPr>
              <w:t>ous avez la</w:t>
            </w:r>
            <w:r w:rsidR="00377AAA">
              <w:rPr>
                <w:sz w:val="24"/>
                <w:szCs w:val="24"/>
              </w:rPr>
              <w:t xml:space="preserve"> </w:t>
            </w:r>
            <w:r w:rsidR="00377AAA">
              <w:rPr>
                <w:i/>
                <w:iCs/>
                <w:sz w:val="18"/>
                <w:szCs w:val="18"/>
              </w:rPr>
              <w:t>p</w:t>
            </w:r>
            <w:r w:rsidR="00377AAA" w:rsidRPr="001668BD">
              <w:rPr>
                <w:i/>
                <w:iCs/>
                <w:sz w:val="18"/>
                <w:szCs w:val="18"/>
              </w:rPr>
              <w:t>ossibilit</w:t>
            </w:r>
            <w:r w:rsidR="00377AAA">
              <w:rPr>
                <w:i/>
                <w:iCs/>
                <w:sz w:val="18"/>
                <w:szCs w:val="18"/>
              </w:rPr>
              <w:t xml:space="preserve">é </w:t>
            </w:r>
            <w:r w:rsidR="00377AAA" w:rsidRPr="001668BD">
              <w:rPr>
                <w:i/>
                <w:iCs/>
                <w:sz w:val="18"/>
                <w:szCs w:val="18"/>
              </w:rPr>
              <w:t xml:space="preserve">de déposer </w:t>
            </w:r>
            <w:r w:rsidR="00264C56" w:rsidRPr="001668BD">
              <w:rPr>
                <w:i/>
                <w:iCs/>
                <w:sz w:val="18"/>
                <w:szCs w:val="18"/>
              </w:rPr>
              <w:t>le matériel samedi 1</w:t>
            </w:r>
            <w:r w:rsidR="00B819EC" w:rsidRPr="001668BD">
              <w:rPr>
                <w:i/>
                <w:iCs/>
                <w:sz w:val="18"/>
                <w:szCs w:val="18"/>
              </w:rPr>
              <w:t>4</w:t>
            </w:r>
            <w:r w:rsidR="00C03000" w:rsidRPr="001668BD">
              <w:rPr>
                <w:i/>
                <w:iCs/>
                <w:sz w:val="18"/>
                <w:szCs w:val="18"/>
              </w:rPr>
              <w:t xml:space="preserve"> juin</w:t>
            </w:r>
            <w:r w:rsidR="00264C56" w:rsidRPr="001668BD">
              <w:rPr>
                <w:i/>
                <w:iCs/>
                <w:sz w:val="18"/>
                <w:szCs w:val="18"/>
              </w:rPr>
              <w:t xml:space="preserve"> 202</w:t>
            </w:r>
            <w:r w:rsidR="00B819EC" w:rsidRPr="001668BD">
              <w:rPr>
                <w:i/>
                <w:iCs/>
                <w:sz w:val="18"/>
                <w:szCs w:val="18"/>
              </w:rPr>
              <w:t>5</w:t>
            </w:r>
            <w:r w:rsidRPr="001668BD">
              <w:rPr>
                <w:i/>
                <w:iCs/>
                <w:sz w:val="18"/>
                <w:szCs w:val="18"/>
              </w:rPr>
              <w:t xml:space="preserve"> entre 1</w:t>
            </w:r>
            <w:r w:rsidR="00FC19EC" w:rsidRPr="001668BD">
              <w:rPr>
                <w:i/>
                <w:iCs/>
                <w:sz w:val="18"/>
                <w:szCs w:val="18"/>
              </w:rPr>
              <w:t>7</w:t>
            </w:r>
            <w:r w:rsidRPr="001668BD">
              <w:rPr>
                <w:i/>
                <w:iCs/>
                <w:sz w:val="18"/>
                <w:szCs w:val="18"/>
              </w:rPr>
              <w:t xml:space="preserve"> h 00 et </w:t>
            </w:r>
            <w:proofErr w:type="gramStart"/>
            <w:r w:rsidR="00FC19EC" w:rsidRPr="001668BD">
              <w:rPr>
                <w:i/>
                <w:iCs/>
                <w:sz w:val="18"/>
                <w:szCs w:val="18"/>
              </w:rPr>
              <w:t>19</w:t>
            </w:r>
            <w:r w:rsidRPr="001668BD">
              <w:rPr>
                <w:i/>
                <w:iCs/>
                <w:sz w:val="18"/>
                <w:szCs w:val="18"/>
              </w:rPr>
              <w:t xml:space="preserve">  h</w:t>
            </w:r>
            <w:proofErr w:type="gramEnd"/>
            <w:r w:rsidRPr="001668BD">
              <w:rPr>
                <w:i/>
                <w:iCs/>
                <w:sz w:val="18"/>
                <w:szCs w:val="18"/>
              </w:rPr>
              <w:t xml:space="preserve"> </w:t>
            </w:r>
            <w:r w:rsidR="00FC19EC" w:rsidRPr="001668BD">
              <w:rPr>
                <w:i/>
                <w:iCs/>
                <w:sz w:val="18"/>
                <w:szCs w:val="18"/>
              </w:rPr>
              <w:t>0</w:t>
            </w:r>
            <w:r w:rsidR="0034712D">
              <w:rPr>
                <w:i/>
                <w:iCs/>
                <w:sz w:val="18"/>
                <w:szCs w:val="18"/>
              </w:rPr>
              <w:t>0</w:t>
            </w:r>
            <w:r w:rsidR="00377AAA">
              <w:rPr>
                <w:i/>
                <w:iCs/>
                <w:sz w:val="18"/>
                <w:szCs w:val="18"/>
              </w:rPr>
              <w:t xml:space="preserve"> : </w:t>
            </w:r>
            <w:r w:rsidR="0034712D">
              <w:rPr>
                <w:i/>
                <w:iCs/>
                <w:sz w:val="18"/>
                <w:szCs w:val="18"/>
              </w:rPr>
              <w:t xml:space="preserve">voir </w:t>
            </w:r>
            <w:r w:rsidRPr="001668BD">
              <w:rPr>
                <w:i/>
                <w:iCs/>
                <w:sz w:val="18"/>
                <w:szCs w:val="18"/>
              </w:rPr>
              <w:t xml:space="preserve">article 8 du règlement intérieur </w:t>
            </w:r>
            <w:r w:rsidR="00FC19EC" w:rsidRPr="001668BD">
              <w:rPr>
                <w:i/>
                <w:iCs/>
                <w:sz w:val="18"/>
                <w:szCs w:val="18"/>
              </w:rPr>
              <w:t>au verso</w:t>
            </w:r>
            <w:r w:rsidR="0034712D">
              <w:rPr>
                <w:i/>
                <w:iCs/>
                <w:sz w:val="18"/>
                <w:szCs w:val="18"/>
              </w:rPr>
              <w:t xml:space="preserve"> concernant la décharge de l’organisateur en cas de vol ou de détérioration dans la nuit du samedi au dimanche</w:t>
            </w:r>
            <w:r w:rsidR="00377AAA">
              <w:rPr>
                <w:i/>
                <w:iCs/>
                <w:sz w:val="18"/>
                <w:szCs w:val="18"/>
              </w:rPr>
              <w:t>.</w:t>
            </w:r>
          </w:p>
        </w:tc>
        <w:tc>
          <w:tcPr>
            <w:tcW w:w="1613" w:type="dxa"/>
          </w:tcPr>
          <w:p w14:paraId="7BA207AA" w14:textId="3EBEE79D" w:rsidR="00120258" w:rsidRPr="00FC19EC" w:rsidRDefault="006835BC" w:rsidP="009554F7">
            <w:pPr>
              <w:pStyle w:val="Paragraphedeliste"/>
              <w:ind w:left="0"/>
              <w:jc w:val="center"/>
            </w:pPr>
            <w:r>
              <w:t>1</w:t>
            </w:r>
            <w:r w:rsidR="008A03C4">
              <w:t>4</w:t>
            </w:r>
            <w:r w:rsidR="00120258" w:rsidRPr="00FC19EC">
              <w:t>.</w:t>
            </w:r>
            <w:r w:rsidR="00147E94">
              <w:t>0</w:t>
            </w:r>
            <w:r w:rsidR="00120258" w:rsidRPr="00FC19EC">
              <w:t>0 €</w:t>
            </w:r>
          </w:p>
        </w:tc>
        <w:tc>
          <w:tcPr>
            <w:tcW w:w="2060" w:type="dxa"/>
            <w:vAlign w:val="center"/>
          </w:tcPr>
          <w:p w14:paraId="120CF29B" w14:textId="77777777" w:rsidR="00120258" w:rsidRPr="00FC19EC" w:rsidRDefault="00120258" w:rsidP="009554F7">
            <w:pPr>
              <w:pStyle w:val="Paragraphedeliste"/>
              <w:ind w:left="0"/>
              <w:jc w:val="center"/>
            </w:pPr>
          </w:p>
        </w:tc>
        <w:tc>
          <w:tcPr>
            <w:tcW w:w="921" w:type="dxa"/>
          </w:tcPr>
          <w:p w14:paraId="15C3E2E0" w14:textId="77777777" w:rsidR="00120258" w:rsidRPr="00FC19EC" w:rsidRDefault="00120258" w:rsidP="009554F7">
            <w:pPr>
              <w:pStyle w:val="Paragraphedeliste"/>
              <w:ind w:left="0"/>
              <w:jc w:val="right"/>
            </w:pPr>
            <w:r w:rsidRPr="00FC19EC">
              <w:t>€</w:t>
            </w:r>
          </w:p>
        </w:tc>
      </w:tr>
      <w:tr w:rsidR="006E7D8B" w:rsidRPr="009151C5" w14:paraId="5AB5619A" w14:textId="77777777" w:rsidTr="009554F7">
        <w:trPr>
          <w:trHeight w:val="20"/>
          <w:jc w:val="center"/>
        </w:trPr>
        <w:tc>
          <w:tcPr>
            <w:tcW w:w="5818" w:type="dxa"/>
          </w:tcPr>
          <w:p w14:paraId="2F949682" w14:textId="77777777" w:rsidR="006E7D8B" w:rsidRPr="001668BD" w:rsidRDefault="006E7D8B" w:rsidP="00FC19EC">
            <w:pPr>
              <w:pStyle w:val="Paragraphedeliste"/>
              <w:ind w:left="0"/>
            </w:pPr>
          </w:p>
        </w:tc>
        <w:tc>
          <w:tcPr>
            <w:tcW w:w="1613" w:type="dxa"/>
          </w:tcPr>
          <w:p w14:paraId="725ED888" w14:textId="77777777" w:rsidR="006E7D8B" w:rsidRDefault="00850DCB" w:rsidP="009554F7">
            <w:pPr>
              <w:pStyle w:val="Paragraphedeliste"/>
              <w:ind w:left="0"/>
              <w:jc w:val="center"/>
            </w:pPr>
            <w:r w:rsidRPr="00FC19EC">
              <w:rPr>
                <w:b/>
                <w:bCs/>
                <w:i/>
                <w:iCs/>
              </w:rPr>
              <w:t>Tarif/</w:t>
            </w:r>
            <w:r>
              <w:rPr>
                <w:b/>
                <w:bCs/>
                <w:i/>
                <w:iCs/>
              </w:rPr>
              <w:t xml:space="preserve">ml </w:t>
            </w:r>
          </w:p>
        </w:tc>
        <w:tc>
          <w:tcPr>
            <w:tcW w:w="2060" w:type="dxa"/>
            <w:vAlign w:val="center"/>
          </w:tcPr>
          <w:p w14:paraId="3BA5DB68" w14:textId="77777777" w:rsidR="006E7D8B" w:rsidRPr="00BC43DC" w:rsidRDefault="00BC43DC" w:rsidP="009554F7">
            <w:pPr>
              <w:pStyle w:val="Paragraphedeliste"/>
              <w:ind w:left="0"/>
              <w:jc w:val="center"/>
              <w:rPr>
                <w:b/>
                <w:bCs/>
                <w:i/>
                <w:iCs/>
              </w:rPr>
            </w:pPr>
            <w:r w:rsidRPr="00BC43DC">
              <w:rPr>
                <w:b/>
                <w:bCs/>
                <w:i/>
                <w:iCs/>
              </w:rPr>
              <w:t>Nombre ml</w:t>
            </w:r>
          </w:p>
        </w:tc>
        <w:tc>
          <w:tcPr>
            <w:tcW w:w="921" w:type="dxa"/>
          </w:tcPr>
          <w:p w14:paraId="64DF0450" w14:textId="77777777" w:rsidR="006E7D8B" w:rsidRPr="00FC19EC" w:rsidRDefault="006E7D8B" w:rsidP="009554F7">
            <w:pPr>
              <w:pStyle w:val="Paragraphedeliste"/>
              <w:ind w:left="0"/>
              <w:jc w:val="right"/>
            </w:pPr>
          </w:p>
        </w:tc>
      </w:tr>
      <w:tr w:rsidR="00120258" w:rsidRPr="009151C5" w14:paraId="3B3F2183" w14:textId="77777777" w:rsidTr="009554F7">
        <w:trPr>
          <w:trHeight w:val="20"/>
          <w:jc w:val="center"/>
        </w:trPr>
        <w:tc>
          <w:tcPr>
            <w:tcW w:w="5818" w:type="dxa"/>
          </w:tcPr>
          <w:p w14:paraId="7B6E4A67" w14:textId="77777777" w:rsidR="00F81852" w:rsidRPr="00F81852" w:rsidRDefault="00120258" w:rsidP="00F0380C">
            <w:pPr>
              <w:pStyle w:val="Paragraphedeliste"/>
              <w:ind w:left="0"/>
              <w:rPr>
                <w:i/>
                <w:iCs/>
                <w:sz w:val="18"/>
                <w:szCs w:val="18"/>
              </w:rPr>
            </w:pPr>
            <w:r w:rsidRPr="0029225C">
              <w:rPr>
                <w:b/>
                <w:bCs/>
              </w:rPr>
              <w:t>A l’extérieur</w:t>
            </w:r>
            <w:r w:rsidRPr="00FC19EC">
              <w:t xml:space="preserve"> </w:t>
            </w:r>
            <w:proofErr w:type="gramStart"/>
            <w:r w:rsidRPr="00FC19EC">
              <w:t xml:space="preserve">–  </w:t>
            </w:r>
            <w:r w:rsidR="00377AAA">
              <w:rPr>
                <w:i/>
                <w:iCs/>
                <w:sz w:val="18"/>
                <w:szCs w:val="18"/>
              </w:rPr>
              <w:t>L</w:t>
            </w:r>
            <w:r w:rsidR="00A347CA" w:rsidRPr="00F705AA">
              <w:rPr>
                <w:i/>
                <w:iCs/>
                <w:sz w:val="18"/>
                <w:szCs w:val="18"/>
              </w:rPr>
              <w:t>es</w:t>
            </w:r>
            <w:proofErr w:type="gramEnd"/>
            <w:r w:rsidR="00A347CA" w:rsidRPr="00F705AA">
              <w:rPr>
                <w:i/>
                <w:iCs/>
                <w:sz w:val="18"/>
                <w:szCs w:val="18"/>
              </w:rPr>
              <w:t xml:space="preserve"> tonnelles</w:t>
            </w:r>
            <w:r w:rsidR="00CA1750" w:rsidRPr="00F705AA">
              <w:rPr>
                <w:i/>
                <w:iCs/>
                <w:sz w:val="18"/>
                <w:szCs w:val="18"/>
              </w:rPr>
              <w:t xml:space="preserve"> doivent respecter les dimensions des emplacements</w:t>
            </w:r>
            <w:r w:rsidR="00D05566">
              <w:rPr>
                <w:i/>
                <w:iCs/>
                <w:sz w:val="18"/>
                <w:szCs w:val="18"/>
              </w:rPr>
              <w:t xml:space="preserve"> (l</w:t>
            </w:r>
            <w:r w:rsidR="00D05566" w:rsidRPr="00F705AA">
              <w:rPr>
                <w:i/>
                <w:iCs/>
                <w:sz w:val="18"/>
                <w:szCs w:val="18"/>
              </w:rPr>
              <w:t>ongueur</w:t>
            </w:r>
            <w:r w:rsidR="00CA1750" w:rsidRPr="00F705AA">
              <w:rPr>
                <w:i/>
                <w:iCs/>
                <w:sz w:val="18"/>
                <w:szCs w:val="18"/>
              </w:rPr>
              <w:t xml:space="preserve"> suivant réservation </w:t>
            </w:r>
            <w:r w:rsidR="00A347CA" w:rsidRPr="00F705AA">
              <w:rPr>
                <w:i/>
                <w:iCs/>
                <w:sz w:val="18"/>
                <w:szCs w:val="18"/>
              </w:rPr>
              <w:t>et profondeur 3 m maximum</w:t>
            </w:r>
            <w:r w:rsidR="00D05566">
              <w:rPr>
                <w:i/>
                <w:iCs/>
                <w:sz w:val="18"/>
                <w:szCs w:val="18"/>
              </w:rPr>
              <w:t>)</w:t>
            </w:r>
            <w:r w:rsidR="00377AAA">
              <w:rPr>
                <w:i/>
                <w:iCs/>
                <w:sz w:val="18"/>
                <w:szCs w:val="18"/>
              </w:rPr>
              <w:t>.  Les tonnelles</w:t>
            </w:r>
            <w:r w:rsidR="00D648D8">
              <w:rPr>
                <w:i/>
                <w:iCs/>
                <w:sz w:val="18"/>
                <w:szCs w:val="18"/>
              </w:rPr>
              <w:t xml:space="preserve"> doivent être </w:t>
            </w:r>
            <w:r w:rsidR="00267761">
              <w:rPr>
                <w:i/>
                <w:iCs/>
                <w:sz w:val="18"/>
                <w:szCs w:val="18"/>
              </w:rPr>
              <w:t>lesté</w:t>
            </w:r>
            <w:r w:rsidR="00DE3757">
              <w:rPr>
                <w:i/>
                <w:iCs/>
                <w:sz w:val="18"/>
                <w:szCs w:val="18"/>
              </w:rPr>
              <w:t>e</w:t>
            </w:r>
            <w:r w:rsidR="00267761">
              <w:rPr>
                <w:i/>
                <w:iCs/>
                <w:sz w:val="18"/>
                <w:szCs w:val="18"/>
              </w:rPr>
              <w:t xml:space="preserve">s </w:t>
            </w:r>
            <w:r w:rsidR="00D648D8">
              <w:rPr>
                <w:i/>
                <w:iCs/>
                <w:sz w:val="18"/>
                <w:szCs w:val="18"/>
              </w:rPr>
              <w:t xml:space="preserve">et </w:t>
            </w:r>
            <w:r w:rsidR="00377AAA">
              <w:rPr>
                <w:i/>
                <w:iCs/>
                <w:sz w:val="18"/>
                <w:szCs w:val="18"/>
              </w:rPr>
              <w:t xml:space="preserve">sont </w:t>
            </w:r>
            <w:r w:rsidR="00D648D8">
              <w:rPr>
                <w:i/>
                <w:iCs/>
                <w:sz w:val="18"/>
                <w:szCs w:val="18"/>
              </w:rPr>
              <w:t>sous votre responsabili</w:t>
            </w:r>
            <w:r w:rsidR="00377AAA">
              <w:rPr>
                <w:i/>
                <w:iCs/>
                <w:sz w:val="18"/>
                <w:szCs w:val="18"/>
              </w:rPr>
              <w:t>té en cas de vent. A</w:t>
            </w:r>
            <w:r w:rsidR="00F0380C">
              <w:rPr>
                <w:i/>
                <w:iCs/>
                <w:sz w:val="18"/>
                <w:szCs w:val="18"/>
              </w:rPr>
              <w:t xml:space="preserve">ucune tonnelle ne </w:t>
            </w:r>
            <w:proofErr w:type="gramStart"/>
            <w:r w:rsidR="00F0380C">
              <w:rPr>
                <w:i/>
                <w:iCs/>
                <w:sz w:val="18"/>
                <w:szCs w:val="18"/>
              </w:rPr>
              <w:t xml:space="preserve">sera </w:t>
            </w:r>
            <w:r w:rsidR="00DA3C72">
              <w:rPr>
                <w:i/>
                <w:iCs/>
                <w:sz w:val="18"/>
                <w:szCs w:val="18"/>
              </w:rPr>
              <w:t xml:space="preserve"> prêt</w:t>
            </w:r>
            <w:r w:rsidR="00F0380C">
              <w:rPr>
                <w:i/>
                <w:iCs/>
                <w:sz w:val="18"/>
                <w:szCs w:val="18"/>
              </w:rPr>
              <w:t>ée</w:t>
            </w:r>
            <w:proofErr w:type="gramEnd"/>
            <w:r w:rsidR="00F0380C">
              <w:rPr>
                <w:i/>
                <w:iCs/>
                <w:sz w:val="18"/>
                <w:szCs w:val="18"/>
              </w:rPr>
              <w:t xml:space="preserve"> ou louée </w:t>
            </w:r>
            <w:r w:rsidR="00DA3C72">
              <w:rPr>
                <w:i/>
                <w:iCs/>
                <w:sz w:val="18"/>
                <w:szCs w:val="18"/>
              </w:rPr>
              <w:t>par l’organisateur</w:t>
            </w:r>
            <w:r w:rsidR="00377AAA">
              <w:rPr>
                <w:i/>
                <w:iCs/>
                <w:sz w:val="18"/>
                <w:szCs w:val="18"/>
              </w:rPr>
              <w:t>.</w:t>
            </w:r>
          </w:p>
        </w:tc>
        <w:tc>
          <w:tcPr>
            <w:tcW w:w="1613" w:type="dxa"/>
          </w:tcPr>
          <w:p w14:paraId="51293C1D" w14:textId="77777777" w:rsidR="00120258" w:rsidRPr="00FC19EC" w:rsidRDefault="00147E94" w:rsidP="009554F7">
            <w:pPr>
              <w:pStyle w:val="Paragraphedeliste"/>
              <w:ind w:left="0"/>
              <w:jc w:val="center"/>
            </w:pPr>
            <w:r>
              <w:t>4</w:t>
            </w:r>
            <w:r w:rsidR="00120258" w:rsidRPr="00FC19EC">
              <w:t>.</w:t>
            </w:r>
            <w:r>
              <w:t>0</w:t>
            </w:r>
            <w:r w:rsidR="00120258" w:rsidRPr="00FC19EC">
              <w:t>0 €</w:t>
            </w:r>
          </w:p>
        </w:tc>
        <w:tc>
          <w:tcPr>
            <w:tcW w:w="2060" w:type="dxa"/>
            <w:vAlign w:val="center"/>
          </w:tcPr>
          <w:p w14:paraId="35F4178D" w14:textId="77777777" w:rsidR="00120258" w:rsidRPr="00FC19EC" w:rsidRDefault="00120258" w:rsidP="009554F7">
            <w:pPr>
              <w:pStyle w:val="Paragraphedeliste"/>
              <w:ind w:left="0"/>
              <w:jc w:val="center"/>
            </w:pPr>
          </w:p>
        </w:tc>
        <w:tc>
          <w:tcPr>
            <w:tcW w:w="921" w:type="dxa"/>
          </w:tcPr>
          <w:p w14:paraId="70384F17" w14:textId="77777777" w:rsidR="00120258" w:rsidRPr="00FC19EC" w:rsidRDefault="00120258" w:rsidP="009554F7">
            <w:pPr>
              <w:pStyle w:val="Paragraphedeliste"/>
              <w:ind w:left="0"/>
              <w:jc w:val="right"/>
            </w:pPr>
            <w:r w:rsidRPr="00FC19EC">
              <w:t>€</w:t>
            </w:r>
          </w:p>
        </w:tc>
      </w:tr>
      <w:tr w:rsidR="00120258" w:rsidRPr="009151C5" w14:paraId="2DA778D0" w14:textId="77777777" w:rsidTr="009554F7">
        <w:trPr>
          <w:trHeight w:val="20"/>
          <w:jc w:val="center"/>
        </w:trPr>
        <w:tc>
          <w:tcPr>
            <w:tcW w:w="5818" w:type="dxa"/>
          </w:tcPr>
          <w:p w14:paraId="7FF577AD" w14:textId="77777777" w:rsidR="00120258" w:rsidRPr="00FC19EC" w:rsidRDefault="00120258" w:rsidP="009554F7">
            <w:pPr>
              <w:pStyle w:val="Paragraphedeliste"/>
              <w:ind w:left="0"/>
            </w:pPr>
          </w:p>
        </w:tc>
        <w:tc>
          <w:tcPr>
            <w:tcW w:w="1613" w:type="dxa"/>
          </w:tcPr>
          <w:p w14:paraId="06FD26EE" w14:textId="77777777" w:rsidR="00120258" w:rsidRPr="00FC19EC" w:rsidRDefault="00120258" w:rsidP="009554F7">
            <w:pPr>
              <w:pStyle w:val="Paragraphedeliste"/>
              <w:ind w:left="0"/>
              <w:jc w:val="center"/>
              <w:rPr>
                <w:b/>
                <w:bCs/>
                <w:i/>
                <w:iCs/>
              </w:rPr>
            </w:pPr>
            <w:r w:rsidRPr="00FC19EC">
              <w:rPr>
                <w:b/>
                <w:bCs/>
                <w:i/>
                <w:iCs/>
              </w:rPr>
              <w:t>Tarif/véhicule</w:t>
            </w:r>
          </w:p>
        </w:tc>
        <w:tc>
          <w:tcPr>
            <w:tcW w:w="2060" w:type="dxa"/>
            <w:vAlign w:val="center"/>
          </w:tcPr>
          <w:p w14:paraId="38CB2E56" w14:textId="77777777" w:rsidR="00120258" w:rsidRPr="00FC19EC" w:rsidRDefault="00120258" w:rsidP="009554F7">
            <w:pPr>
              <w:pStyle w:val="Paragraphedeliste"/>
              <w:ind w:left="0"/>
              <w:jc w:val="center"/>
              <w:rPr>
                <w:b/>
                <w:bCs/>
                <w:i/>
                <w:iCs/>
              </w:rPr>
            </w:pPr>
            <w:r w:rsidRPr="00FC19EC">
              <w:rPr>
                <w:b/>
                <w:bCs/>
                <w:i/>
                <w:iCs/>
              </w:rPr>
              <w:t>Nb véhicule(s)</w:t>
            </w:r>
          </w:p>
        </w:tc>
        <w:tc>
          <w:tcPr>
            <w:tcW w:w="921" w:type="dxa"/>
          </w:tcPr>
          <w:p w14:paraId="65BD63B8" w14:textId="77777777" w:rsidR="00120258" w:rsidRPr="00FC19EC" w:rsidRDefault="00120258" w:rsidP="009554F7">
            <w:pPr>
              <w:pStyle w:val="Paragraphedeliste"/>
              <w:ind w:left="0"/>
              <w:jc w:val="right"/>
            </w:pPr>
          </w:p>
        </w:tc>
      </w:tr>
      <w:tr w:rsidR="00120258" w:rsidRPr="009151C5" w14:paraId="7F1F75B4" w14:textId="77777777" w:rsidTr="009554F7">
        <w:trPr>
          <w:trHeight w:val="20"/>
          <w:jc w:val="center"/>
        </w:trPr>
        <w:tc>
          <w:tcPr>
            <w:tcW w:w="5818" w:type="dxa"/>
          </w:tcPr>
          <w:p w14:paraId="0CD29DC8" w14:textId="77777777" w:rsidR="00C1397E" w:rsidRPr="0003255B" w:rsidRDefault="00120258" w:rsidP="00D26685">
            <w:pPr>
              <w:pStyle w:val="Paragraphedeliste"/>
              <w:ind w:left="0"/>
              <w:rPr>
                <w:i/>
                <w:sz w:val="18"/>
                <w:szCs w:val="18"/>
              </w:rPr>
            </w:pPr>
            <w:r w:rsidRPr="00377AAA">
              <w:rPr>
                <w:b/>
              </w:rPr>
              <w:t>Véhicule(s) à côté du stand</w:t>
            </w:r>
            <w:r w:rsidRPr="00FC19EC">
              <w:t xml:space="preserve"> – </w:t>
            </w:r>
            <w:r w:rsidR="00377AAA" w:rsidRPr="0003255B">
              <w:rPr>
                <w:i/>
                <w:sz w:val="18"/>
                <w:szCs w:val="18"/>
              </w:rPr>
              <w:t xml:space="preserve">La </w:t>
            </w:r>
            <w:r w:rsidRPr="0003255B">
              <w:rPr>
                <w:i/>
                <w:sz w:val="18"/>
                <w:szCs w:val="18"/>
              </w:rPr>
              <w:t xml:space="preserve">profondeur des stands </w:t>
            </w:r>
            <w:r w:rsidR="00377AAA" w:rsidRPr="0003255B">
              <w:rPr>
                <w:i/>
                <w:sz w:val="18"/>
                <w:szCs w:val="18"/>
              </w:rPr>
              <w:t xml:space="preserve">est de </w:t>
            </w:r>
            <w:r w:rsidRPr="0003255B">
              <w:rPr>
                <w:i/>
                <w:sz w:val="18"/>
                <w:szCs w:val="18"/>
              </w:rPr>
              <w:t xml:space="preserve">5 m </w:t>
            </w:r>
            <w:r w:rsidR="0003255B">
              <w:rPr>
                <w:i/>
                <w:sz w:val="18"/>
                <w:szCs w:val="18"/>
              </w:rPr>
              <w:t xml:space="preserve">et </w:t>
            </w:r>
            <w:r w:rsidR="0003255B" w:rsidRPr="0003255B">
              <w:rPr>
                <w:i/>
                <w:sz w:val="18"/>
                <w:szCs w:val="18"/>
              </w:rPr>
              <w:t>vous ne devez pas arriver plus tard que 6 h 00</w:t>
            </w:r>
            <w:r w:rsidR="0003255B">
              <w:rPr>
                <w:i/>
                <w:sz w:val="18"/>
                <w:szCs w:val="18"/>
              </w:rPr>
              <w:t xml:space="preserve">. </w:t>
            </w:r>
            <w:r w:rsidRPr="00FC19EC">
              <w:rPr>
                <w:i/>
                <w:iCs/>
                <w:sz w:val="18"/>
                <w:szCs w:val="18"/>
              </w:rPr>
              <w:t>Attention, la longueur du véhicule ne doit pas dépasser la longueur du stand</w:t>
            </w:r>
            <w:r w:rsidR="0003255B">
              <w:rPr>
                <w:i/>
                <w:iCs/>
                <w:sz w:val="18"/>
                <w:szCs w:val="18"/>
              </w:rPr>
              <w:t>. Aussi, m</w:t>
            </w:r>
            <w:r w:rsidR="00C75475">
              <w:rPr>
                <w:i/>
                <w:iCs/>
                <w:sz w:val="18"/>
                <w:szCs w:val="18"/>
              </w:rPr>
              <w:t xml:space="preserve">erci de vérifier la </w:t>
            </w:r>
            <w:r w:rsidR="00AD49A5">
              <w:rPr>
                <w:i/>
                <w:iCs/>
                <w:sz w:val="18"/>
                <w:szCs w:val="18"/>
              </w:rPr>
              <w:t xml:space="preserve">longueur de </w:t>
            </w:r>
            <w:r w:rsidR="00C75475">
              <w:rPr>
                <w:i/>
                <w:iCs/>
                <w:sz w:val="18"/>
                <w:szCs w:val="18"/>
              </w:rPr>
              <w:t xml:space="preserve">votre </w:t>
            </w:r>
            <w:r w:rsidR="00AD49A5">
              <w:rPr>
                <w:i/>
                <w:iCs/>
                <w:sz w:val="18"/>
                <w:szCs w:val="18"/>
              </w:rPr>
              <w:t>véhicule</w:t>
            </w:r>
            <w:r w:rsidR="0003255B">
              <w:rPr>
                <w:i/>
                <w:iCs/>
                <w:sz w:val="18"/>
                <w:szCs w:val="18"/>
              </w:rPr>
              <w:t>.</w:t>
            </w:r>
          </w:p>
        </w:tc>
        <w:tc>
          <w:tcPr>
            <w:tcW w:w="1613" w:type="dxa"/>
          </w:tcPr>
          <w:p w14:paraId="06FBA972" w14:textId="77777777" w:rsidR="00120258" w:rsidRPr="00FC19EC" w:rsidRDefault="00120258" w:rsidP="009554F7">
            <w:pPr>
              <w:pStyle w:val="Paragraphedeliste"/>
              <w:ind w:left="0"/>
              <w:jc w:val="center"/>
            </w:pPr>
            <w:r w:rsidRPr="00FC19EC">
              <w:t>10,00 €</w:t>
            </w:r>
          </w:p>
        </w:tc>
        <w:tc>
          <w:tcPr>
            <w:tcW w:w="2060" w:type="dxa"/>
            <w:vAlign w:val="center"/>
          </w:tcPr>
          <w:p w14:paraId="7FA03F32" w14:textId="77777777" w:rsidR="00120258" w:rsidRPr="00FC19EC" w:rsidRDefault="00120258" w:rsidP="009554F7">
            <w:pPr>
              <w:pStyle w:val="Paragraphedeliste"/>
              <w:ind w:left="0"/>
              <w:jc w:val="center"/>
            </w:pPr>
          </w:p>
        </w:tc>
        <w:tc>
          <w:tcPr>
            <w:tcW w:w="921" w:type="dxa"/>
          </w:tcPr>
          <w:p w14:paraId="41A557A0" w14:textId="77777777" w:rsidR="00120258" w:rsidRPr="00FC19EC" w:rsidRDefault="00120258" w:rsidP="009554F7">
            <w:pPr>
              <w:pStyle w:val="Paragraphedeliste"/>
              <w:ind w:left="0"/>
              <w:jc w:val="right"/>
            </w:pPr>
            <w:r w:rsidRPr="00FC19EC">
              <w:t>€</w:t>
            </w:r>
          </w:p>
        </w:tc>
      </w:tr>
      <w:tr w:rsidR="00120258" w:rsidRPr="009151C5" w14:paraId="3C7941F8" w14:textId="77777777" w:rsidTr="009554F7">
        <w:trPr>
          <w:trHeight w:val="20"/>
          <w:jc w:val="center"/>
        </w:trPr>
        <w:tc>
          <w:tcPr>
            <w:tcW w:w="10412" w:type="dxa"/>
            <w:gridSpan w:val="4"/>
            <w:vAlign w:val="center"/>
          </w:tcPr>
          <w:p w14:paraId="74F37FC3" w14:textId="77777777" w:rsidR="00120258" w:rsidRPr="00DB6B23" w:rsidRDefault="00120258" w:rsidP="009554F7">
            <w:pPr>
              <w:pStyle w:val="Paragraphedeliste"/>
              <w:ind w:left="0"/>
              <w:jc w:val="right"/>
              <w:rPr>
                <w:sz w:val="24"/>
                <w:szCs w:val="24"/>
              </w:rPr>
            </w:pPr>
            <w:r w:rsidRPr="00DB6B23">
              <w:rPr>
                <w:b/>
                <w:bCs/>
                <w:sz w:val="24"/>
                <w:szCs w:val="24"/>
              </w:rPr>
              <w:t>TOTAL : </w:t>
            </w:r>
            <w:r>
              <w:rPr>
                <w:b/>
                <w:bCs/>
                <w:sz w:val="24"/>
                <w:szCs w:val="24"/>
              </w:rPr>
              <w:t>…………………………………………………………………</w:t>
            </w:r>
            <w:r w:rsidRPr="00DB6B23">
              <w:rPr>
                <w:b/>
                <w:bCs/>
                <w:sz w:val="24"/>
                <w:szCs w:val="24"/>
              </w:rPr>
              <w:t xml:space="preserve">………………………………………                                 </w:t>
            </w:r>
            <w:r w:rsidRPr="00DB6B23">
              <w:rPr>
                <w:sz w:val="24"/>
                <w:szCs w:val="24"/>
              </w:rPr>
              <w:t>€</w:t>
            </w:r>
          </w:p>
        </w:tc>
      </w:tr>
    </w:tbl>
    <w:p w14:paraId="12E490C0" w14:textId="77777777" w:rsidR="00120258" w:rsidRPr="00E25915" w:rsidRDefault="00120258" w:rsidP="00FC19EC">
      <w:pPr>
        <w:pStyle w:val="Paragraphedeliste"/>
        <w:spacing w:after="0" w:line="240" w:lineRule="auto"/>
        <w:ind w:left="0"/>
        <w:rPr>
          <w:i/>
          <w:iCs/>
          <w:sz w:val="16"/>
          <w:szCs w:val="16"/>
        </w:rPr>
      </w:pPr>
    </w:p>
    <w:p w14:paraId="6591DE6E" w14:textId="77777777" w:rsidR="00E25915" w:rsidRDefault="00E25915" w:rsidP="00DC0693">
      <w:pPr>
        <w:pStyle w:val="Paragraphedeliste"/>
        <w:spacing w:after="0" w:line="240" w:lineRule="auto"/>
        <w:ind w:left="0"/>
        <w:jc w:val="center"/>
        <w:rPr>
          <w:i/>
          <w:iCs/>
        </w:rPr>
      </w:pPr>
      <w:r>
        <w:rPr>
          <w:i/>
          <w:iCs/>
        </w:rPr>
        <w:t>Parking réservé aux exposants à côté de l’Espace d’Animation</w:t>
      </w:r>
    </w:p>
    <w:p w14:paraId="280F0325" w14:textId="77777777" w:rsidR="00DC0693" w:rsidRPr="0084118D" w:rsidRDefault="00DC0693" w:rsidP="00DC0693">
      <w:pPr>
        <w:pStyle w:val="Paragraphedeliste"/>
        <w:spacing w:after="0" w:line="240" w:lineRule="auto"/>
        <w:ind w:left="0"/>
        <w:jc w:val="center"/>
        <w:rPr>
          <w:i/>
          <w:iCs/>
        </w:rPr>
      </w:pPr>
      <w:r w:rsidRPr="0084118D">
        <w:rPr>
          <w:i/>
          <w:iCs/>
        </w:rPr>
        <w:t xml:space="preserve">Possibilité de </w:t>
      </w:r>
      <w:r w:rsidRPr="0084118D">
        <w:rPr>
          <w:b/>
          <w:bCs/>
          <w:i/>
          <w:iCs/>
        </w:rPr>
        <w:t>prêt de chaise(s)</w:t>
      </w:r>
      <w:r w:rsidRPr="0084118D">
        <w:rPr>
          <w:i/>
          <w:iCs/>
        </w:rPr>
        <w:t xml:space="preserve"> - uniquement à l’intérieur de l’Espace d’Animation</w:t>
      </w:r>
    </w:p>
    <w:p w14:paraId="62F86C78" w14:textId="77777777" w:rsidR="00DC0693" w:rsidRDefault="00DC0693" w:rsidP="00DC0693">
      <w:pPr>
        <w:pStyle w:val="Paragraphedeliste"/>
        <w:spacing w:after="0" w:line="240" w:lineRule="auto"/>
        <w:ind w:left="0"/>
        <w:jc w:val="center"/>
      </w:pPr>
      <w:r>
        <w:rPr>
          <w:i/>
          <w:iCs/>
        </w:rPr>
        <w:t>U</w:t>
      </w:r>
      <w:r w:rsidRPr="0084118D">
        <w:rPr>
          <w:i/>
          <w:iCs/>
        </w:rPr>
        <w:t xml:space="preserve">ne </w:t>
      </w:r>
      <w:r w:rsidRPr="0084118D">
        <w:rPr>
          <w:b/>
          <w:bCs/>
          <w:i/>
          <w:iCs/>
        </w:rPr>
        <w:t>caution de 5 €/chaise</w:t>
      </w:r>
      <w:r w:rsidRPr="0084118D">
        <w:rPr>
          <w:i/>
          <w:iCs/>
        </w:rPr>
        <w:t xml:space="preserve"> vous sera demandée et restituée après le rendu du matériel</w:t>
      </w:r>
      <w:r>
        <w:rPr>
          <w:i/>
          <w:iCs/>
        </w:rPr>
        <w:t>.</w:t>
      </w:r>
    </w:p>
    <w:p w14:paraId="6F66231D" w14:textId="77777777" w:rsidR="00DC0693" w:rsidRPr="0034712D" w:rsidRDefault="00DC0693" w:rsidP="00DC0693">
      <w:pPr>
        <w:pStyle w:val="Paragraphedeliste"/>
        <w:spacing w:after="0" w:line="240" w:lineRule="auto"/>
        <w:ind w:left="0"/>
        <w:rPr>
          <w:sz w:val="18"/>
          <w:szCs w:val="18"/>
        </w:rPr>
      </w:pPr>
    </w:p>
    <w:p w14:paraId="3C5E027A" w14:textId="23FE23E7" w:rsidR="00DC0693" w:rsidRDefault="00B65677" w:rsidP="008E28EB">
      <w:pPr>
        <w:pStyle w:val="Paragraphedeliste"/>
        <w:spacing w:before="100" w:beforeAutospacing="1" w:after="100" w:afterAutospacing="1" w:line="240" w:lineRule="auto"/>
        <w:jc w:val="both"/>
      </w:pPr>
      <w:r>
        <w:rPr>
          <w:noProof/>
        </w:rPr>
        <mc:AlternateContent>
          <mc:Choice Requires="wps">
            <w:drawing>
              <wp:anchor distT="0" distB="0" distL="114300" distR="114300" simplePos="0" relativeHeight="251662336" behindDoc="0" locked="0" layoutInCell="1" allowOverlap="1" wp14:anchorId="23B1516E" wp14:editId="53EC1C15">
                <wp:simplePos x="0" y="0"/>
                <wp:positionH relativeFrom="column">
                  <wp:posOffset>297815</wp:posOffset>
                </wp:positionH>
                <wp:positionV relativeFrom="paragraph">
                  <wp:posOffset>63500</wp:posOffset>
                </wp:positionV>
                <wp:extent cx="104775" cy="90805"/>
                <wp:effectExtent l="0" t="0" r="9525" b="4445"/>
                <wp:wrapNone/>
                <wp:docPr id="3062088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91436" id="Rectangle 5" o:spid="_x0000_s1026" style="position:absolute;margin-left:23.45pt;margin-top:5pt;width:8.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YqCAIAABQ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"/>
            </w:pict>
          </mc:Fallback>
        </mc:AlternateContent>
      </w:r>
      <w:r w:rsidR="00DC0693">
        <w:t xml:space="preserve">Vous êtes un particulier : vous déclarez sur l’honneur ne pas être commerçant, ne vendre que des objets personnels et usagés (art. L310-2 du code du commerce) et n’avoir pas participé à deux autres manifestations de même nature au cours de l’année </w:t>
      </w:r>
      <w:proofErr w:type="gramStart"/>
      <w:r w:rsidR="00DC0693">
        <w:t>civil</w:t>
      </w:r>
      <w:r w:rsidR="005C1A90">
        <w:t>e  (</w:t>
      </w:r>
      <w:proofErr w:type="gramEnd"/>
      <w:r w:rsidR="005C1A90">
        <w:t>art. R321-9 du code pénal).</w:t>
      </w:r>
      <w:r w:rsidR="00DC0693">
        <w:t xml:space="preserve"> </w:t>
      </w:r>
      <w:r w:rsidR="005C1A90">
        <w:t>M</w:t>
      </w:r>
      <w:r w:rsidR="00DC0693">
        <w:t>erci de joindre avec votre inscription et votre règlement une photocopie de votre pièce d’identité (carte d’identité</w:t>
      </w:r>
      <w:r w:rsidR="00B3099D">
        <w:t xml:space="preserve"> recto/verso, permis de conduire, </w:t>
      </w:r>
      <w:r w:rsidR="00DC0693">
        <w:t>passeport</w:t>
      </w:r>
      <w:r w:rsidR="00B3099D">
        <w:t>, titre de séjour</w:t>
      </w:r>
      <w:r w:rsidR="00DC0693">
        <w:t>).</w:t>
      </w:r>
    </w:p>
    <w:p w14:paraId="7D91CE5E" w14:textId="4C5ADD14" w:rsidR="00DC0693" w:rsidRDefault="00B65677" w:rsidP="00DC0693">
      <w:pPr>
        <w:pStyle w:val="Paragraphedeliste"/>
        <w:spacing w:after="0" w:line="240" w:lineRule="auto"/>
        <w:jc w:val="both"/>
      </w:pPr>
      <w:r>
        <w:rPr>
          <w:noProof/>
        </w:rPr>
        <mc:AlternateContent>
          <mc:Choice Requires="wps">
            <w:drawing>
              <wp:anchor distT="0" distB="0" distL="114300" distR="114300" simplePos="0" relativeHeight="251661312" behindDoc="0" locked="0" layoutInCell="1" allowOverlap="1" wp14:anchorId="648D9DEF" wp14:editId="6758950C">
                <wp:simplePos x="0" y="0"/>
                <wp:positionH relativeFrom="column">
                  <wp:posOffset>297815</wp:posOffset>
                </wp:positionH>
                <wp:positionV relativeFrom="paragraph">
                  <wp:posOffset>46355</wp:posOffset>
                </wp:positionV>
                <wp:extent cx="104775" cy="90805"/>
                <wp:effectExtent l="0" t="0" r="9525" b="4445"/>
                <wp:wrapNone/>
                <wp:docPr id="7055635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A58BB" id="Rectangle 3" o:spid="_x0000_s1026" style="position:absolute;margin-left:23.45pt;margin-top:3.65pt;width:8.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YqCAIAABQ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"/>
            </w:pict>
          </mc:Fallback>
        </mc:AlternateContent>
      </w:r>
      <w:r w:rsidR="00DC0693">
        <w:t>Vous êtes un professionnel : vous déclarez sur l’honneur être soumis à l’article L310-2 du code du commerce et tenir un registre d’inventaire, prescrit pour les objets mobiliers usagers (art. 321-7 du code pénal)</w:t>
      </w:r>
      <w:r w:rsidR="00C35AC6">
        <w:t>.</w:t>
      </w:r>
      <w:r w:rsidR="00DC0693">
        <w:t xml:space="preserve"> </w:t>
      </w:r>
      <w:r w:rsidR="00C35AC6">
        <w:t>M</w:t>
      </w:r>
      <w:r w:rsidR="00DC0693">
        <w:t xml:space="preserve">erci de joindre avec votre inscription et votre règlement une photocopie de votre pièce d’identité (ou celle de la personne qui représente votre société sur le stand) </w:t>
      </w:r>
      <w:proofErr w:type="gramStart"/>
      <w:r w:rsidR="00DC0693">
        <w:t>et  de</w:t>
      </w:r>
      <w:proofErr w:type="gramEnd"/>
      <w:r w:rsidR="00DC0693">
        <w:t xml:space="preserve"> votre inscription au registre du commerce.</w:t>
      </w:r>
    </w:p>
    <w:p w14:paraId="5DA6FA5C" w14:textId="77777777" w:rsidR="00DC0693" w:rsidRDefault="00DC0693" w:rsidP="00DC0693">
      <w:pPr>
        <w:spacing w:after="0" w:line="240" w:lineRule="auto"/>
        <w:jc w:val="both"/>
      </w:pPr>
    </w:p>
    <w:p w14:paraId="69DF9255" w14:textId="204F0AAE" w:rsidR="007A3301" w:rsidRDefault="00B65677" w:rsidP="008E28EB">
      <w:pPr>
        <w:spacing w:after="0" w:line="240" w:lineRule="auto"/>
        <w:jc w:val="both"/>
      </w:pPr>
      <w:r>
        <w:rPr>
          <w:noProof/>
        </w:rPr>
        <mc:AlternateContent>
          <mc:Choice Requires="wps">
            <w:drawing>
              <wp:anchor distT="0" distB="0" distL="114300" distR="114300" simplePos="0" relativeHeight="251663360" behindDoc="0" locked="0" layoutInCell="1" allowOverlap="1" wp14:anchorId="27F0C3C6" wp14:editId="6541971C">
                <wp:simplePos x="0" y="0"/>
                <wp:positionH relativeFrom="column">
                  <wp:posOffset>3622040</wp:posOffset>
                </wp:positionH>
                <wp:positionV relativeFrom="paragraph">
                  <wp:posOffset>20955</wp:posOffset>
                </wp:positionV>
                <wp:extent cx="123825" cy="147320"/>
                <wp:effectExtent l="0" t="0" r="9525" b="5080"/>
                <wp:wrapNone/>
                <wp:docPr id="543798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E5FE0" id="Rectangle 1" o:spid="_x0000_s1026" style="position:absolute;margin-left:285.2pt;margin-top:1.65pt;width:9.75pt;height: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"/>
            </w:pict>
          </mc:Fallback>
        </mc:AlternateContent>
      </w:r>
      <w:r w:rsidR="00DC0693">
        <w:t xml:space="preserve">Vu et pris connaissance du règlement intérieur écrit au verso </w:t>
      </w:r>
      <w:r w:rsidR="00DC0693" w:rsidRPr="009F28E1">
        <w:rPr>
          <w:sz w:val="20"/>
          <w:szCs w:val="20"/>
        </w:rPr>
        <w:t xml:space="preserve"> </w:t>
      </w:r>
      <w:r w:rsidR="00DC0693">
        <w:rPr>
          <w:sz w:val="20"/>
          <w:szCs w:val="20"/>
        </w:rPr>
        <w:t xml:space="preserve">          </w:t>
      </w:r>
      <w:proofErr w:type="gramStart"/>
      <w:r w:rsidR="00DC0693">
        <w:rPr>
          <w:sz w:val="20"/>
          <w:szCs w:val="20"/>
        </w:rPr>
        <w:t xml:space="preserve">   </w:t>
      </w:r>
      <w:r w:rsidR="00DC0693" w:rsidRPr="004D1C36">
        <w:t>(</w:t>
      </w:r>
      <w:proofErr w:type="gramEnd"/>
      <w:r w:rsidR="00DC0693" w:rsidRPr="004D1C36">
        <w:t>merci de cocher pour attester de votre lecture)</w:t>
      </w:r>
    </w:p>
    <w:p w14:paraId="40FDAAD5" w14:textId="77777777" w:rsidR="008E28EB" w:rsidRPr="007A3301" w:rsidRDefault="008E28EB" w:rsidP="008E28EB">
      <w:pPr>
        <w:spacing w:after="0" w:line="240" w:lineRule="auto"/>
        <w:jc w:val="both"/>
        <w:rPr>
          <w:sz w:val="20"/>
          <w:szCs w:val="20"/>
        </w:rPr>
      </w:pPr>
    </w:p>
    <w:p w14:paraId="5E8F930E" w14:textId="77777777" w:rsidR="00240F55" w:rsidRDefault="00DC0693" w:rsidP="00DC0693">
      <w:r w:rsidRPr="009F28E1">
        <w:t xml:space="preserve">Date :  </w:t>
      </w:r>
      <w:proofErr w:type="gramStart"/>
      <w:r w:rsidRPr="009F28E1">
        <w:t>……</w:t>
      </w:r>
      <w:r>
        <w:t>.</w:t>
      </w:r>
      <w:proofErr w:type="gramEnd"/>
      <w:r w:rsidRPr="009F28E1">
        <w:t>./…</w:t>
      </w:r>
      <w:proofErr w:type="gramStart"/>
      <w:r w:rsidRPr="009F28E1">
        <w:t>…….</w:t>
      </w:r>
      <w:proofErr w:type="gramEnd"/>
      <w:r w:rsidRPr="009F28E1">
        <w:t>/……….                                                                               Signature : ……………………………………………</w:t>
      </w:r>
    </w:p>
    <w:p w14:paraId="45096C95" w14:textId="77777777" w:rsidR="00A56CC6" w:rsidRDefault="00A56CC6" w:rsidP="009953A3">
      <w:pPr>
        <w:spacing w:after="0" w:line="240" w:lineRule="auto"/>
        <w:rPr>
          <w:b/>
          <w:bCs/>
          <w:sz w:val="26"/>
          <w:szCs w:val="26"/>
        </w:rPr>
      </w:pPr>
    </w:p>
    <w:p w14:paraId="15976A92" w14:textId="77777777" w:rsidR="00A56CC6" w:rsidRDefault="007A3301" w:rsidP="00AB3ABC">
      <w:pPr>
        <w:spacing w:after="0" w:line="240" w:lineRule="auto"/>
        <w:jc w:val="center"/>
        <w:rPr>
          <w:b/>
          <w:bCs/>
          <w:sz w:val="26"/>
          <w:szCs w:val="26"/>
        </w:rPr>
      </w:pPr>
      <w:r>
        <w:rPr>
          <w:b/>
          <w:bCs/>
          <w:sz w:val="26"/>
          <w:szCs w:val="26"/>
        </w:rPr>
        <w:t>R</w:t>
      </w:r>
      <w:r w:rsidR="00AA08DF" w:rsidRPr="00AA08DF">
        <w:rPr>
          <w:b/>
          <w:bCs/>
          <w:sz w:val="26"/>
          <w:szCs w:val="26"/>
        </w:rPr>
        <w:t xml:space="preserve">EGLEMENT INTERIEUR DE LA BROCANTE/VIDE-GRENIER DU </w:t>
      </w:r>
      <w:r w:rsidR="00AB3ABC">
        <w:rPr>
          <w:b/>
          <w:bCs/>
          <w:sz w:val="26"/>
          <w:szCs w:val="26"/>
        </w:rPr>
        <w:t>1</w:t>
      </w:r>
      <w:r w:rsidR="00B93C9A">
        <w:rPr>
          <w:b/>
          <w:bCs/>
          <w:sz w:val="26"/>
          <w:szCs w:val="26"/>
        </w:rPr>
        <w:t>5</w:t>
      </w:r>
      <w:r w:rsidR="00AB3ABC">
        <w:rPr>
          <w:b/>
          <w:bCs/>
          <w:sz w:val="26"/>
          <w:szCs w:val="26"/>
        </w:rPr>
        <w:t xml:space="preserve"> </w:t>
      </w:r>
      <w:r w:rsidR="00584E03">
        <w:rPr>
          <w:b/>
          <w:bCs/>
          <w:sz w:val="26"/>
          <w:szCs w:val="26"/>
        </w:rPr>
        <w:t>JUIN</w:t>
      </w:r>
      <w:r w:rsidR="00AB3ABC">
        <w:rPr>
          <w:b/>
          <w:bCs/>
          <w:sz w:val="26"/>
          <w:szCs w:val="26"/>
        </w:rPr>
        <w:t xml:space="preserve"> 202</w:t>
      </w:r>
      <w:r w:rsidR="00B93C9A">
        <w:rPr>
          <w:b/>
          <w:bCs/>
          <w:sz w:val="26"/>
          <w:szCs w:val="26"/>
        </w:rPr>
        <w:t>5</w:t>
      </w:r>
    </w:p>
    <w:p w14:paraId="6CE01FBB" w14:textId="77777777" w:rsidR="002873CA" w:rsidRDefault="002873CA" w:rsidP="00A56CC6">
      <w:pPr>
        <w:spacing w:after="0" w:line="240" w:lineRule="auto"/>
        <w:jc w:val="center"/>
        <w:rPr>
          <w:b/>
          <w:bCs/>
          <w:sz w:val="26"/>
          <w:szCs w:val="26"/>
        </w:rPr>
      </w:pPr>
      <w:r>
        <w:rPr>
          <w:b/>
          <w:bCs/>
          <w:sz w:val="26"/>
          <w:szCs w:val="26"/>
        </w:rPr>
        <w:t>ESPACE D’ANIMATION</w:t>
      </w:r>
      <w:r w:rsidR="00C6059D">
        <w:rPr>
          <w:b/>
          <w:bCs/>
          <w:sz w:val="26"/>
          <w:szCs w:val="26"/>
        </w:rPr>
        <w:t xml:space="preserve"> – MARIGNIER (emplacements à l’intérieur et aux alentours du bâtiment)</w:t>
      </w:r>
    </w:p>
    <w:p w14:paraId="6D2E27B7" w14:textId="77777777" w:rsidR="002873CA" w:rsidRDefault="002873CA" w:rsidP="002873CA">
      <w:pPr>
        <w:spacing w:after="0"/>
        <w:rPr>
          <w:sz w:val="26"/>
          <w:szCs w:val="26"/>
        </w:rPr>
      </w:pPr>
    </w:p>
    <w:p w14:paraId="1EB68F25" w14:textId="77777777" w:rsidR="002873CA" w:rsidRDefault="00BB62F8" w:rsidP="00AA24FE">
      <w:pPr>
        <w:spacing w:after="0"/>
        <w:jc w:val="both"/>
        <w:rPr>
          <w:sz w:val="24"/>
          <w:szCs w:val="24"/>
        </w:rPr>
      </w:pPr>
      <w:r w:rsidRPr="00C6059D">
        <w:rPr>
          <w:b/>
          <w:bCs/>
          <w:sz w:val="24"/>
          <w:szCs w:val="24"/>
          <w:u w:val="single"/>
        </w:rPr>
        <w:t>Article 1</w:t>
      </w:r>
      <w:r w:rsidR="008B2A10">
        <w:rPr>
          <w:sz w:val="24"/>
          <w:szCs w:val="24"/>
        </w:rPr>
        <w:t> : Les réservations seront</w:t>
      </w:r>
      <w:r>
        <w:rPr>
          <w:sz w:val="24"/>
          <w:szCs w:val="24"/>
        </w:rPr>
        <w:t xml:space="preserve"> enregistrées à</w:t>
      </w:r>
      <w:r w:rsidR="00CD43E8">
        <w:rPr>
          <w:sz w:val="24"/>
          <w:szCs w:val="24"/>
        </w:rPr>
        <w:t xml:space="preserve"> réception d’un dossier complet : </w:t>
      </w:r>
      <w:r w:rsidR="000B28DF">
        <w:rPr>
          <w:sz w:val="24"/>
          <w:szCs w:val="24"/>
        </w:rPr>
        <w:t>bulletin d’inscription</w:t>
      </w:r>
      <w:r w:rsidR="00C6059D">
        <w:rPr>
          <w:sz w:val="24"/>
          <w:szCs w:val="24"/>
        </w:rPr>
        <w:t xml:space="preserve"> signé</w:t>
      </w:r>
      <w:r w:rsidR="00AA24FE">
        <w:rPr>
          <w:sz w:val="24"/>
          <w:szCs w:val="24"/>
        </w:rPr>
        <w:t xml:space="preserve"> avec attestation de lecture du présent règlement intérieur</w:t>
      </w:r>
      <w:r w:rsidR="000B28DF">
        <w:rPr>
          <w:sz w:val="24"/>
          <w:szCs w:val="24"/>
        </w:rPr>
        <w:t>, photocopie des pièces obligato</w:t>
      </w:r>
      <w:r w:rsidR="00AA24FE">
        <w:rPr>
          <w:sz w:val="24"/>
          <w:szCs w:val="24"/>
        </w:rPr>
        <w:t>ires suivant votre situation, rè</w:t>
      </w:r>
      <w:r w:rsidR="000B28DF">
        <w:rPr>
          <w:sz w:val="24"/>
          <w:szCs w:val="24"/>
        </w:rPr>
        <w:t>glement (chèque à l’ordre de l’Orchestre d’H</w:t>
      </w:r>
      <w:r w:rsidR="00C6059D">
        <w:rPr>
          <w:sz w:val="24"/>
          <w:szCs w:val="24"/>
        </w:rPr>
        <w:t>armonie municipal de M</w:t>
      </w:r>
      <w:r w:rsidR="00AA24FE">
        <w:rPr>
          <w:sz w:val="24"/>
          <w:szCs w:val="24"/>
        </w:rPr>
        <w:t>arignier).</w:t>
      </w:r>
    </w:p>
    <w:p w14:paraId="5C9E3510" w14:textId="77777777" w:rsidR="000B28DF" w:rsidRPr="00B23AF9" w:rsidRDefault="000B28DF" w:rsidP="008B2A10">
      <w:pPr>
        <w:spacing w:after="0" w:line="240" w:lineRule="auto"/>
        <w:jc w:val="both"/>
        <w:rPr>
          <w:sz w:val="16"/>
          <w:szCs w:val="16"/>
        </w:rPr>
      </w:pPr>
    </w:p>
    <w:p w14:paraId="3C66909D" w14:textId="77777777" w:rsidR="000B28DF" w:rsidRDefault="000B28DF" w:rsidP="00D24C35">
      <w:pPr>
        <w:spacing w:after="0"/>
        <w:rPr>
          <w:sz w:val="24"/>
          <w:szCs w:val="24"/>
        </w:rPr>
      </w:pPr>
      <w:r w:rsidRPr="00C6059D">
        <w:rPr>
          <w:b/>
          <w:bCs/>
          <w:sz w:val="24"/>
          <w:szCs w:val="24"/>
          <w:u w:val="single"/>
        </w:rPr>
        <w:t>Article 2</w:t>
      </w:r>
      <w:r>
        <w:rPr>
          <w:sz w:val="24"/>
          <w:szCs w:val="24"/>
        </w:rPr>
        <w:t xml:space="preserve"> : </w:t>
      </w:r>
      <w:r w:rsidR="00D53E08">
        <w:rPr>
          <w:sz w:val="24"/>
          <w:szCs w:val="24"/>
        </w:rPr>
        <w:t>Pour une bonne organisation</w:t>
      </w:r>
      <w:r w:rsidR="00AA24FE">
        <w:rPr>
          <w:sz w:val="24"/>
          <w:szCs w:val="24"/>
        </w:rPr>
        <w:t xml:space="preserve"> et des conditions optimales de sécurité</w:t>
      </w:r>
      <w:r w:rsidR="00D53E08">
        <w:rPr>
          <w:sz w:val="24"/>
          <w:szCs w:val="24"/>
        </w:rPr>
        <w:t xml:space="preserve">, </w:t>
      </w:r>
      <w:r w:rsidRPr="00C6059D">
        <w:rPr>
          <w:b/>
          <w:bCs/>
          <w:sz w:val="24"/>
          <w:szCs w:val="24"/>
        </w:rPr>
        <w:t>les horaires</w:t>
      </w:r>
      <w:r w:rsidR="00D24C35" w:rsidRPr="00C6059D">
        <w:rPr>
          <w:b/>
          <w:bCs/>
          <w:sz w:val="24"/>
          <w:szCs w:val="24"/>
        </w:rPr>
        <w:t xml:space="preserve"> suivants </w:t>
      </w:r>
      <w:r w:rsidR="00D53E08" w:rsidRPr="00C6059D">
        <w:rPr>
          <w:b/>
          <w:bCs/>
          <w:sz w:val="24"/>
          <w:szCs w:val="24"/>
        </w:rPr>
        <w:t>devront impérativement être respectés</w:t>
      </w:r>
      <w:r w:rsidR="00D53E08">
        <w:rPr>
          <w:sz w:val="24"/>
          <w:szCs w:val="24"/>
        </w:rPr>
        <w:t xml:space="preserve"> </w:t>
      </w:r>
      <w:r>
        <w:rPr>
          <w:sz w:val="24"/>
          <w:szCs w:val="24"/>
        </w:rPr>
        <w:t>:</w:t>
      </w:r>
    </w:p>
    <w:p w14:paraId="45C69CCB" w14:textId="77777777" w:rsidR="00D53E08" w:rsidRPr="00B23AF9" w:rsidRDefault="00D53E08" w:rsidP="00D53E08">
      <w:pPr>
        <w:spacing w:after="0"/>
        <w:rPr>
          <w:sz w:val="16"/>
          <w:szCs w:val="16"/>
        </w:rPr>
      </w:pPr>
    </w:p>
    <w:p w14:paraId="6F79F5B4" w14:textId="77777777" w:rsidR="000B28DF" w:rsidRPr="000B28DF" w:rsidRDefault="00AA24FE" w:rsidP="00AA24FE">
      <w:pPr>
        <w:pStyle w:val="Paragraphedeliste"/>
        <w:numPr>
          <w:ilvl w:val="0"/>
          <w:numId w:val="1"/>
        </w:numPr>
        <w:spacing w:after="0" w:line="240" w:lineRule="auto"/>
        <w:jc w:val="both"/>
        <w:rPr>
          <w:sz w:val="24"/>
          <w:szCs w:val="24"/>
        </w:rPr>
      </w:pPr>
      <w:r>
        <w:rPr>
          <w:sz w:val="24"/>
          <w:szCs w:val="24"/>
        </w:rPr>
        <w:t>O</w:t>
      </w:r>
      <w:r w:rsidR="000B28DF" w:rsidRPr="000B28DF">
        <w:rPr>
          <w:sz w:val="24"/>
          <w:szCs w:val="24"/>
        </w:rPr>
        <w:t>uverture des portes pour la mise en place à partir de 5 h 00</w:t>
      </w:r>
      <w:r>
        <w:rPr>
          <w:sz w:val="24"/>
          <w:szCs w:val="24"/>
        </w:rPr>
        <w:t> ;</w:t>
      </w:r>
    </w:p>
    <w:p w14:paraId="34D3F20D" w14:textId="77777777" w:rsidR="000B28DF" w:rsidRDefault="00AA24FE" w:rsidP="00AA24FE">
      <w:pPr>
        <w:pStyle w:val="Paragraphedeliste"/>
        <w:numPr>
          <w:ilvl w:val="0"/>
          <w:numId w:val="1"/>
        </w:numPr>
        <w:spacing w:after="0" w:line="240" w:lineRule="auto"/>
        <w:jc w:val="both"/>
        <w:rPr>
          <w:sz w:val="24"/>
          <w:szCs w:val="24"/>
        </w:rPr>
      </w:pPr>
      <w:r>
        <w:rPr>
          <w:sz w:val="24"/>
          <w:szCs w:val="24"/>
        </w:rPr>
        <w:t>R</w:t>
      </w:r>
      <w:r w:rsidR="000B28DF" w:rsidRPr="000B28DF">
        <w:rPr>
          <w:sz w:val="24"/>
          <w:szCs w:val="24"/>
        </w:rPr>
        <w:t>éception et installation des exposants avant 9 h 00 impérativement</w:t>
      </w:r>
      <w:r>
        <w:rPr>
          <w:sz w:val="24"/>
          <w:szCs w:val="24"/>
        </w:rPr>
        <w:t>, excepté</w:t>
      </w:r>
      <w:r w:rsidR="00D53E08">
        <w:rPr>
          <w:sz w:val="24"/>
          <w:szCs w:val="24"/>
        </w:rPr>
        <w:t xml:space="preserve"> pour les exposants ayant réservé un emplacement « véhicule » dont l’heure limite d’arrivée est fixée à 6 h 00</w:t>
      </w:r>
      <w:r>
        <w:rPr>
          <w:sz w:val="24"/>
          <w:szCs w:val="24"/>
        </w:rPr>
        <w:t> ;</w:t>
      </w:r>
    </w:p>
    <w:p w14:paraId="41F9B9B5" w14:textId="77777777" w:rsidR="00D24C35" w:rsidRDefault="00AA24FE" w:rsidP="008E28EB">
      <w:pPr>
        <w:pStyle w:val="Paragraphedeliste"/>
        <w:numPr>
          <w:ilvl w:val="0"/>
          <w:numId w:val="1"/>
        </w:numPr>
        <w:spacing w:after="0" w:line="240" w:lineRule="auto"/>
        <w:jc w:val="both"/>
        <w:rPr>
          <w:sz w:val="24"/>
          <w:szCs w:val="24"/>
        </w:rPr>
      </w:pPr>
      <w:r>
        <w:rPr>
          <w:sz w:val="24"/>
          <w:szCs w:val="24"/>
        </w:rPr>
        <w:t>D</w:t>
      </w:r>
      <w:r w:rsidR="000B28DF" w:rsidRPr="000B28DF">
        <w:rPr>
          <w:sz w:val="24"/>
          <w:szCs w:val="24"/>
        </w:rPr>
        <w:t>épart possible des exposants à partir de 1</w:t>
      </w:r>
      <w:r w:rsidR="00147E94">
        <w:rPr>
          <w:sz w:val="24"/>
          <w:szCs w:val="24"/>
        </w:rPr>
        <w:t>7</w:t>
      </w:r>
      <w:r w:rsidR="000B28DF" w:rsidRPr="000B28DF">
        <w:rPr>
          <w:sz w:val="24"/>
          <w:szCs w:val="24"/>
        </w:rPr>
        <w:t xml:space="preserve"> h </w:t>
      </w:r>
      <w:r w:rsidR="000B2895">
        <w:rPr>
          <w:sz w:val="24"/>
          <w:szCs w:val="24"/>
        </w:rPr>
        <w:t>00</w:t>
      </w:r>
      <w:r>
        <w:rPr>
          <w:sz w:val="24"/>
          <w:szCs w:val="24"/>
        </w:rPr>
        <w:t>.</w:t>
      </w:r>
    </w:p>
    <w:p w14:paraId="24563E8E" w14:textId="77777777" w:rsidR="0043369B" w:rsidRPr="008E28EB" w:rsidRDefault="0043369B" w:rsidP="0043369B">
      <w:pPr>
        <w:pStyle w:val="Paragraphedeliste"/>
        <w:spacing w:after="0" w:line="240" w:lineRule="auto"/>
        <w:jc w:val="both"/>
        <w:rPr>
          <w:sz w:val="24"/>
          <w:szCs w:val="24"/>
        </w:rPr>
      </w:pPr>
    </w:p>
    <w:p w14:paraId="1BAA9359" w14:textId="77777777" w:rsidR="00AA24FE" w:rsidRPr="00AA24FE" w:rsidRDefault="00AA24FE" w:rsidP="00B23AF9">
      <w:pPr>
        <w:spacing w:after="0" w:line="240" w:lineRule="auto"/>
        <w:rPr>
          <w:i/>
          <w:iCs/>
          <w:sz w:val="24"/>
          <w:szCs w:val="24"/>
        </w:rPr>
      </w:pPr>
      <w:r w:rsidRPr="00AA24FE">
        <w:rPr>
          <w:i/>
          <w:iCs/>
          <w:sz w:val="24"/>
          <w:szCs w:val="24"/>
        </w:rPr>
        <w:t>Tout emplacement réservé et non occupé à 9 h 00 sera considéré comme libre.</w:t>
      </w:r>
    </w:p>
    <w:p w14:paraId="79E374ED" w14:textId="77777777" w:rsidR="00AA24FE" w:rsidRDefault="00AA24FE" w:rsidP="00BB5041">
      <w:pPr>
        <w:pStyle w:val="Paragraphedeliste"/>
        <w:spacing w:after="0" w:line="240" w:lineRule="auto"/>
        <w:rPr>
          <w:sz w:val="24"/>
          <w:szCs w:val="24"/>
        </w:rPr>
      </w:pPr>
    </w:p>
    <w:p w14:paraId="26099FC3" w14:textId="77777777" w:rsidR="00B20F11" w:rsidRPr="00D24C35" w:rsidRDefault="00D24C35" w:rsidP="00AA24FE">
      <w:pPr>
        <w:spacing w:after="0" w:line="240" w:lineRule="auto"/>
        <w:jc w:val="both"/>
        <w:rPr>
          <w:sz w:val="24"/>
          <w:szCs w:val="24"/>
        </w:rPr>
      </w:pPr>
      <w:r w:rsidRPr="00C6059D">
        <w:rPr>
          <w:b/>
          <w:bCs/>
          <w:sz w:val="24"/>
          <w:szCs w:val="24"/>
          <w:u w:val="single"/>
        </w:rPr>
        <w:t>Article 3</w:t>
      </w:r>
      <w:r>
        <w:rPr>
          <w:sz w:val="24"/>
          <w:szCs w:val="24"/>
        </w:rPr>
        <w:t> : Pour des raisons de sécurité, la c</w:t>
      </w:r>
      <w:r w:rsidR="000B28DF" w:rsidRPr="00D24C35">
        <w:rPr>
          <w:sz w:val="24"/>
          <w:szCs w:val="24"/>
        </w:rPr>
        <w:t>irculation des véhicules</w:t>
      </w:r>
      <w:r>
        <w:rPr>
          <w:sz w:val="24"/>
          <w:szCs w:val="24"/>
        </w:rPr>
        <w:t xml:space="preserve"> sera</w:t>
      </w:r>
      <w:r w:rsidR="000B28DF" w:rsidRPr="00D24C35">
        <w:rPr>
          <w:sz w:val="24"/>
          <w:szCs w:val="24"/>
        </w:rPr>
        <w:t xml:space="preserve"> </w:t>
      </w:r>
      <w:r w:rsidR="000B28DF" w:rsidRPr="00D24C35">
        <w:rPr>
          <w:b/>
          <w:bCs/>
          <w:sz w:val="24"/>
          <w:szCs w:val="24"/>
        </w:rPr>
        <w:t>interdite</w:t>
      </w:r>
      <w:r w:rsidR="000B28DF" w:rsidRPr="00D24C35">
        <w:rPr>
          <w:sz w:val="24"/>
          <w:szCs w:val="24"/>
        </w:rPr>
        <w:t xml:space="preserve"> dans l’encein</w:t>
      </w:r>
      <w:r w:rsidR="00D53E08" w:rsidRPr="00D24C35">
        <w:rPr>
          <w:sz w:val="24"/>
          <w:szCs w:val="24"/>
        </w:rPr>
        <w:t>te de la brocante/</w:t>
      </w:r>
      <w:proofErr w:type="spellStart"/>
      <w:r w:rsidR="00D53E08" w:rsidRPr="00D24C35">
        <w:rPr>
          <w:sz w:val="24"/>
          <w:szCs w:val="24"/>
        </w:rPr>
        <w:t>vide-grenier</w:t>
      </w:r>
      <w:proofErr w:type="spellEnd"/>
      <w:r w:rsidR="00D53E08" w:rsidRPr="00D24C35">
        <w:rPr>
          <w:sz w:val="24"/>
          <w:szCs w:val="24"/>
        </w:rPr>
        <w:t xml:space="preserve"> </w:t>
      </w:r>
      <w:r w:rsidR="000B28DF" w:rsidRPr="00D24C35">
        <w:rPr>
          <w:sz w:val="24"/>
          <w:szCs w:val="24"/>
        </w:rPr>
        <w:t>de 9 h 00 à 1</w:t>
      </w:r>
      <w:r w:rsidR="003611CA">
        <w:rPr>
          <w:sz w:val="24"/>
          <w:szCs w:val="24"/>
        </w:rPr>
        <w:t>7</w:t>
      </w:r>
      <w:r w:rsidR="000B28DF" w:rsidRPr="00D24C35">
        <w:rPr>
          <w:sz w:val="24"/>
          <w:szCs w:val="24"/>
        </w:rPr>
        <w:t xml:space="preserve"> h </w:t>
      </w:r>
      <w:r w:rsidR="000B2895">
        <w:rPr>
          <w:sz w:val="24"/>
          <w:szCs w:val="24"/>
        </w:rPr>
        <w:t>0</w:t>
      </w:r>
      <w:r w:rsidR="000B28DF" w:rsidRPr="00D24C35">
        <w:rPr>
          <w:sz w:val="24"/>
          <w:szCs w:val="24"/>
        </w:rPr>
        <w:t>0</w:t>
      </w:r>
      <w:r>
        <w:rPr>
          <w:sz w:val="24"/>
          <w:szCs w:val="24"/>
        </w:rPr>
        <w:t xml:space="preserve">. Chaque exposant s’engage à respecter les consignes de sécurité qui </w:t>
      </w:r>
      <w:r w:rsidR="00221F21">
        <w:rPr>
          <w:sz w:val="24"/>
          <w:szCs w:val="24"/>
        </w:rPr>
        <w:t>lui</w:t>
      </w:r>
      <w:r>
        <w:rPr>
          <w:sz w:val="24"/>
          <w:szCs w:val="24"/>
        </w:rPr>
        <w:t xml:space="preserve"> seront données par les organisateurs, les autorités ou les services de secours.</w:t>
      </w:r>
      <w:r w:rsidR="001857CC">
        <w:rPr>
          <w:sz w:val="24"/>
          <w:szCs w:val="24"/>
        </w:rPr>
        <w:t xml:space="preserve"> Pour la sécurité de tous, les exposants devront rouler au pas</w:t>
      </w:r>
      <w:r w:rsidR="00571C66">
        <w:rPr>
          <w:sz w:val="24"/>
          <w:szCs w:val="24"/>
        </w:rPr>
        <w:t xml:space="preserve"> (limitation à 10 km/h) lors de l’installation et du repli des stands.</w:t>
      </w:r>
    </w:p>
    <w:p w14:paraId="5A42B276" w14:textId="77777777" w:rsidR="000B28DF" w:rsidRPr="000B28DF" w:rsidRDefault="000B28DF" w:rsidP="008B2A10">
      <w:pPr>
        <w:spacing w:after="0" w:line="240" w:lineRule="auto"/>
        <w:rPr>
          <w:sz w:val="24"/>
          <w:szCs w:val="24"/>
        </w:rPr>
      </w:pPr>
    </w:p>
    <w:p w14:paraId="4BC542AA" w14:textId="77777777" w:rsidR="00BB62F8" w:rsidRDefault="00BB62F8" w:rsidP="009468DE">
      <w:pPr>
        <w:spacing w:after="0"/>
        <w:jc w:val="both"/>
        <w:rPr>
          <w:sz w:val="24"/>
          <w:szCs w:val="24"/>
        </w:rPr>
      </w:pPr>
      <w:r w:rsidRPr="00C6059D">
        <w:rPr>
          <w:b/>
          <w:bCs/>
          <w:sz w:val="24"/>
          <w:szCs w:val="24"/>
          <w:u w:val="single"/>
        </w:rPr>
        <w:t xml:space="preserve">Article </w:t>
      </w:r>
      <w:r w:rsidR="00D24C35" w:rsidRPr="00C6059D">
        <w:rPr>
          <w:b/>
          <w:bCs/>
          <w:sz w:val="24"/>
          <w:szCs w:val="24"/>
          <w:u w:val="single"/>
        </w:rPr>
        <w:t>4</w:t>
      </w:r>
      <w:r w:rsidR="00D53E08">
        <w:rPr>
          <w:sz w:val="24"/>
          <w:szCs w:val="24"/>
        </w:rPr>
        <w:t xml:space="preserve"> </w:t>
      </w:r>
      <w:r>
        <w:rPr>
          <w:sz w:val="24"/>
          <w:szCs w:val="24"/>
        </w:rPr>
        <w:t>: L’absence de l’exposant (pour quelque raison que ce soit) ainsi que les mauvaises conditions météorologiques (vent, pluie, grêle, froid…) ne donneront droit à aucun remboursement.</w:t>
      </w:r>
    </w:p>
    <w:p w14:paraId="699B5FE1" w14:textId="77777777" w:rsidR="00B20F11" w:rsidRPr="00B23AF9" w:rsidRDefault="00B20F11" w:rsidP="008B2A10">
      <w:pPr>
        <w:spacing w:after="0" w:line="240" w:lineRule="auto"/>
        <w:rPr>
          <w:sz w:val="16"/>
          <w:szCs w:val="16"/>
        </w:rPr>
      </w:pPr>
    </w:p>
    <w:p w14:paraId="08BA18B4" w14:textId="77777777" w:rsidR="00BB62F8" w:rsidRDefault="00BB62F8" w:rsidP="009468DE">
      <w:pPr>
        <w:spacing w:after="0"/>
        <w:jc w:val="both"/>
        <w:rPr>
          <w:sz w:val="24"/>
          <w:szCs w:val="24"/>
        </w:rPr>
      </w:pPr>
      <w:r w:rsidRPr="00C6059D">
        <w:rPr>
          <w:b/>
          <w:bCs/>
          <w:sz w:val="24"/>
          <w:szCs w:val="24"/>
          <w:u w:val="single"/>
        </w:rPr>
        <w:t xml:space="preserve">Article </w:t>
      </w:r>
      <w:r w:rsidR="00D24C35" w:rsidRPr="00C6059D">
        <w:rPr>
          <w:b/>
          <w:bCs/>
          <w:sz w:val="24"/>
          <w:szCs w:val="24"/>
          <w:u w:val="single"/>
        </w:rPr>
        <w:t>5</w:t>
      </w:r>
      <w:r>
        <w:rPr>
          <w:sz w:val="24"/>
          <w:szCs w:val="24"/>
        </w:rPr>
        <w:t> :</w:t>
      </w:r>
      <w:r w:rsidR="00B20F11">
        <w:rPr>
          <w:sz w:val="24"/>
          <w:szCs w:val="24"/>
        </w:rPr>
        <w:t xml:space="preserve"> </w:t>
      </w:r>
      <w:r>
        <w:rPr>
          <w:sz w:val="24"/>
          <w:szCs w:val="24"/>
        </w:rPr>
        <w:t xml:space="preserve"> </w:t>
      </w:r>
      <w:r w:rsidR="00EA334D">
        <w:rPr>
          <w:sz w:val="24"/>
          <w:szCs w:val="24"/>
        </w:rPr>
        <w:t>Tous les emplacements devront être rendus dans un parfait état de propreté. Un sac poubelle vous sera remis dès votre arrivée pour les déchets de la journée. Pour les invendus que vous ne souhaitez pa</w:t>
      </w:r>
      <w:r w:rsidR="009468DE">
        <w:rPr>
          <w:sz w:val="24"/>
          <w:szCs w:val="24"/>
        </w:rPr>
        <w:t>s reprendre, des conteneurs seront</w:t>
      </w:r>
      <w:r w:rsidR="00EA334D">
        <w:rPr>
          <w:sz w:val="24"/>
          <w:szCs w:val="24"/>
        </w:rPr>
        <w:t xml:space="preserve"> à votre disposition.</w:t>
      </w:r>
      <w:r w:rsidR="000214A2">
        <w:rPr>
          <w:sz w:val="24"/>
          <w:szCs w:val="24"/>
        </w:rPr>
        <w:t xml:space="preserve"> </w:t>
      </w:r>
      <w:r w:rsidR="0096481A">
        <w:rPr>
          <w:sz w:val="24"/>
          <w:szCs w:val="24"/>
        </w:rPr>
        <w:t xml:space="preserve">Une benne sera également à </w:t>
      </w:r>
      <w:r w:rsidR="004672E1">
        <w:rPr>
          <w:sz w:val="24"/>
          <w:szCs w:val="24"/>
        </w:rPr>
        <w:t>votre disposition sur le parking stabilisé</w:t>
      </w:r>
      <w:r w:rsidR="00E64317">
        <w:rPr>
          <w:sz w:val="24"/>
          <w:szCs w:val="24"/>
        </w:rPr>
        <w:t>.</w:t>
      </w:r>
    </w:p>
    <w:p w14:paraId="66525C53" w14:textId="77777777" w:rsidR="00EA334D" w:rsidRPr="00B23AF9" w:rsidRDefault="00EA334D" w:rsidP="008B2A10">
      <w:pPr>
        <w:spacing w:after="0" w:line="240" w:lineRule="auto"/>
        <w:rPr>
          <w:sz w:val="16"/>
          <w:szCs w:val="16"/>
        </w:rPr>
      </w:pPr>
    </w:p>
    <w:p w14:paraId="00ACB911" w14:textId="77777777" w:rsidR="00EA334D" w:rsidRDefault="00EA334D" w:rsidP="009468DE">
      <w:pPr>
        <w:spacing w:after="0"/>
        <w:jc w:val="both"/>
        <w:rPr>
          <w:sz w:val="24"/>
          <w:szCs w:val="24"/>
        </w:rPr>
      </w:pPr>
      <w:r w:rsidRPr="00C6059D">
        <w:rPr>
          <w:b/>
          <w:bCs/>
          <w:sz w:val="24"/>
          <w:szCs w:val="24"/>
          <w:u w:val="single"/>
        </w:rPr>
        <w:t xml:space="preserve">Article </w:t>
      </w:r>
      <w:r w:rsidR="00D24C35" w:rsidRPr="00C6059D">
        <w:rPr>
          <w:b/>
          <w:bCs/>
          <w:sz w:val="24"/>
          <w:szCs w:val="24"/>
          <w:u w:val="single"/>
        </w:rPr>
        <w:t>6</w:t>
      </w:r>
      <w:r w:rsidR="009468DE">
        <w:rPr>
          <w:sz w:val="24"/>
          <w:szCs w:val="24"/>
        </w:rPr>
        <w:t> : Fumer sera</w:t>
      </w:r>
      <w:r>
        <w:rPr>
          <w:sz w:val="24"/>
          <w:szCs w:val="24"/>
        </w:rPr>
        <w:t xml:space="preserve"> strictement interdit à l’intérieur du bâtiment « Espace d’Animation ». </w:t>
      </w:r>
      <w:r w:rsidR="00C101C0">
        <w:rPr>
          <w:sz w:val="24"/>
          <w:szCs w:val="24"/>
        </w:rPr>
        <w:t xml:space="preserve"> Ceux qui le désirent pourront se voir remettre un cendrier </w:t>
      </w:r>
      <w:r w:rsidR="009468DE">
        <w:rPr>
          <w:sz w:val="24"/>
          <w:szCs w:val="24"/>
        </w:rPr>
        <w:t xml:space="preserve">pour la journée </w:t>
      </w:r>
      <w:r w:rsidR="00D24C35">
        <w:rPr>
          <w:sz w:val="24"/>
          <w:szCs w:val="24"/>
        </w:rPr>
        <w:t>pour utilisation sur les stands à l’extérieur.</w:t>
      </w:r>
    </w:p>
    <w:p w14:paraId="7D447DA4" w14:textId="77777777" w:rsidR="00D24C35" w:rsidRPr="00B23AF9" w:rsidRDefault="00D24C35" w:rsidP="008B2A10">
      <w:pPr>
        <w:spacing w:after="0" w:line="240" w:lineRule="auto"/>
        <w:rPr>
          <w:sz w:val="16"/>
          <w:szCs w:val="16"/>
        </w:rPr>
      </w:pPr>
    </w:p>
    <w:p w14:paraId="4794ECD2" w14:textId="77777777" w:rsidR="00D24C35" w:rsidRDefault="00D24C35" w:rsidP="0056244D">
      <w:pPr>
        <w:spacing w:after="0"/>
        <w:jc w:val="both"/>
        <w:rPr>
          <w:sz w:val="24"/>
          <w:szCs w:val="24"/>
        </w:rPr>
      </w:pPr>
      <w:r w:rsidRPr="00C6059D">
        <w:rPr>
          <w:b/>
          <w:bCs/>
          <w:sz w:val="24"/>
          <w:szCs w:val="24"/>
          <w:u w:val="single"/>
        </w:rPr>
        <w:t>Article 7</w:t>
      </w:r>
      <w:r>
        <w:rPr>
          <w:sz w:val="24"/>
          <w:szCs w:val="24"/>
        </w:rPr>
        <w:t> :</w:t>
      </w:r>
      <w:r w:rsidR="008B2A10">
        <w:rPr>
          <w:sz w:val="24"/>
          <w:szCs w:val="24"/>
        </w:rPr>
        <w:t xml:space="preserve"> La présence d’anim</w:t>
      </w:r>
      <w:r w:rsidR="00224AF4">
        <w:rPr>
          <w:sz w:val="24"/>
          <w:szCs w:val="24"/>
        </w:rPr>
        <w:t>aux de compagnie, notamment de chiens</w:t>
      </w:r>
      <w:r w:rsidR="008B2A10">
        <w:rPr>
          <w:sz w:val="24"/>
          <w:szCs w:val="24"/>
        </w:rPr>
        <w:t xml:space="preserve"> sera</w:t>
      </w:r>
      <w:r>
        <w:rPr>
          <w:sz w:val="24"/>
          <w:szCs w:val="24"/>
        </w:rPr>
        <w:t xml:space="preserve"> interdite dans l’enceinte du bâtiment « Espace d’Animation ». </w:t>
      </w:r>
      <w:r w:rsidR="008B2A10">
        <w:rPr>
          <w:sz w:val="24"/>
          <w:szCs w:val="24"/>
        </w:rPr>
        <w:t>A l’extérieur, dans le périmètre de la brocante/</w:t>
      </w:r>
      <w:proofErr w:type="spellStart"/>
      <w:r w:rsidR="008B2A10">
        <w:rPr>
          <w:sz w:val="24"/>
          <w:szCs w:val="24"/>
        </w:rPr>
        <w:t>vide-grenier</w:t>
      </w:r>
      <w:proofErr w:type="spellEnd"/>
      <w:r w:rsidR="008B2A10">
        <w:rPr>
          <w:sz w:val="24"/>
          <w:szCs w:val="24"/>
        </w:rPr>
        <w:t>, les chiens devront être tenus en laisse.</w:t>
      </w:r>
    </w:p>
    <w:p w14:paraId="374E1D6A" w14:textId="77777777" w:rsidR="00224AF4" w:rsidRPr="00B23AF9" w:rsidRDefault="00224AF4" w:rsidP="008B2A10">
      <w:pPr>
        <w:spacing w:after="0"/>
        <w:rPr>
          <w:sz w:val="16"/>
          <w:szCs w:val="16"/>
        </w:rPr>
      </w:pPr>
    </w:p>
    <w:p w14:paraId="4ACB3F47" w14:textId="77777777" w:rsidR="00224AF4" w:rsidRDefault="00224AF4" w:rsidP="00221F21">
      <w:pPr>
        <w:spacing w:after="0"/>
        <w:jc w:val="both"/>
        <w:rPr>
          <w:sz w:val="24"/>
          <w:szCs w:val="24"/>
        </w:rPr>
      </w:pPr>
      <w:r w:rsidRPr="00C6059D">
        <w:rPr>
          <w:b/>
          <w:bCs/>
          <w:sz w:val="24"/>
          <w:szCs w:val="24"/>
          <w:u w:val="single"/>
        </w:rPr>
        <w:t xml:space="preserve">Article </w:t>
      </w:r>
      <w:r>
        <w:rPr>
          <w:b/>
          <w:bCs/>
          <w:sz w:val="24"/>
          <w:szCs w:val="24"/>
          <w:u w:val="single"/>
        </w:rPr>
        <w:t>8</w:t>
      </w:r>
      <w:r>
        <w:rPr>
          <w:sz w:val="24"/>
          <w:szCs w:val="24"/>
        </w:rPr>
        <w:t xml:space="preserve"> : Il sera possible, pour les exposants qui le désirent de déposer leur matériel samedi </w:t>
      </w:r>
      <w:r w:rsidR="00842854">
        <w:rPr>
          <w:sz w:val="24"/>
          <w:szCs w:val="24"/>
        </w:rPr>
        <w:t>1</w:t>
      </w:r>
      <w:r w:rsidR="00CE05BE">
        <w:rPr>
          <w:sz w:val="24"/>
          <w:szCs w:val="24"/>
        </w:rPr>
        <w:t>4</w:t>
      </w:r>
      <w:r w:rsidR="00584E03">
        <w:rPr>
          <w:sz w:val="24"/>
          <w:szCs w:val="24"/>
        </w:rPr>
        <w:t xml:space="preserve"> juin</w:t>
      </w:r>
      <w:r w:rsidR="00842854">
        <w:rPr>
          <w:sz w:val="24"/>
          <w:szCs w:val="24"/>
        </w:rPr>
        <w:t xml:space="preserve"> 202</w:t>
      </w:r>
      <w:r w:rsidR="00CE05BE">
        <w:rPr>
          <w:sz w:val="24"/>
          <w:szCs w:val="24"/>
        </w:rPr>
        <w:t>5</w:t>
      </w:r>
      <w:r w:rsidR="00842854">
        <w:rPr>
          <w:sz w:val="24"/>
          <w:szCs w:val="24"/>
        </w:rPr>
        <w:t xml:space="preserve"> </w:t>
      </w:r>
      <w:r w:rsidR="00863E99">
        <w:rPr>
          <w:sz w:val="24"/>
          <w:szCs w:val="24"/>
        </w:rPr>
        <w:t xml:space="preserve">entre 17 h 00 et 19 h 00 </w:t>
      </w:r>
      <w:r>
        <w:rPr>
          <w:sz w:val="24"/>
          <w:szCs w:val="24"/>
        </w:rPr>
        <w:t>à l’intérieur du bâtiment « Espace d’Animation »</w:t>
      </w:r>
      <w:r w:rsidR="00CE05BE">
        <w:rPr>
          <w:sz w:val="24"/>
          <w:szCs w:val="24"/>
        </w:rPr>
        <w:t>.</w:t>
      </w:r>
      <w:r>
        <w:rPr>
          <w:sz w:val="24"/>
          <w:szCs w:val="24"/>
        </w:rPr>
        <w:t xml:space="preserve"> </w:t>
      </w:r>
      <w:r w:rsidR="005814B0">
        <w:rPr>
          <w:sz w:val="24"/>
          <w:szCs w:val="24"/>
        </w:rPr>
        <w:t>Le bâtiment n</w:t>
      </w:r>
      <w:r w:rsidR="00643CD1">
        <w:rPr>
          <w:sz w:val="24"/>
          <w:szCs w:val="24"/>
        </w:rPr>
        <w:t xml:space="preserve">’étant </w:t>
      </w:r>
      <w:r w:rsidR="00932CA4">
        <w:rPr>
          <w:sz w:val="24"/>
          <w:szCs w:val="24"/>
        </w:rPr>
        <w:t xml:space="preserve">pas surveillé </w:t>
      </w:r>
      <w:r w:rsidR="0034712D">
        <w:rPr>
          <w:sz w:val="24"/>
          <w:szCs w:val="24"/>
        </w:rPr>
        <w:t xml:space="preserve">dans </w:t>
      </w:r>
      <w:r w:rsidR="00932CA4">
        <w:rPr>
          <w:sz w:val="24"/>
          <w:szCs w:val="24"/>
        </w:rPr>
        <w:t>la nuit du</w:t>
      </w:r>
      <w:r w:rsidR="00421BCE">
        <w:rPr>
          <w:sz w:val="24"/>
          <w:szCs w:val="24"/>
        </w:rPr>
        <w:t xml:space="preserve"> </w:t>
      </w:r>
      <w:r w:rsidR="00932CA4">
        <w:rPr>
          <w:sz w:val="24"/>
          <w:szCs w:val="24"/>
        </w:rPr>
        <w:t>samedi au dimanche</w:t>
      </w:r>
      <w:r w:rsidR="0034712D">
        <w:rPr>
          <w:sz w:val="24"/>
          <w:szCs w:val="24"/>
        </w:rPr>
        <w:t xml:space="preserve">, l’exposant </w:t>
      </w:r>
      <w:r w:rsidR="00774472">
        <w:rPr>
          <w:sz w:val="24"/>
          <w:szCs w:val="24"/>
        </w:rPr>
        <w:t xml:space="preserve">décharge </w:t>
      </w:r>
      <w:r w:rsidR="00B63908">
        <w:rPr>
          <w:sz w:val="24"/>
          <w:szCs w:val="24"/>
        </w:rPr>
        <w:t xml:space="preserve">l’association de toute responsabilité en cas de vol ou de détérioration de matériel </w:t>
      </w:r>
      <w:r w:rsidR="00774472">
        <w:rPr>
          <w:sz w:val="24"/>
          <w:szCs w:val="24"/>
        </w:rPr>
        <w:t>dans la nuit du</w:t>
      </w:r>
      <w:r w:rsidR="00B63908">
        <w:rPr>
          <w:sz w:val="24"/>
          <w:szCs w:val="24"/>
        </w:rPr>
        <w:t xml:space="preserve"> samedi 14 juin</w:t>
      </w:r>
      <w:r w:rsidR="00C75475">
        <w:rPr>
          <w:sz w:val="24"/>
          <w:szCs w:val="24"/>
        </w:rPr>
        <w:t xml:space="preserve"> 2025</w:t>
      </w:r>
      <w:r w:rsidR="00A73102">
        <w:rPr>
          <w:sz w:val="24"/>
          <w:szCs w:val="24"/>
        </w:rPr>
        <w:t xml:space="preserve"> a</w:t>
      </w:r>
      <w:r w:rsidR="001A033A">
        <w:rPr>
          <w:sz w:val="24"/>
          <w:szCs w:val="24"/>
        </w:rPr>
        <w:t xml:space="preserve">u dimanche 15 juin </w:t>
      </w:r>
      <w:r w:rsidR="00C75475">
        <w:rPr>
          <w:sz w:val="24"/>
          <w:szCs w:val="24"/>
        </w:rPr>
        <w:t xml:space="preserve">2025 </w:t>
      </w:r>
      <w:r w:rsidR="001A033A">
        <w:rPr>
          <w:sz w:val="24"/>
          <w:szCs w:val="24"/>
        </w:rPr>
        <w:t>et renonce à</w:t>
      </w:r>
      <w:r w:rsidR="00A73102">
        <w:rPr>
          <w:sz w:val="24"/>
          <w:szCs w:val="24"/>
        </w:rPr>
        <w:t xml:space="preserve"> toute revendication</w:t>
      </w:r>
      <w:r w:rsidR="003B6E10">
        <w:rPr>
          <w:sz w:val="24"/>
          <w:szCs w:val="24"/>
        </w:rPr>
        <w:t>, de quelque nature qu’elle soit.</w:t>
      </w:r>
      <w:r w:rsidR="00C75475">
        <w:rPr>
          <w:sz w:val="24"/>
          <w:szCs w:val="24"/>
        </w:rPr>
        <w:t xml:space="preserve"> La prise de connaissance de cet article (signature au recto) vaut décharge pour l’organisateur.</w:t>
      </w:r>
    </w:p>
    <w:p w14:paraId="7247637A" w14:textId="77777777" w:rsidR="00B23AF9" w:rsidRDefault="00B23AF9" w:rsidP="008B2A10">
      <w:pPr>
        <w:spacing w:after="0"/>
        <w:rPr>
          <w:sz w:val="24"/>
          <w:szCs w:val="24"/>
        </w:rPr>
      </w:pPr>
    </w:p>
    <w:p w14:paraId="37C0339C" w14:textId="77777777" w:rsidR="00224AF4" w:rsidRDefault="00224AF4" w:rsidP="00562228">
      <w:pPr>
        <w:spacing w:after="0"/>
        <w:jc w:val="both"/>
        <w:rPr>
          <w:b/>
          <w:bCs/>
          <w:sz w:val="24"/>
          <w:szCs w:val="24"/>
          <w:u w:val="single"/>
        </w:rPr>
      </w:pPr>
      <w:r w:rsidRPr="009468DE">
        <w:rPr>
          <w:b/>
          <w:bCs/>
          <w:sz w:val="24"/>
          <w:szCs w:val="24"/>
          <w:u w:val="single"/>
        </w:rPr>
        <w:t xml:space="preserve">Article </w:t>
      </w:r>
      <w:r>
        <w:rPr>
          <w:b/>
          <w:bCs/>
          <w:sz w:val="24"/>
          <w:szCs w:val="24"/>
          <w:u w:val="single"/>
        </w:rPr>
        <w:t>9</w:t>
      </w:r>
      <w:r>
        <w:rPr>
          <w:sz w:val="24"/>
          <w:szCs w:val="24"/>
        </w:rPr>
        <w:t xml:space="preserve"> : Dimanche </w:t>
      </w:r>
      <w:r w:rsidR="00842854">
        <w:rPr>
          <w:sz w:val="24"/>
          <w:szCs w:val="24"/>
        </w:rPr>
        <w:t>1</w:t>
      </w:r>
      <w:r w:rsidR="00381D7F">
        <w:rPr>
          <w:sz w:val="24"/>
          <w:szCs w:val="24"/>
        </w:rPr>
        <w:t>5</w:t>
      </w:r>
      <w:r w:rsidR="00842854">
        <w:rPr>
          <w:sz w:val="24"/>
          <w:szCs w:val="24"/>
        </w:rPr>
        <w:t xml:space="preserve"> </w:t>
      </w:r>
      <w:r w:rsidR="00584E03">
        <w:rPr>
          <w:sz w:val="24"/>
          <w:szCs w:val="24"/>
        </w:rPr>
        <w:t>juin</w:t>
      </w:r>
      <w:r w:rsidR="00842854">
        <w:rPr>
          <w:sz w:val="24"/>
          <w:szCs w:val="24"/>
        </w:rPr>
        <w:t xml:space="preserve"> 202</w:t>
      </w:r>
      <w:r w:rsidR="00381D7F">
        <w:rPr>
          <w:sz w:val="24"/>
          <w:szCs w:val="24"/>
        </w:rPr>
        <w:t>5</w:t>
      </w:r>
      <w:r w:rsidR="0056244D">
        <w:rPr>
          <w:sz w:val="24"/>
          <w:szCs w:val="24"/>
        </w:rPr>
        <w:t>, l</w:t>
      </w:r>
      <w:r>
        <w:rPr>
          <w:sz w:val="24"/>
          <w:szCs w:val="24"/>
        </w:rPr>
        <w:t>es organisateurs se dégagent de toute responsabilité en cas de vol, perte ou détérioration sur les stands (objets exposés, voitures, parapluies, structures…). Les participants reconnaissent être à jour de leur assurance responsabilité civile.</w:t>
      </w:r>
    </w:p>
    <w:p w14:paraId="6388BDEA" w14:textId="77777777" w:rsidR="00224AF4" w:rsidRPr="00B23AF9" w:rsidRDefault="00224AF4" w:rsidP="00C6059D">
      <w:pPr>
        <w:spacing w:after="0"/>
        <w:rPr>
          <w:b/>
          <w:bCs/>
          <w:sz w:val="16"/>
          <w:szCs w:val="16"/>
          <w:u w:val="single"/>
        </w:rPr>
      </w:pPr>
    </w:p>
    <w:p w14:paraId="0FEA9679" w14:textId="77777777" w:rsidR="00D24C35" w:rsidRDefault="00D24C35" w:rsidP="00224AF4">
      <w:pPr>
        <w:spacing w:after="0"/>
        <w:rPr>
          <w:sz w:val="24"/>
          <w:szCs w:val="24"/>
        </w:rPr>
      </w:pPr>
      <w:r w:rsidRPr="00C6059D">
        <w:rPr>
          <w:b/>
          <w:bCs/>
          <w:sz w:val="24"/>
          <w:szCs w:val="24"/>
          <w:u w:val="single"/>
        </w:rPr>
        <w:t xml:space="preserve">Article </w:t>
      </w:r>
      <w:r w:rsidR="00224AF4">
        <w:rPr>
          <w:b/>
          <w:bCs/>
          <w:sz w:val="24"/>
          <w:szCs w:val="24"/>
          <w:u w:val="single"/>
        </w:rPr>
        <w:t>10</w:t>
      </w:r>
      <w:r>
        <w:rPr>
          <w:sz w:val="24"/>
          <w:szCs w:val="24"/>
        </w:rPr>
        <w:t> : Les organisateurs se réservent le droit d’expulser tout exposant ne respectant pas ce règlement ou gênant le bon déroulement de la manifestation.</w:t>
      </w:r>
    </w:p>
    <w:sectPr w:rsidR="00D24C35" w:rsidSect="00B90247">
      <w:pgSz w:w="11906" w:h="16838"/>
      <w:pgMar w:top="284" w:right="567" w:bottom="17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3D4CC" w14:textId="77777777" w:rsidR="00FA4198" w:rsidRDefault="00FA4198" w:rsidP="00B20F11">
      <w:pPr>
        <w:spacing w:after="0" w:line="240" w:lineRule="auto"/>
      </w:pPr>
      <w:r>
        <w:separator/>
      </w:r>
    </w:p>
  </w:endnote>
  <w:endnote w:type="continuationSeparator" w:id="0">
    <w:p w14:paraId="2CBAD147" w14:textId="77777777" w:rsidR="00FA4198" w:rsidRDefault="00FA4198" w:rsidP="00B2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F0DD7" w14:textId="77777777" w:rsidR="00FA4198" w:rsidRDefault="00FA4198" w:rsidP="00B20F11">
      <w:pPr>
        <w:spacing w:after="0" w:line="240" w:lineRule="auto"/>
      </w:pPr>
      <w:r>
        <w:separator/>
      </w:r>
    </w:p>
  </w:footnote>
  <w:footnote w:type="continuationSeparator" w:id="0">
    <w:p w14:paraId="5F7542D2" w14:textId="77777777" w:rsidR="00FA4198" w:rsidRDefault="00FA4198" w:rsidP="00B20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5BD"/>
    <w:multiLevelType w:val="hybridMultilevel"/>
    <w:tmpl w:val="58D0AF44"/>
    <w:lvl w:ilvl="0" w:tplc="07D4A6E6">
      <w:start w:val="1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7C03C0"/>
    <w:multiLevelType w:val="hybridMultilevel"/>
    <w:tmpl w:val="710A148E"/>
    <w:lvl w:ilvl="0" w:tplc="9454C176">
      <w:start w:val="1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57100A"/>
    <w:multiLevelType w:val="hybridMultilevel"/>
    <w:tmpl w:val="15D634C2"/>
    <w:lvl w:ilvl="0" w:tplc="BFE40F4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F83809"/>
    <w:multiLevelType w:val="hybridMultilevel"/>
    <w:tmpl w:val="0E5AE424"/>
    <w:lvl w:ilvl="0" w:tplc="61B8670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0746022">
    <w:abstractNumId w:val="2"/>
  </w:num>
  <w:num w:numId="2" w16cid:durableId="736440812">
    <w:abstractNumId w:val="0"/>
  </w:num>
  <w:num w:numId="3" w16cid:durableId="1758361072">
    <w:abstractNumId w:val="3"/>
  </w:num>
  <w:num w:numId="4" w16cid:durableId="160140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93"/>
    <w:rsid w:val="000214A2"/>
    <w:rsid w:val="00024119"/>
    <w:rsid w:val="0003255B"/>
    <w:rsid w:val="00055733"/>
    <w:rsid w:val="0007023C"/>
    <w:rsid w:val="000B2895"/>
    <w:rsid w:val="000B28DF"/>
    <w:rsid w:val="000C329F"/>
    <w:rsid w:val="000D772E"/>
    <w:rsid w:val="00120258"/>
    <w:rsid w:val="00134A4E"/>
    <w:rsid w:val="00147E94"/>
    <w:rsid w:val="001646F4"/>
    <w:rsid w:val="001668BD"/>
    <w:rsid w:val="001672B3"/>
    <w:rsid w:val="00170B7B"/>
    <w:rsid w:val="001857CC"/>
    <w:rsid w:val="001A033A"/>
    <w:rsid w:val="001B1426"/>
    <w:rsid w:val="00215A0B"/>
    <w:rsid w:val="00221F21"/>
    <w:rsid w:val="00224AF4"/>
    <w:rsid w:val="0022717C"/>
    <w:rsid w:val="00240F55"/>
    <w:rsid w:val="00264C56"/>
    <w:rsid w:val="00267761"/>
    <w:rsid w:val="00276B14"/>
    <w:rsid w:val="002873CA"/>
    <w:rsid w:val="0029225C"/>
    <w:rsid w:val="002D212B"/>
    <w:rsid w:val="002F0E38"/>
    <w:rsid w:val="00315B40"/>
    <w:rsid w:val="00320A63"/>
    <w:rsid w:val="00320F47"/>
    <w:rsid w:val="003212BB"/>
    <w:rsid w:val="00340E12"/>
    <w:rsid w:val="00344C94"/>
    <w:rsid w:val="0034712D"/>
    <w:rsid w:val="003611CA"/>
    <w:rsid w:val="00377AAA"/>
    <w:rsid w:val="00381D7F"/>
    <w:rsid w:val="00382EE7"/>
    <w:rsid w:val="003B355B"/>
    <w:rsid w:val="003B6E10"/>
    <w:rsid w:val="003E7209"/>
    <w:rsid w:val="00421BCE"/>
    <w:rsid w:val="0043369B"/>
    <w:rsid w:val="004455CD"/>
    <w:rsid w:val="00452B70"/>
    <w:rsid w:val="00463864"/>
    <w:rsid w:val="0046575F"/>
    <w:rsid w:val="004672E1"/>
    <w:rsid w:val="004710C4"/>
    <w:rsid w:val="004764A7"/>
    <w:rsid w:val="004C4913"/>
    <w:rsid w:val="004D1C36"/>
    <w:rsid w:val="004D54FA"/>
    <w:rsid w:val="0051027C"/>
    <w:rsid w:val="00544238"/>
    <w:rsid w:val="0054501C"/>
    <w:rsid w:val="00562228"/>
    <w:rsid w:val="0056244D"/>
    <w:rsid w:val="00571C66"/>
    <w:rsid w:val="005814B0"/>
    <w:rsid w:val="00584E03"/>
    <w:rsid w:val="005B39FA"/>
    <w:rsid w:val="005C1A90"/>
    <w:rsid w:val="00605A4F"/>
    <w:rsid w:val="00605C44"/>
    <w:rsid w:val="0062657B"/>
    <w:rsid w:val="00627976"/>
    <w:rsid w:val="00643CD1"/>
    <w:rsid w:val="0066388D"/>
    <w:rsid w:val="006835BC"/>
    <w:rsid w:val="00683858"/>
    <w:rsid w:val="006D02BB"/>
    <w:rsid w:val="006D769B"/>
    <w:rsid w:val="006E042E"/>
    <w:rsid w:val="006E7D8B"/>
    <w:rsid w:val="007108FE"/>
    <w:rsid w:val="00726EA4"/>
    <w:rsid w:val="00741D63"/>
    <w:rsid w:val="00757301"/>
    <w:rsid w:val="00766294"/>
    <w:rsid w:val="00772B34"/>
    <w:rsid w:val="00774472"/>
    <w:rsid w:val="00785A5C"/>
    <w:rsid w:val="007935CC"/>
    <w:rsid w:val="007A3301"/>
    <w:rsid w:val="007E64F7"/>
    <w:rsid w:val="007F7BF1"/>
    <w:rsid w:val="007F7EB3"/>
    <w:rsid w:val="00803EDA"/>
    <w:rsid w:val="00820F12"/>
    <w:rsid w:val="0082586B"/>
    <w:rsid w:val="008362CC"/>
    <w:rsid w:val="00842854"/>
    <w:rsid w:val="00850DCB"/>
    <w:rsid w:val="00863E99"/>
    <w:rsid w:val="00870EFD"/>
    <w:rsid w:val="00871A78"/>
    <w:rsid w:val="0087342F"/>
    <w:rsid w:val="0088438C"/>
    <w:rsid w:val="008926A1"/>
    <w:rsid w:val="008A03C4"/>
    <w:rsid w:val="008B2A10"/>
    <w:rsid w:val="008D4D39"/>
    <w:rsid w:val="008E28EB"/>
    <w:rsid w:val="008F0007"/>
    <w:rsid w:val="008F1782"/>
    <w:rsid w:val="00920AA9"/>
    <w:rsid w:val="00932CA4"/>
    <w:rsid w:val="009344B3"/>
    <w:rsid w:val="009468DE"/>
    <w:rsid w:val="00963F08"/>
    <w:rsid w:val="0096481A"/>
    <w:rsid w:val="0097288C"/>
    <w:rsid w:val="00983432"/>
    <w:rsid w:val="009953A3"/>
    <w:rsid w:val="009A6E61"/>
    <w:rsid w:val="009F6604"/>
    <w:rsid w:val="00A01BA9"/>
    <w:rsid w:val="00A316DD"/>
    <w:rsid w:val="00A347CA"/>
    <w:rsid w:val="00A550AA"/>
    <w:rsid w:val="00A56CC6"/>
    <w:rsid w:val="00A73102"/>
    <w:rsid w:val="00A9145B"/>
    <w:rsid w:val="00AA08DF"/>
    <w:rsid w:val="00AA24FE"/>
    <w:rsid w:val="00AB3ABC"/>
    <w:rsid w:val="00AD3DAB"/>
    <w:rsid w:val="00AD49A5"/>
    <w:rsid w:val="00AE0DA2"/>
    <w:rsid w:val="00AF64D0"/>
    <w:rsid w:val="00B047A7"/>
    <w:rsid w:val="00B20F11"/>
    <w:rsid w:val="00B23AF9"/>
    <w:rsid w:val="00B3099D"/>
    <w:rsid w:val="00B34E15"/>
    <w:rsid w:val="00B451B9"/>
    <w:rsid w:val="00B63908"/>
    <w:rsid w:val="00B64671"/>
    <w:rsid w:val="00B65677"/>
    <w:rsid w:val="00B819EC"/>
    <w:rsid w:val="00B90247"/>
    <w:rsid w:val="00B93C9A"/>
    <w:rsid w:val="00BA7397"/>
    <w:rsid w:val="00BB5041"/>
    <w:rsid w:val="00BB62F8"/>
    <w:rsid w:val="00BC43DC"/>
    <w:rsid w:val="00BE66E1"/>
    <w:rsid w:val="00C03000"/>
    <w:rsid w:val="00C101C0"/>
    <w:rsid w:val="00C1397E"/>
    <w:rsid w:val="00C17E24"/>
    <w:rsid w:val="00C35AC6"/>
    <w:rsid w:val="00C40290"/>
    <w:rsid w:val="00C6059D"/>
    <w:rsid w:val="00C75475"/>
    <w:rsid w:val="00C90266"/>
    <w:rsid w:val="00C95D05"/>
    <w:rsid w:val="00CA1750"/>
    <w:rsid w:val="00CC0650"/>
    <w:rsid w:val="00CD43E8"/>
    <w:rsid w:val="00CD4954"/>
    <w:rsid w:val="00CD7366"/>
    <w:rsid w:val="00CE056A"/>
    <w:rsid w:val="00CE05BE"/>
    <w:rsid w:val="00CE18C4"/>
    <w:rsid w:val="00D05566"/>
    <w:rsid w:val="00D228F8"/>
    <w:rsid w:val="00D24C35"/>
    <w:rsid w:val="00D26685"/>
    <w:rsid w:val="00D276F2"/>
    <w:rsid w:val="00D53E08"/>
    <w:rsid w:val="00D63F98"/>
    <w:rsid w:val="00D648D8"/>
    <w:rsid w:val="00D828DB"/>
    <w:rsid w:val="00D841B7"/>
    <w:rsid w:val="00DA3C72"/>
    <w:rsid w:val="00DC0693"/>
    <w:rsid w:val="00DC4A0C"/>
    <w:rsid w:val="00DE3757"/>
    <w:rsid w:val="00DF421E"/>
    <w:rsid w:val="00E019F0"/>
    <w:rsid w:val="00E04014"/>
    <w:rsid w:val="00E10434"/>
    <w:rsid w:val="00E12D35"/>
    <w:rsid w:val="00E1567D"/>
    <w:rsid w:val="00E25915"/>
    <w:rsid w:val="00E30F76"/>
    <w:rsid w:val="00E51E22"/>
    <w:rsid w:val="00E61250"/>
    <w:rsid w:val="00E623EA"/>
    <w:rsid w:val="00E64317"/>
    <w:rsid w:val="00E80213"/>
    <w:rsid w:val="00EA334D"/>
    <w:rsid w:val="00EB0718"/>
    <w:rsid w:val="00EE1304"/>
    <w:rsid w:val="00EE1FB0"/>
    <w:rsid w:val="00F0380C"/>
    <w:rsid w:val="00F4334C"/>
    <w:rsid w:val="00F705AA"/>
    <w:rsid w:val="00F81852"/>
    <w:rsid w:val="00F94D29"/>
    <w:rsid w:val="00FA4198"/>
    <w:rsid w:val="00FC19EC"/>
    <w:rsid w:val="00FD0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F9C65"/>
  <w15:docId w15:val="{385F5AB3-C4FC-446F-9902-A79B5194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0693"/>
    <w:pPr>
      <w:ind w:left="720"/>
      <w:contextualSpacing/>
    </w:pPr>
  </w:style>
  <w:style w:type="table" w:styleId="Grilledutableau">
    <w:name w:val="Table Grid"/>
    <w:basedOn w:val="TableauNormal"/>
    <w:uiPriority w:val="59"/>
    <w:rsid w:val="00DC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C0693"/>
    <w:rPr>
      <w:color w:val="0000FF" w:themeColor="hyperlink"/>
      <w:u w:val="single"/>
    </w:rPr>
  </w:style>
  <w:style w:type="paragraph" w:styleId="En-tte">
    <w:name w:val="header"/>
    <w:basedOn w:val="Normal"/>
    <w:link w:val="En-tteCar"/>
    <w:uiPriority w:val="99"/>
    <w:semiHidden/>
    <w:unhideWhenUsed/>
    <w:rsid w:val="00B20F1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20F11"/>
  </w:style>
  <w:style w:type="paragraph" w:styleId="Pieddepage">
    <w:name w:val="footer"/>
    <w:basedOn w:val="Normal"/>
    <w:link w:val="PieddepageCar"/>
    <w:uiPriority w:val="99"/>
    <w:semiHidden/>
    <w:unhideWhenUsed/>
    <w:rsid w:val="00B20F1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20F11"/>
  </w:style>
  <w:style w:type="paragraph" w:styleId="Sous-titre">
    <w:name w:val="Subtitle"/>
    <w:basedOn w:val="Normal"/>
    <w:next w:val="Normal"/>
    <w:link w:val="Sous-titreCar"/>
    <w:uiPriority w:val="11"/>
    <w:qFormat/>
    <w:rsid w:val="00E12D35"/>
    <w:pPr>
      <w:numPr>
        <w:ilvl w:val="1"/>
      </w:numPr>
      <w:spacing w:after="160"/>
    </w:pPr>
    <w:rPr>
      <w:color w:val="5A5A5A" w:themeColor="text1" w:themeTint="A5"/>
      <w:spacing w:val="15"/>
    </w:rPr>
  </w:style>
  <w:style w:type="character" w:customStyle="1" w:styleId="Sous-titreCar">
    <w:name w:val="Sous-titre Car"/>
    <w:basedOn w:val="Policepardfaut"/>
    <w:link w:val="Sous-titre"/>
    <w:uiPriority w:val="11"/>
    <w:rsid w:val="00E12D35"/>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D0D9D-A5D0-4993-AA07-DB6ACC25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1115</Words>
  <Characters>6134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Marie-Lise OUVRIER-BUFFET</cp:lastModifiedBy>
  <cp:revision>3</cp:revision>
  <dcterms:created xsi:type="dcterms:W3CDTF">2025-04-25T09:47:00Z</dcterms:created>
  <dcterms:modified xsi:type="dcterms:W3CDTF">2025-04-25T09:47:00Z</dcterms:modified>
</cp:coreProperties>
</file>